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671020" w:rsidRDefault="00AA4E21" w:rsidP="00846141">
      <w:pPr>
        <w:spacing w:after="0" w:line="276" w:lineRule="auto"/>
        <w:jc w:val="center"/>
        <w:rPr>
          <w:rFonts w:ascii="Times New Roman" w:hAnsi="Times New Roman" w:cs="Times New Roman"/>
          <w:b/>
          <w:bCs/>
          <w:sz w:val="24"/>
          <w:szCs w:val="24"/>
        </w:rPr>
      </w:pPr>
      <w:r w:rsidRPr="00671020">
        <w:rPr>
          <w:rFonts w:ascii="Times New Roman" w:hAnsi="Times New Roman" w:cs="Times New Roman"/>
          <w:b/>
          <w:bCs/>
          <w:sz w:val="24"/>
          <w:szCs w:val="24"/>
        </w:rPr>
        <w:t>CHAPTER 1</w:t>
      </w:r>
    </w:p>
    <w:p w14:paraId="7A9A6BD3" w14:textId="77777777" w:rsidR="00AA4E21" w:rsidRPr="00671020" w:rsidRDefault="00AA4E21" w:rsidP="00846141">
      <w:pPr>
        <w:spacing w:after="0" w:line="276" w:lineRule="auto"/>
        <w:rPr>
          <w:rFonts w:ascii="Times New Roman" w:hAnsi="Times New Roman" w:cs="Times New Roman"/>
          <w:sz w:val="24"/>
          <w:szCs w:val="24"/>
        </w:rPr>
      </w:pPr>
    </w:p>
    <w:p w14:paraId="6AB0AB92" w14:textId="48224072" w:rsidR="00C472D3" w:rsidRPr="00671020" w:rsidRDefault="006C0A4C" w:rsidP="00846141">
      <w:pPr>
        <w:widowControl w:val="0"/>
        <w:spacing w:after="0" w:line="276" w:lineRule="auto"/>
        <w:jc w:val="center"/>
        <w:rPr>
          <w:rFonts w:ascii="Times New Roman" w:hAnsi="Times New Roman" w:cs="Times New Roman"/>
          <w:b/>
          <w:sz w:val="24"/>
          <w:szCs w:val="24"/>
        </w:rPr>
      </w:pPr>
      <w:r w:rsidRPr="00671020">
        <w:rPr>
          <w:rFonts w:ascii="Times New Roman" w:hAnsi="Times New Roman" w:cs="Times New Roman"/>
          <w:b/>
          <w:sz w:val="24"/>
          <w:szCs w:val="24"/>
        </w:rPr>
        <w:t>E</w:t>
      </w:r>
      <w:r w:rsidR="00C472D3" w:rsidRPr="00671020">
        <w:rPr>
          <w:rFonts w:ascii="Times New Roman" w:hAnsi="Times New Roman" w:cs="Times New Roman"/>
          <w:b/>
          <w:sz w:val="24"/>
          <w:szCs w:val="24"/>
        </w:rPr>
        <w:t>ffects of climate and land cover change on forest songbirds of the Appalachian Mountains</w:t>
      </w:r>
      <w:r w:rsidR="00E25B10" w:rsidRPr="00671020">
        <w:rPr>
          <w:rFonts w:ascii="Times New Roman" w:hAnsi="Times New Roman" w:cs="Times New Roman"/>
          <w:b/>
          <w:sz w:val="24"/>
          <w:szCs w:val="24"/>
        </w:rPr>
        <w:t xml:space="preserve">: A literature review and </w:t>
      </w:r>
      <w:r w:rsidR="00527B00" w:rsidRPr="00671020">
        <w:rPr>
          <w:rFonts w:ascii="Times New Roman" w:hAnsi="Times New Roman" w:cs="Times New Roman"/>
          <w:b/>
          <w:sz w:val="24"/>
          <w:szCs w:val="24"/>
        </w:rPr>
        <w:t>case</w:t>
      </w:r>
      <w:r w:rsidR="00E25B10" w:rsidRPr="00671020">
        <w:rPr>
          <w:rFonts w:ascii="Times New Roman" w:hAnsi="Times New Roman" w:cs="Times New Roman"/>
          <w:b/>
          <w:sz w:val="24"/>
          <w:szCs w:val="24"/>
        </w:rPr>
        <w:t xml:space="preserve"> study</w:t>
      </w:r>
    </w:p>
    <w:p w14:paraId="644D1242" w14:textId="7BC2671F" w:rsidR="009F0352" w:rsidRPr="00671020" w:rsidRDefault="009F0352" w:rsidP="00846141">
      <w:pPr>
        <w:spacing w:after="0" w:line="276" w:lineRule="auto"/>
        <w:rPr>
          <w:rFonts w:ascii="Times New Roman" w:hAnsi="Times New Roman" w:cs="Times New Roman"/>
          <w:sz w:val="24"/>
          <w:szCs w:val="24"/>
        </w:rPr>
      </w:pPr>
    </w:p>
    <w:p w14:paraId="6BFB1C86" w14:textId="77777777" w:rsidR="009F0352" w:rsidRPr="00671020" w:rsidRDefault="009F0352" w:rsidP="00846141">
      <w:pPr>
        <w:spacing w:after="0" w:line="276" w:lineRule="auto"/>
        <w:rPr>
          <w:rFonts w:ascii="Times New Roman" w:hAnsi="Times New Roman" w:cs="Times New Roman"/>
          <w:sz w:val="24"/>
          <w:szCs w:val="24"/>
        </w:rPr>
      </w:pPr>
    </w:p>
    <w:p w14:paraId="16B98299" w14:textId="21F44157" w:rsidR="00081212"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Introduction</w:t>
      </w:r>
    </w:p>
    <w:p w14:paraId="06C9CE87" w14:textId="18787C0F" w:rsidR="00314504" w:rsidRPr="00671020" w:rsidRDefault="00EC4E8F"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G</w:t>
      </w:r>
      <w:r w:rsidR="00314504" w:rsidRPr="00671020">
        <w:rPr>
          <w:rFonts w:ascii="Times New Roman" w:hAnsi="Times New Roman" w:cs="Times New Roman"/>
          <w:b/>
          <w:bCs/>
          <w:iCs/>
          <w:sz w:val="24"/>
          <w:szCs w:val="24"/>
        </w:rPr>
        <w:t>lobal climate change</w:t>
      </w:r>
      <w:r w:rsidR="00FA2D37" w:rsidRPr="00671020">
        <w:rPr>
          <w:rFonts w:ascii="Times New Roman" w:hAnsi="Times New Roman" w:cs="Times New Roman"/>
          <w:b/>
          <w:bCs/>
          <w:iCs/>
          <w:sz w:val="24"/>
          <w:szCs w:val="24"/>
        </w:rPr>
        <w:t xml:space="preserve"> effects on birds</w:t>
      </w:r>
    </w:p>
    <w:p w14:paraId="0704D71B" w14:textId="2D35CC5E"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Global climate change </w:t>
      </w:r>
      <w:r w:rsidR="00FC182C" w:rsidRPr="00671020">
        <w:rPr>
          <w:rFonts w:ascii="Times New Roman" w:hAnsi="Times New Roman" w:cs="Times New Roman"/>
          <w:sz w:val="24"/>
        </w:rPr>
        <w:t xml:space="preserve">is implicated as a factor in declines of avian populations. </w:t>
      </w:r>
      <w:r w:rsidR="00F522AA" w:rsidRPr="00671020">
        <w:rPr>
          <w:rFonts w:ascii="Times New Roman" w:hAnsi="Times New Roman" w:cs="Times New Roman"/>
          <w:sz w:val="24"/>
        </w:rPr>
        <w:t xml:space="preserve">Defined as </w:t>
      </w:r>
      <w:r w:rsidRPr="00671020">
        <w:rPr>
          <w:rFonts w:ascii="Times New Roman" w:hAnsi="Times New Roman" w:cs="Times New Roman"/>
          <w:sz w:val="24"/>
        </w:rPr>
        <w:t>the unprecedented rate of increase in Earth’s surface temperature during the 20</w:t>
      </w:r>
      <w:r w:rsidRPr="00671020">
        <w:rPr>
          <w:rFonts w:ascii="Times New Roman" w:hAnsi="Times New Roman" w:cs="Times New Roman"/>
          <w:sz w:val="24"/>
          <w:vertAlign w:val="superscript"/>
        </w:rPr>
        <w:t>th</w:t>
      </w:r>
      <w:r w:rsidRPr="00671020">
        <w:rPr>
          <w:rFonts w:ascii="Times New Roman" w:hAnsi="Times New Roman" w:cs="Times New Roman"/>
          <w:sz w:val="24"/>
        </w:rPr>
        <w:t xml:space="preserve"> and 21</w:t>
      </w:r>
      <w:r w:rsidRPr="00671020">
        <w:rPr>
          <w:rFonts w:ascii="Times New Roman" w:hAnsi="Times New Roman" w:cs="Times New Roman"/>
          <w:sz w:val="24"/>
          <w:vertAlign w:val="superscript"/>
        </w:rPr>
        <w:t>st</w:t>
      </w:r>
      <w:r w:rsidRPr="00671020">
        <w:rPr>
          <w:rFonts w:ascii="Times New Roman" w:hAnsi="Times New Roman" w:cs="Times New Roman"/>
          <w:sz w:val="24"/>
        </w:rPr>
        <w:t xml:space="preserve"> centuries, due primarily to human activity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(Karl and Trenberth 2003)</w:t>
      </w:r>
      <w:r w:rsidRPr="00671020">
        <w:rPr>
          <w:rFonts w:ascii="Times New Roman" w:hAnsi="Times New Roman" w:cs="Times New Roman"/>
          <w:sz w:val="24"/>
        </w:rPr>
        <w:fldChar w:fldCharType="end"/>
      </w:r>
      <w:r w:rsidR="00F522AA" w:rsidRPr="00671020">
        <w:rPr>
          <w:rFonts w:ascii="Times New Roman" w:hAnsi="Times New Roman" w:cs="Times New Roman"/>
          <w:sz w:val="24"/>
        </w:rPr>
        <w:t xml:space="preserve">, </w:t>
      </w:r>
      <w:r w:rsidRPr="00671020">
        <w:rPr>
          <w:rFonts w:ascii="Times New Roman" w:hAnsi="Times New Roman" w:cs="Times New Roman"/>
          <w:sz w:val="24"/>
        </w:rPr>
        <w:t xml:space="preserve">global climate change </w:t>
      </w:r>
      <w:r w:rsidR="0051797A" w:rsidRPr="00671020">
        <w:rPr>
          <w:rFonts w:ascii="Times New Roman" w:hAnsi="Times New Roman" w:cs="Times New Roman"/>
          <w:sz w:val="24"/>
        </w:rPr>
        <w:t xml:space="preserve">can </w:t>
      </w:r>
      <w:r w:rsidR="008468B1" w:rsidRPr="00671020">
        <w:rPr>
          <w:rFonts w:ascii="Times New Roman" w:hAnsi="Times New Roman" w:cs="Times New Roman"/>
          <w:sz w:val="24"/>
        </w:rPr>
        <w:t>elicit</w:t>
      </w:r>
      <w:r w:rsidR="00AD06B8" w:rsidRPr="00671020">
        <w:rPr>
          <w:rFonts w:ascii="Times New Roman" w:hAnsi="Times New Roman" w:cs="Times New Roman"/>
          <w:sz w:val="24"/>
        </w:rPr>
        <w:t xml:space="preserve"> a myriad</w:t>
      </w:r>
      <w:r w:rsidR="0051797A" w:rsidRPr="00671020">
        <w:rPr>
          <w:rFonts w:ascii="Times New Roman" w:hAnsi="Times New Roman" w:cs="Times New Roman"/>
          <w:sz w:val="24"/>
        </w:rPr>
        <w:t xml:space="preserve"> of avian responses, including </w:t>
      </w:r>
      <w:r w:rsidR="002543BE">
        <w:rPr>
          <w:rFonts w:ascii="Times New Roman" w:hAnsi="Times New Roman" w:cs="Times New Roman"/>
          <w:sz w:val="24"/>
        </w:rPr>
        <w:t xml:space="preserve">shifts in </w:t>
      </w:r>
      <w:r w:rsidR="0051797A" w:rsidRPr="00671020">
        <w:rPr>
          <w:rFonts w:ascii="Times New Roman" w:hAnsi="Times New Roman" w:cs="Times New Roman"/>
          <w:sz w:val="24"/>
        </w:rPr>
        <w:t>phenology, distribution</w:t>
      </w:r>
      <w:r w:rsidR="002543BE">
        <w:rPr>
          <w:rFonts w:ascii="Times New Roman" w:hAnsi="Times New Roman" w:cs="Times New Roman"/>
          <w:sz w:val="24"/>
        </w:rPr>
        <w:t>s, and communities;</w:t>
      </w:r>
      <w:r w:rsidR="0051797A" w:rsidRPr="00671020">
        <w:rPr>
          <w:rFonts w:ascii="Times New Roman" w:hAnsi="Times New Roman" w:cs="Times New Roman"/>
          <w:sz w:val="24"/>
        </w:rPr>
        <w:t xml:space="preserve"> population responses to altered weather</w:t>
      </w:r>
      <w:r w:rsidR="002543BE">
        <w:rPr>
          <w:rFonts w:ascii="Times New Roman" w:hAnsi="Times New Roman" w:cs="Times New Roman"/>
          <w:sz w:val="24"/>
        </w:rPr>
        <w:t>; and</w:t>
      </w:r>
      <w:r w:rsidR="0051797A" w:rsidRPr="00671020">
        <w:rPr>
          <w:rFonts w:ascii="Times New Roman" w:hAnsi="Times New Roman" w:cs="Times New Roman"/>
          <w:sz w:val="24"/>
        </w:rPr>
        <w:t xml:space="preserve"> evolutionary changes</w:t>
      </w:r>
      <w:r w:rsidR="002543BE">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Change","id":"ITEM-1","issue":"3","issued":{"date-parts":[["2014","5","1"]]},"page":"317-335","publisher":"John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opportunities","type":"article-journal","volume":"5"},"uris":["http://www.mendeley.com/documents/?uuid=2924d4d2-02a1-3cc6-a1e9-297c1c430b19"]}],"mendeley":{"formattedCitation":"(Oliver and Morecroft 2014)","plainTextFormattedCitation":"(Oliver and Morecroft 2014)","previouslyFormattedCitation":"(Oliver and Morecroft 2014)"},"properties":{"noteIndex":0},"schema":"https://github.com/citation-style-language/schema/raw/master/csl-citation.json"}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(Oliver and Morecroft 2014)</w:t>
      </w:r>
      <w:r w:rsidR="008B1DB5">
        <w:rPr>
          <w:rFonts w:ascii="Times New Roman" w:hAnsi="Times New Roman" w:cs="Times New Roman"/>
          <w:sz w:val="24"/>
        </w:rPr>
        <w:fldChar w:fldCharType="end"/>
      </w:r>
      <w:r w:rsidR="0051797A" w:rsidRPr="00671020">
        <w:rPr>
          <w:rFonts w:ascii="Times New Roman" w:hAnsi="Times New Roman" w:cs="Times New Roman"/>
          <w:sz w:val="24"/>
        </w:rPr>
        <w:t>. Impacts to bird</w:t>
      </w:r>
      <w:r w:rsidR="002F2013">
        <w:rPr>
          <w:rFonts w:ascii="Times New Roman" w:hAnsi="Times New Roman" w:cs="Times New Roman"/>
          <w:sz w:val="24"/>
        </w:rPr>
        <w:t>s</w:t>
      </w:r>
      <w:r w:rsidR="0051797A" w:rsidRPr="00671020">
        <w:rPr>
          <w:rFonts w:ascii="Times New Roman" w:hAnsi="Times New Roman" w:cs="Times New Roman"/>
          <w:sz w:val="24"/>
        </w:rPr>
        <w:t xml:space="preserve"> can occur either </w:t>
      </w:r>
      <w:r w:rsidRPr="00671020">
        <w:rPr>
          <w:rFonts w:ascii="Times New Roman" w:hAnsi="Times New Roman" w:cs="Times New Roman"/>
          <w:sz w:val="24"/>
        </w:rPr>
        <w:t>direct</w:t>
      </w:r>
      <w:r w:rsidR="0051797A" w:rsidRPr="00671020">
        <w:rPr>
          <w:rFonts w:ascii="Times New Roman" w:hAnsi="Times New Roman" w:cs="Times New Roman"/>
          <w:sz w:val="24"/>
        </w:rPr>
        <w:t>ly</w:t>
      </w:r>
      <w:r w:rsidRPr="00671020">
        <w:rPr>
          <w:rFonts w:ascii="Times New Roman" w:hAnsi="Times New Roman" w:cs="Times New Roman"/>
          <w:sz w:val="24"/>
        </w:rPr>
        <w:t xml:space="preserve"> </w:t>
      </w:r>
      <w:r w:rsidR="0051797A" w:rsidRPr="00671020">
        <w:rPr>
          <w:rFonts w:ascii="Times New Roman" w:hAnsi="Times New Roman" w:cs="Times New Roman"/>
          <w:sz w:val="24"/>
        </w:rPr>
        <w:t>or</w:t>
      </w:r>
      <w:r w:rsidRPr="00671020">
        <w:rPr>
          <w:rFonts w:ascii="Times New Roman" w:hAnsi="Times New Roman" w:cs="Times New Roman"/>
          <w:sz w:val="24"/>
        </w:rPr>
        <w:t xml:space="preserve"> indirectly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(Trautmann 2018)</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Direct mortality of migrating birds can occur when encountering storms, which are</w:t>
      </w:r>
      <w:r w:rsidRPr="00671020">
        <w:rPr>
          <w:rFonts w:ascii="Times New Roman" w:hAnsi="Times New Roman" w:cs="Times New Roman"/>
          <w:sz w:val="24"/>
        </w:rPr>
        <w:t xml:space="preserve"> increasing </w:t>
      </w:r>
      <w:r w:rsidR="003C33BA" w:rsidRPr="00671020">
        <w:rPr>
          <w:rFonts w:ascii="Times New Roman" w:hAnsi="Times New Roman" w:cs="Times New Roman"/>
          <w:sz w:val="24"/>
        </w:rPr>
        <w:t xml:space="preserve">in </w:t>
      </w:r>
      <w:r w:rsidRPr="00671020">
        <w:rPr>
          <w:rFonts w:ascii="Times New Roman" w:hAnsi="Times New Roman" w:cs="Times New Roman"/>
          <w:sz w:val="24"/>
        </w:rPr>
        <w:t>frequency and intensity</w:t>
      </w:r>
      <w:r w:rsidR="00D63F32" w:rsidRPr="00671020">
        <w:rPr>
          <w:rFonts w:ascii="Times New Roman" w:hAnsi="Times New Roman" w:cs="Times New Roman"/>
          <w:sz w:val="24"/>
        </w:rPr>
        <w:t xml:space="preserve"> under global climate cha</w:t>
      </w:r>
      <w:r w:rsidR="00A50460" w:rsidRPr="00671020">
        <w:rPr>
          <w:rFonts w:ascii="Times New Roman" w:hAnsi="Times New Roman" w:cs="Times New Roman"/>
          <w:sz w:val="24"/>
        </w:rPr>
        <w:t>n</w:t>
      </w:r>
      <w:r w:rsidR="00D63F32" w:rsidRPr="00671020">
        <w:rPr>
          <w:rFonts w:ascii="Times New Roman" w:hAnsi="Times New Roman" w:cs="Times New Roman"/>
          <w:sz w:val="24"/>
        </w:rPr>
        <w:t>ge</w:t>
      </w:r>
      <w:r w:rsidR="003C33BA"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(Zumeta and Holmes 1978, Newton 2007)</w:t>
      </w:r>
      <w:r w:rsidRPr="00671020">
        <w:rPr>
          <w:rFonts w:ascii="Times New Roman" w:hAnsi="Times New Roman" w:cs="Times New Roman"/>
          <w:sz w:val="24"/>
        </w:rPr>
        <w:fldChar w:fldCharType="end"/>
      </w:r>
      <w:r w:rsidR="003C33BA" w:rsidRPr="00671020">
        <w:rPr>
          <w:rFonts w:ascii="Times New Roman" w:hAnsi="Times New Roman" w:cs="Times New Roman"/>
          <w:sz w:val="24"/>
        </w:rPr>
        <w:t>.</w:t>
      </w:r>
      <w:r w:rsidRPr="00671020">
        <w:rPr>
          <w:rFonts w:ascii="Times New Roman" w:hAnsi="Times New Roman" w:cs="Times New Roman"/>
          <w:sz w:val="24"/>
        </w:rPr>
        <w:t xml:space="preserve"> </w:t>
      </w:r>
      <w:r w:rsidR="003C33BA" w:rsidRPr="00671020">
        <w:rPr>
          <w:rFonts w:ascii="Times New Roman" w:hAnsi="Times New Roman" w:cs="Times New Roman"/>
          <w:sz w:val="24"/>
        </w:rPr>
        <w:t>T</w:t>
      </w:r>
      <w:r w:rsidRPr="00671020">
        <w:rPr>
          <w:rFonts w:ascii="Times New Roman" w:hAnsi="Times New Roman" w:cs="Times New Roman"/>
          <w:sz w:val="24"/>
        </w:rPr>
        <w:t xml:space="preserve">emperature can interact with landscape factors to lower songbird productivity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a</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003C33BA" w:rsidRPr="00671020">
        <w:rPr>
          <w:rFonts w:ascii="Times New Roman" w:hAnsi="Times New Roman" w:cs="Times New Roman"/>
          <w:sz w:val="24"/>
        </w:rPr>
        <w:t>, and i</w:t>
      </w:r>
      <w:r w:rsidRPr="00671020">
        <w:rPr>
          <w:rFonts w:ascii="Times New Roman" w:hAnsi="Times New Roman" w:cs="Times New Roman"/>
          <w:sz w:val="24"/>
        </w:rPr>
        <w:t xml:space="preserve">ncreasing temperatures may elevate rates of nest predation by snakes and birds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(Cox et al. 2013</w:t>
      </w:r>
      <w:r w:rsidR="00270DB9" w:rsidRPr="00671020">
        <w:rPr>
          <w:rFonts w:ascii="Times New Roman" w:hAnsi="Times New Roman" w:cs="Times New Roman"/>
          <w:i/>
          <w:noProof/>
          <w:sz w:val="24"/>
        </w:rPr>
        <w:t>b</w:t>
      </w:r>
      <w:r w:rsidR="00270DB9" w:rsidRPr="00671020">
        <w:rPr>
          <w:rFonts w:ascii="Times New Roman" w:hAnsi="Times New Roman" w:cs="Times New Roman"/>
          <w:noProof/>
          <w:sz w:val="24"/>
        </w:rPr>
        <w:t>)</w:t>
      </w:r>
      <w:r w:rsidRPr="00671020">
        <w:rPr>
          <w:rFonts w:ascii="Times New Roman" w:hAnsi="Times New Roman" w:cs="Times New Roman"/>
          <w:sz w:val="24"/>
        </w:rPr>
        <w:fldChar w:fldCharType="end"/>
      </w:r>
      <w:r w:rsidRPr="00671020">
        <w:rPr>
          <w:rFonts w:ascii="Times New Roman" w:hAnsi="Times New Roman" w:cs="Times New Roman"/>
          <w:sz w:val="24"/>
        </w:rPr>
        <w:t xml:space="preserve">. </w:t>
      </w:r>
      <w:r w:rsidR="003C33BA" w:rsidRPr="00671020">
        <w:rPr>
          <w:rFonts w:ascii="Times New Roman" w:hAnsi="Times New Roman" w:cs="Times New Roman"/>
          <w:sz w:val="24"/>
        </w:rPr>
        <w:t>In terms of indirect effects</w:t>
      </w:r>
      <w:r w:rsidRPr="00671020">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(Visser et al. 2006, Waite and Strickland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(Mayor et al. 2017)</w:t>
      </w:r>
      <w:r w:rsidRPr="00671020">
        <w:rPr>
          <w:rFonts w:ascii="Times New Roman" w:hAnsi="Times New Roman" w:cs="Times New Roman"/>
          <w:sz w:val="24"/>
        </w:rPr>
        <w:fldChar w:fldCharType="end"/>
      </w:r>
      <w:r w:rsidRPr="00671020">
        <w:rPr>
          <w:rFonts w:ascii="Times New Roman" w:hAnsi="Times New Roman" w:cs="Times New Roman"/>
          <w:sz w:val="24"/>
        </w:rPr>
        <w:t>. Changes in phenology of migration and breeding are particularly prevalent in response to climate change</w:t>
      </w:r>
      <w:r w:rsidR="008B1DB5">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birds","type":"article-journal","volume":"146"},"uris":["http://www.mendeley.com/documents/?uuid=81884382-698f-3851-a374-dfea77139bcb"]},{"id":"ITEM-4","itemData":{"DOI":"10.1073/PNAS.0803825105/SUPPL_FILE/0803825105SI.PDF","ISSN":"00278424","PMID":"18849475","abstract":"Recent rapid climatic changes are associated with dramatic changes in phenology of plants and animals, with optimal timing of reproduction advancing considerably in the northern hemisphere. However, some species may not have advanced their timing of breeding sufficiently to continue reproducing optimally relative to the occurrence of peak food availability, thus becoming mismatched compared with their food sources. The degree of mismatch may differ among species, and species with greater mismatch may be characterized by declining populations. Here we relate changes in spring migration timing by 100 European bird species since 1960, considered as an index of the phenological response of bird species to recent climate change, to their population trends. Species that declined in the period 1990-2000 did not advance their spring migration, whereas those with stable or increasing populations advanced their migration considerably. On the other hand, population trends during 1970-1990 were predicted by breeding habitat type, northernmost breeding latitude, and winter range (with species of agricultural habitat, breeding at northern latitudes, and wintering in Africa showing an unfavorable conservation status), but not by change in migration timing. The association between population trend in 1990-2000 and change in migration phenology was not confounded by any of the previously identified predictors of population trends in birds, or by similarity in phenotype among taxa due to common descent. Our findings imply that ecological factors affecting population trends can change over time and suggest that ongoing climatic changes will increasingly threaten vulnerable migratory bird species, augmenting their extinction risk. © 2008 by The National Academy of Sciences of the USA.","author":[{"dropping-particle":"","family":"Møller","given":"Anders Pape","non-dropping-particle":"","parse-names":false,"suffix":""},{"dropping-particle":"","family":"Rubolini","given":"Diego","non-dropping-particle":"","parse-names":false,"suffix":""},{"dropping-particle":"","family":"Lehikoinen","given":"Esa","non-dropping-particle":"","parse-names":false,"suffix":""}],"container-title":"Proceedings of the National Academy of Sciences of the United States of America","id":"ITEM-4","issue":"42","issued":{"date-parts":[["2008","10","21"]]},"page":"16195-16200","publisher":"\nNational Academy of Sciences","title":"Populations of migratory bird species that did not show a phenological response to climate change are declining","type":"article-journal","volume":"105"},"uris":["http://www.mendeley.com/documents/?uuid=32a78cfb-2bf7-3b11-a2a3-b5ac85758a3a"]}],"mendeley":{"formattedCitation":"(Both et al. 2004, 2006, Crick 2004, Møller et al. 2008)","plainTextFormattedCitation":"(Both et al. 2004, 2006, Crick 2004, Møller et al. 2008)","previouslyFormattedCitation":"(Both et al. 2004, 2006, Crick 2004, Møller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(Both et al. 2004, 2006, Crick 2004, Møller et al. 2008)</w:t>
      </w:r>
      <w:r w:rsidR="008B1DB5">
        <w:rPr>
          <w:rFonts w:ascii="Times New Roman" w:hAnsi="Times New Roman" w:cs="Times New Roman"/>
          <w:sz w:val="24"/>
        </w:rPr>
        <w:fldChar w:fldCharType="end"/>
      </w:r>
      <w:r w:rsidRPr="00671020">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decade1 since 1960, respectively. Over this period there has been an average advance in arrival of 3.5 days decade1; 16 of the 45 time-series (representing 12 of the 24 species studied) showed a significant trend toward earlier arrival, while only one time- series showed a significant delay. Conversely, there has been an average delay in departure of 5.1 days decade1;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decade1 ear- lier and delayed departure by 8.1 days decade1, thus extending the time spent in their breeding grounds by $11 days decade1. The average advance in arrival at the non- breeding grounds of long-distance migrants is 6.8 days decade1. These species, however have also advanced departure by an average of 6.9 days decade1.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(Beaumont et al. 2006, Jonzén et al. 2006)</w:t>
      </w:r>
      <w:r w:rsidRPr="00671020">
        <w:rPr>
          <w:rFonts w:ascii="Times New Roman" w:hAnsi="Times New Roman" w:cs="Times New Roman"/>
          <w:sz w:val="24"/>
        </w:rPr>
        <w:fldChar w:fldCharType="end"/>
      </w:r>
      <w:r w:rsidRPr="00671020">
        <w:rPr>
          <w:rFonts w:ascii="Times New Roman" w:hAnsi="Times New Roman" w:cs="Times New Roman"/>
          <w:sz w:val="24"/>
        </w:rPr>
        <w:t>. Meanwhile, the clutch initiation dates of a multitude of migratory bird species, including tree swallows (</w:t>
      </w:r>
      <w:proofErr w:type="spellStart"/>
      <w:r w:rsidRPr="00671020">
        <w:rPr>
          <w:rFonts w:ascii="Times New Roman" w:hAnsi="Times New Roman" w:cs="Times New Roman"/>
          <w:i/>
          <w:sz w:val="24"/>
        </w:rPr>
        <w:t>Tachycineta</w:t>
      </w:r>
      <w:proofErr w:type="spellEnd"/>
      <w:r w:rsidRPr="00671020">
        <w:rPr>
          <w:rFonts w:ascii="Times New Roman" w:hAnsi="Times New Roman" w:cs="Times New Roman"/>
          <w:i/>
          <w:sz w:val="24"/>
        </w:rPr>
        <w:t xml:space="preserve"> bicolor</w:t>
      </w:r>
      <w:r w:rsidRPr="00671020">
        <w:rPr>
          <w:rFonts w:ascii="Times New Roman" w:hAnsi="Times New Roman" w:cs="Times New Roman"/>
          <w:sz w:val="24"/>
        </w:rPr>
        <w:t>) and pied flycatchers (</w:t>
      </w:r>
      <w:proofErr w:type="spellStart"/>
      <w:r w:rsidRPr="00671020">
        <w:rPr>
          <w:rFonts w:ascii="Times New Roman" w:hAnsi="Times New Roman" w:cs="Times New Roman"/>
          <w:i/>
          <w:sz w:val="24"/>
        </w:rPr>
        <w:t>Ficedula</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hypoleuca</w:t>
      </w:r>
      <w:proofErr w:type="spellEnd"/>
      <w:r w:rsidRPr="00671020">
        <w:rPr>
          <w:rFonts w:ascii="Times New Roman" w:hAnsi="Times New Roman" w:cs="Times New Roman"/>
          <w:sz w:val="24"/>
        </w:rPr>
        <w:t xml:space="preserve">), are similarly advancing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(Winkler et al. 2002, Both and Visser 2005)</w:t>
      </w:r>
      <w:r w:rsidRPr="00671020">
        <w:rPr>
          <w:rFonts w:ascii="Times New Roman" w:hAnsi="Times New Roman" w:cs="Times New Roman"/>
          <w:sz w:val="24"/>
        </w:rPr>
        <w:fldChar w:fldCharType="end"/>
      </w:r>
      <w:r w:rsidRPr="00671020">
        <w:rPr>
          <w:rFonts w:ascii="Times New Roman" w:hAnsi="Times New Roman" w:cs="Times New Roman"/>
          <w:sz w:val="24"/>
        </w:rPr>
        <w:t>. These phenological changes can have fitness consequences</w:t>
      </w:r>
      <w:r w:rsidR="00332AF7" w:rsidRPr="00671020">
        <w:rPr>
          <w:rFonts w:ascii="Times New Roman" w:hAnsi="Times New Roman" w:cs="Times New Roman"/>
          <w:sz w:val="24"/>
        </w:rPr>
        <w:t xml:space="preserve"> (</w:t>
      </w:r>
      <w:proofErr w:type="spellStart"/>
      <w:r w:rsidR="00332AF7" w:rsidRPr="00671020">
        <w:rPr>
          <w:rFonts w:ascii="Times New Roman" w:hAnsi="Times New Roman" w:cs="Times New Roman"/>
          <w:sz w:val="24"/>
        </w:rPr>
        <w:t>Møller</w:t>
      </w:r>
      <w:proofErr w:type="spellEnd"/>
      <w:r w:rsidR="00332AF7" w:rsidRPr="00671020">
        <w:rPr>
          <w:rFonts w:ascii="Times New Roman" w:hAnsi="Times New Roman" w:cs="Times New Roman"/>
          <w:sz w:val="24"/>
        </w:rPr>
        <w:t xml:space="preserve"> et al. 2008)</w:t>
      </w:r>
      <w:r w:rsidRPr="00671020">
        <w:rPr>
          <w:rFonts w:ascii="Times New Roman" w:hAnsi="Times New Roman" w:cs="Times New Roman"/>
          <w:sz w:val="24"/>
        </w:rPr>
        <w:t xml:space="preserve">;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(Both et al. 2009)</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(Franks et al. 2018)</w:t>
      </w:r>
      <w:r w:rsidRPr="00671020">
        <w:rPr>
          <w:rFonts w:ascii="Times New Roman" w:hAnsi="Times New Roman" w:cs="Times New Roman"/>
          <w:sz w:val="24"/>
        </w:rPr>
        <w:fldChar w:fldCharType="end"/>
      </w:r>
      <w:r w:rsidRPr="00671020">
        <w:rPr>
          <w:rFonts w:ascii="Times New Roman" w:hAnsi="Times New Roman" w:cs="Times New Roman"/>
          <w:sz w:val="24"/>
        </w:rPr>
        <w:t>.</w:t>
      </w:r>
      <w:r w:rsidR="00CD50F5" w:rsidRPr="00671020">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308CD6B" w:rsidR="0047677B" w:rsidRPr="00671020" w:rsidRDefault="00CD50F5"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T</w:t>
      </w:r>
      <w:r w:rsidR="00314504" w:rsidRPr="00671020">
        <w:rPr>
          <w:rFonts w:ascii="Times New Roman" w:hAnsi="Times New Roman" w:cs="Times New Roman"/>
          <w:sz w:val="24"/>
        </w:rPr>
        <w:t xml:space="preserve">here is evidence linking global climate change to long-term changes in avian distributions and geographical ranges </w:t>
      </w:r>
      <w:r w:rsidR="00314504" w:rsidRPr="00671020">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D","non-dropping-particle":"","parse-names":false,"suffix":""}],"container-title":"Science","id":"ITEM-1","issue":"6045","issued":{"date-parts":[["2011","8","19"]]},"page":"1024-1026","title":"Rapid range shifts of species associated with high levels of climate warming","type":"article-journal","volume":"333"},"uris":["http://www.mendeley.com/documents/?uuid=0ab0f5df-4051-320b-9028-083b021bdee8"]}],"mendeley":{"formattedCitation":"(Chen et al. 2011)","plainTextFormattedCitation":"(Chen et al. 2011)","previouslyFormattedCitation":"(Chen et al. 2011)"},"properties":{"noteIndex":0},"schema":"https://github.com/citation-style-language/schema/raw/master/csl-citation.json"}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(Chen et al. 2011)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Many bird species in North America and Europe have expanded </w:t>
      </w:r>
      <w:r w:rsidR="00373E7F" w:rsidRPr="00671020">
        <w:rPr>
          <w:rFonts w:ascii="Times New Roman" w:hAnsi="Times New Roman" w:cs="Times New Roman"/>
          <w:sz w:val="24"/>
        </w:rPr>
        <w:t xml:space="preserve">or contracted </w:t>
      </w:r>
      <w:r w:rsidR="00314504" w:rsidRPr="00671020">
        <w:rPr>
          <w:rFonts w:ascii="Times New Roman" w:hAnsi="Times New Roman" w:cs="Times New Roman"/>
          <w:sz w:val="24"/>
        </w:rPr>
        <w:t xml:space="preserve">their wintering and/or breeding ranges northward </w:t>
      </w:r>
      <w:r w:rsidR="008B1DB5">
        <w:rPr>
          <w:rFonts w:ascii="Times New Roman" w:hAnsi="Times New Roman" w:cs="Times New Roman"/>
          <w:sz w:val="24"/>
        </w:rPr>
        <w:fldChar w:fldCharType="begin" w:fldLock="1"/>
      </w:r>
      <w:r w:rsidR="008B1DB5">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Biology","id":"ITEM-2","issue":"2","issued":{"date-parts":[["2007","4","1"]]},"page":"534-539","publisher":"John Wiley &amp; Sons, Ltd (10.1111)","title":"Breeding distributions of North American bird species moving north as a result of climate change","type":"article-journal","volume":"21"},"uris":["http://www.mendeley.com/documents/?uuid=595b5f7e-2c25-33f9-a6cf-7f7d3971427d"]},{"id":"ITEM-3","itemData":{"DOI":"10.1890/06-1072.1","ISSN":"0012-9658","author":[{"dropping-particle":"","family":"Sorte","given":"Frank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birds","type":"article-journal","volume":"88"},"uris":["http://www.mendeley.com/documents/?uuid=4fc4a285-8aa2-3e3d-a413-cedf067a28e6"]},{"id":"ITEM-4","itemData":{"DOI":"10.1016/J.BIOCON.2008.03.007","ISSN":"0006-3207","abstract":"Climate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Conservation","id":"ITEM-4","issue":"5","issued":{"date-parts":[["2008","5","1"]]},"page":"1343-1353","publisher":"Elsevier","title":"Projected large-scale range reductions of northern-boreal land bird species due to climate change","type":"article-journal","volume":"141"},"uris":["http://www.mendeley.com/documents/?uuid=39866db6-27a6-3f61-bc41-b4d0e384cfe3"]}],"mendeley":{"formattedCitation":"(Thomas and Lennon 1999, Hitch and Leberg 2007, La Sorte and Thompson III 2007, Virkkala et al. 2008)","plainTextFormattedCitation":"(Thomas and Lennon 1999, Hitch and Leberg 2007, La Sorte and Thompson III 2007, Virkkala et al. 2008)","previouslyFormattedCitation":"(Thomas and Lennon 1999, Hitch and Leberg 2007, La Sorte and Thompson III 2007, Virkkala et al. 2008)"},"properties":{"noteIndex":0},"schema":"https://github.com/citation-style-language/schema/raw/master/csl-citation.json"}</w:instrText>
      </w:r>
      <w:r w:rsidR="008B1DB5">
        <w:rPr>
          <w:rFonts w:ascii="Times New Roman" w:hAnsi="Times New Roman" w:cs="Times New Roman"/>
          <w:sz w:val="24"/>
        </w:rPr>
        <w:fldChar w:fldCharType="separate"/>
      </w:r>
      <w:r w:rsidR="008B1DB5" w:rsidRPr="008B1DB5">
        <w:rPr>
          <w:rFonts w:ascii="Times New Roman" w:hAnsi="Times New Roman" w:cs="Times New Roman"/>
          <w:noProof/>
          <w:sz w:val="24"/>
        </w:rPr>
        <w:t>(Thomas and Lennon 1999, Hitch and Leberg 2007, La Sorte and Thompson III 2007, Virkkala et al. 2008)</w:t>
      </w:r>
      <w:r w:rsidR="008B1DB5">
        <w:rPr>
          <w:rFonts w:ascii="Times New Roman" w:hAnsi="Times New Roman" w:cs="Times New Roman"/>
          <w:sz w:val="24"/>
        </w:rPr>
        <w:fldChar w:fldCharType="end"/>
      </w:r>
      <w:r w:rsidR="00314504" w:rsidRPr="00671020">
        <w:rPr>
          <w:rFonts w:ascii="Times New Roman" w:hAnsi="Times New Roman" w:cs="Times New Roman"/>
          <w:sz w:val="24"/>
        </w:rPr>
        <w:t>, but both latitudinal and altitudinal shifts have been documented and projected</w:t>
      </w:r>
      <w:r w:rsidR="00F33CF4" w:rsidRPr="00671020">
        <w:rPr>
          <w:rFonts w:ascii="Times New Roman" w:hAnsi="Times New Roman" w:cs="Times New Roman"/>
          <w:sz w:val="24"/>
        </w:rPr>
        <w:t xml:space="preserve"> </w:t>
      </w:r>
      <w:r w:rsidR="008B1DB5">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Northeast","type":"article-journal","volume":"13"},"uris":["http://www.mendeley.com/documents/?uuid=2df19d34-c2f7-3b8f-8fda-2b109fc4b273"]},{"id":"ITEM-3","itemData":{"DOI":"10.1016/J.ECOLMODEL.2010.09.010","ISSN":"0304-3800","abstract":"Climate change is affecting biodiversity worldwide inducing species to either \"move, adapt or die\" In this paper we propose a conceptual framework for analysing range shifts, namely a catalogue of the possible patterns of change in the distribution of a species along elevational or other environmental gradients and an improved quantitative methodology to identify and objectively describe these patterns. Patterns are defined in terms of changes occurring at the leading, trailing or both edges of the distribution: (a) leading edge expansion, (b) trailing edge retraction, (c) range expansion, (d) optimum shift, (e) expansion, (f) retraction, and (g) shift. The methodology is based on the modelling of species distributions along a gradient using generalized additive models (GAMs). Separate models are calibrated for two distinct periods of assessment and response curves are compared over five reference points. Changes occurred at these points are formalized into a code that ultimately designates the corresponding change pattern. We tested the proposed methodology using data from the Swiss national common breeding bird survey. The elevational distributions of 95 bird species were modelled for the periods 1999-2002 and 2004-2007 and significant upward shifts (all patterns confounded) were identified for 35% of the species. Over the same period, an increase in mean temperature was registered for Switzerland. In consideration of the short period covered by the case study, assessed change patterns are considered to correspond to intermediate patterns in an ongoing shifting process. However, similar patterns can be determined by habitat barriers, land use/land cover changes, competition with concurrent or invasive species or different warming rates at different elevations. © 2010 Elsevier B.V.","author":[{"dropping-particle":"","family":"Maggini","given":"Ramona","non-dropping-particle":"","parse-names":false,"suffix":""},{"dropping-particle":"","family":"Lehmann","given":"Anthony","non-dropping-particle":"","parse-names":false,"suffix":""},{"dropping-particle":"","family":"Kéry","given":"Marc","non-dropping-particle":"","parse-names":false,"suffix":""},{"dropping-particle":"","family":"Schmid","given":"Hans","non-dropping-particle":"","parse-names":false,"suffix":""},{"dropping-particle":"","family":"Beniston","given":"Martin","non-dropping-particle":"","parse-names":false,"suffix":""},{"dropping-particle":"","family":"Jenni","given":"Lukas","non-dropping-particle":"","parse-names":false,"suffix":""},{"dropping-particle":"","family":"Zbinden","given":"Niklaus","non-dropping-particle":"","parse-names":false,"suffix":""}],"container-title":"Ecological Modelling","id":"ITEM-3","issue":"1","issued":{"date-parts":[["2011","1","10"]]},"page":"21-32","publisher":"Elsevier","title":"Are Swiss birds tracking climate change?: Detecting elevational shifts using response curve shapes","type":"article-journal","volume":"222"},"uris":["http://www.mendeley.com/documents/?uuid=29d3b2b4-0cd6-358e-b211-31d2b177a725"]},{"id":"ITEM-4","itemData":{"DOI":"10.1371/JOURNAL.PONE.0139465","ISSN":"1932-6203","PMID":"26426901","abstract":"Climate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w:instrText>
      </w:r>
      <w:r w:rsidR="00DE3734" w:rsidRPr="00E928F7">
        <w:rPr>
          <w:rFonts w:ascii="Times New Roman" w:hAnsi="Times New Roman" w:cs="Times New Roman"/>
          <w:sz w:val="24"/>
        </w:rPr>
        <w:instrText>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ONE","id":"ITEM-4","issue":"10","issued":{"date-parts":[["2015","10","1"]]},"page":"e0139465","publisher":"Public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Species","type":"article-journal","volume":"10"},"uris":["http://www.mendeley.com/documents/?uuid=62b2aa70-093f-3cf4-819c-cfd2783fe97c"]}],"mendeley":{"formattedCitation":"(Pounds et al. 1999, Rodenhouse et al. 2008, Maggini et al. 2011, Flousek et al. 2015)","plainTextFormattedCitation":"(Pounds et al. 1999, Rodenhouse et al. 2008, Maggini et al. 2011, Flousek et al. 2015)","previouslyFormattedCitation":"(Pounds et al. 1999, Rodenhouse et al. 2008, Maggini et al. 2011, Flousek et al. 2015)"},"properties":{"noteIndex":0},"schema":"https://github.com/citation-style-language/schema/raw/master/csl-citation.json"}</w:instrText>
      </w:r>
      <w:r w:rsidR="008B1DB5">
        <w:rPr>
          <w:rFonts w:ascii="Times New Roman" w:hAnsi="Times New Roman" w:cs="Times New Roman"/>
          <w:sz w:val="24"/>
        </w:rPr>
        <w:fldChar w:fldCharType="separate"/>
      </w:r>
      <w:r w:rsidR="008B1DB5" w:rsidRPr="00E928F7">
        <w:rPr>
          <w:rFonts w:ascii="Times New Roman" w:hAnsi="Times New Roman" w:cs="Times New Roman"/>
          <w:noProof/>
          <w:sz w:val="24"/>
        </w:rPr>
        <w:t>(Pounds et al. 1999, Rodenhouse et al. 2008, Maggini et al. 2011, Flousek et al. 2015)</w:t>
      </w:r>
      <w:r w:rsidR="008B1DB5">
        <w:rPr>
          <w:rFonts w:ascii="Times New Roman" w:hAnsi="Times New Roman" w:cs="Times New Roman"/>
          <w:sz w:val="24"/>
        </w:rPr>
        <w:fldChar w:fldCharType="end"/>
      </w:r>
      <w:r w:rsidR="00314504" w:rsidRPr="00E928F7">
        <w:rPr>
          <w:rFonts w:ascii="Times New Roman" w:hAnsi="Times New Roman" w:cs="Times New Roman"/>
          <w:sz w:val="24"/>
        </w:rPr>
        <w:t xml:space="preserve">. </w:t>
      </w:r>
      <w:r w:rsidR="00314504" w:rsidRPr="00671020">
        <w:rPr>
          <w:rFonts w:ascii="Times New Roman" w:hAnsi="Times New Roman" w:cs="Times New Roman"/>
          <w:sz w:val="24"/>
        </w:rPr>
        <w:t>High-elevation species are particularly vulnerable to climate change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DE3734">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Nevada","type":"article-journal","volume":"9"},"uris":["http://www.mendeley.com/documents/?uuid=c08bc665-868d-38df-a838-8df3480079a7"]},{"id":"ITEM-2","itemData":{"DOI":"10.1371/JOURNAL.PONE.0139465","ISSN":"1932-6203","PMID":"26426901","abstract":"Climate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ONE","id":"ITEM-2","issue":"10","issued":{"date-parts":[["2015","10","1"]]},"page":"e0139465","publisher":"Public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community","type":"article-journal","volume":"115"},"uris":["http://www.mendeley.com/documents/?uuid=632a0d4c-a338-3265-b557-3db592257be3"]}],"mendeley":{"formattedCitation":"(Siegel et al. 2014, Flousek et al. 2015, Freeman et al. 2018)","plainTextFormattedCitation":"(Siegel et al. 2014, Flousek et al. 2015, Freeman et al. 2018)","previouslyFormattedCitation":"(Siegel et al. 2014, Flousek et al. 2015,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3C24B7">
        <w:rPr>
          <w:rFonts w:ascii="Times New Roman" w:hAnsi="Times New Roman" w:cs="Times New Roman"/>
          <w:noProof/>
          <w:sz w:val="24"/>
        </w:rPr>
        <w:t>(Siegel et al. 2014, Flousek et al. 2015, Freeman et al. 2018)</w:t>
      </w:r>
      <w:r w:rsidR="00DE3734">
        <w:rPr>
          <w:rFonts w:ascii="Times New Roman" w:hAnsi="Times New Roman" w:cs="Times New Roman"/>
          <w:sz w:val="24"/>
        </w:rPr>
        <w:fldChar w:fldCharType="end"/>
      </w:r>
      <w:r w:rsidR="00314504" w:rsidRPr="003C24B7">
        <w:rPr>
          <w:rFonts w:ascii="Times New Roman" w:hAnsi="Times New Roman" w:cs="Times New Roman"/>
          <w:sz w:val="24"/>
        </w:rPr>
        <w:t xml:space="preserve">. </w:t>
      </w:r>
      <w:r w:rsidR="00314504" w:rsidRPr="00671020">
        <w:rPr>
          <w:rFonts w:ascii="Times New Roman" w:hAnsi="Times New Roman" w:cs="Times New Roman"/>
          <w:sz w:val="24"/>
        </w:rPr>
        <w:t xml:space="preserve">As little as 1°C warming could reduce suitable habitat for certain high-elevation bird species by more than </w:t>
      </w:r>
      <w:r w:rsidR="002543BE">
        <w:rPr>
          <w:rFonts w:ascii="Times New Roman" w:hAnsi="Times New Roman" w:cs="Times New Roman"/>
          <w:sz w:val="24"/>
        </w:rPr>
        <w:t>50%</w:t>
      </w:r>
      <w:r w:rsidR="00314504" w:rsidRPr="00671020">
        <w:rPr>
          <w:rFonts w:ascii="Times New Roman" w:hAnsi="Times New Roman" w:cs="Times New Roman"/>
          <w:sz w:val="24"/>
        </w:rPr>
        <w:t xml:space="preserv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Meanwhile, low-elevation species are expanding upslope</w:t>
      </w:r>
      <w:r w:rsidR="00DE3734">
        <w:rPr>
          <w:rFonts w:ascii="Times New Roman" w:hAnsi="Times New Roman" w:cs="Times New Roman"/>
          <w:sz w:val="24"/>
        </w:rPr>
        <w:t xml:space="preserve"> </w:t>
      </w:r>
      <w:r w:rsidR="00DE3734">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community","type":"article-journal","volume":"115"},"uris":["http://www.mendeley.com/documents/?uuid=632a0d4c-a338-3265-b557-3db592257be3"]}],"mendeley":{"formattedCitation":"(DeLuca and King 2017, Freeman et al. 2018)","plainTextFormattedCitation":"(DeLuca and King 2017, Freeman et al. 2018)","previouslyFormattedCitation":"(DeLuca and King 2017, Freeman et al. 2018)"},"properties":{"noteIndex":0},"schema":"https://github.com/citation-style-language/schema/raw/master/csl-citation.json"}</w:instrText>
      </w:r>
      <w:r w:rsidR="00DE3734">
        <w:rPr>
          <w:rFonts w:ascii="Times New Roman" w:hAnsi="Times New Roman" w:cs="Times New Roman"/>
          <w:sz w:val="24"/>
        </w:rPr>
        <w:fldChar w:fldCharType="separate"/>
      </w:r>
      <w:r w:rsidR="00DE3734" w:rsidRPr="00DE3734">
        <w:rPr>
          <w:rFonts w:ascii="Times New Roman" w:hAnsi="Times New Roman" w:cs="Times New Roman"/>
          <w:noProof/>
          <w:sz w:val="24"/>
        </w:rPr>
        <w:t>(DeLuca and King 2017, Freeman et al. 2018)</w:t>
      </w:r>
      <w:r w:rsidR="00DE3734">
        <w:rPr>
          <w:rFonts w:ascii="Times New Roman" w:hAnsi="Times New Roman" w:cs="Times New Roman"/>
          <w:sz w:val="24"/>
        </w:rPr>
        <w:fldChar w:fldCharType="end"/>
      </w:r>
      <w:r w:rsidR="00314504" w:rsidRPr="00671020">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(Tingley et al. 2012)</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47677B" w:rsidRPr="00671020">
        <w:rPr>
          <w:rFonts w:ascii="Times New Roman" w:hAnsi="Times New Roman" w:cs="Times New Roman"/>
          <w:sz w:val="24"/>
        </w:rPr>
        <w:t>Global c</w:t>
      </w:r>
      <w:r w:rsidR="00314504" w:rsidRPr="00671020">
        <w:rPr>
          <w:rFonts w:ascii="Times New Roman" w:hAnsi="Times New Roman" w:cs="Times New Roman"/>
          <w:sz w:val="24"/>
        </w:rPr>
        <w:t xml:space="preserve">limate change can further affect </w:t>
      </w:r>
      <w:r w:rsidR="0047677B" w:rsidRPr="00671020">
        <w:rPr>
          <w:rFonts w:ascii="Times New Roman" w:hAnsi="Times New Roman" w:cs="Times New Roman"/>
          <w:sz w:val="24"/>
        </w:rPr>
        <w:t>avian distributions</w:t>
      </w:r>
      <w:r w:rsidR="00314504" w:rsidRPr="00671020">
        <w:rPr>
          <w:rFonts w:ascii="Times New Roman" w:hAnsi="Times New Roman" w:cs="Times New Roman"/>
          <w:sz w:val="24"/>
        </w:rPr>
        <w:t xml:space="preserve"> indirectly by altering tree species distributions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(Iverson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(Dale et al. 2001)</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w:t>
      </w:r>
      <w:r w:rsidR="00DF5CF1" w:rsidRPr="00671020">
        <w:rPr>
          <w:rFonts w:ascii="Times New Roman" w:hAnsi="Times New Roman" w:cs="Times New Roman"/>
          <w:sz w:val="24"/>
        </w:rPr>
        <w:t xml:space="preserve"> </w:t>
      </w:r>
      <w:r w:rsidR="00B40480" w:rsidRPr="00671020">
        <w:rPr>
          <w:rFonts w:ascii="Times New Roman" w:hAnsi="Times New Roman" w:cs="Times New Roman"/>
          <w:sz w:val="24"/>
        </w:rPr>
        <w:t>Looking into the future</w:t>
      </w:r>
      <w:r w:rsidR="000E746A" w:rsidRPr="00671020">
        <w:rPr>
          <w:rFonts w:ascii="Times New Roman" w:hAnsi="Times New Roman" w:cs="Times New Roman"/>
          <w:sz w:val="24"/>
        </w:rPr>
        <w:t>, both l</w:t>
      </w:r>
      <w:r w:rsidR="00DF5CF1" w:rsidRPr="00671020">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00DF5CF1" w:rsidRPr="00671020">
        <w:rPr>
          <w:rFonts w:ascii="Times New Roman" w:hAnsi="Times New Roman" w:cs="Times New Roman"/>
          <w:sz w:val="24"/>
        </w:rPr>
        <w:fldChar w:fldCharType="end"/>
      </w:r>
      <w:r w:rsidR="00DF5CF1" w:rsidRPr="00671020">
        <w:rPr>
          <w:rFonts w:ascii="Times New Roman" w:hAnsi="Times New Roman" w:cs="Times New Roman"/>
          <w:sz w:val="24"/>
        </w:rPr>
        <w:t>.</w:t>
      </w:r>
    </w:p>
    <w:p w14:paraId="6A1A9F2F" w14:textId="4B939DEE" w:rsidR="00314504" w:rsidRPr="003C24B7" w:rsidRDefault="0047677B" w:rsidP="007A1808">
      <w:pPr>
        <w:spacing w:line="276" w:lineRule="auto"/>
        <w:ind w:firstLine="720"/>
        <w:rPr>
          <w:rFonts w:ascii="Times New Roman" w:hAnsi="Times New Roman" w:cs="Times New Roman"/>
          <w:sz w:val="24"/>
          <w:lang w:val="fr-FR"/>
        </w:rPr>
      </w:pPr>
      <w:r w:rsidRPr="00671020">
        <w:rPr>
          <w:rFonts w:ascii="Times New Roman" w:hAnsi="Times New Roman" w:cs="Times New Roman"/>
          <w:sz w:val="24"/>
        </w:rPr>
        <w:t>I</w:t>
      </w:r>
      <w:r w:rsidR="00314504" w:rsidRPr="00671020">
        <w:rPr>
          <w:rFonts w:ascii="Times New Roman" w:hAnsi="Times New Roman" w:cs="Times New Roman"/>
          <w:sz w:val="24"/>
        </w:rPr>
        <w:t>t is likely that climate change plays a role in declining forest songbird populations through</w:t>
      </w:r>
      <w:r w:rsidRPr="00671020">
        <w:rPr>
          <w:rFonts w:ascii="Times New Roman" w:hAnsi="Times New Roman" w:cs="Times New Roman"/>
          <w:sz w:val="24"/>
        </w:rPr>
        <w:t xml:space="preserve"> direct,</w:t>
      </w:r>
      <w:r w:rsidR="00314504" w:rsidRPr="00671020">
        <w:rPr>
          <w:rFonts w:ascii="Times New Roman" w:hAnsi="Times New Roman" w:cs="Times New Roman"/>
          <w:sz w:val="24"/>
        </w:rPr>
        <w:t xml:space="preserve"> indirect</w:t>
      </w:r>
      <w:r w:rsidRPr="00671020">
        <w:rPr>
          <w:rFonts w:ascii="Times New Roman" w:hAnsi="Times New Roman" w:cs="Times New Roman"/>
          <w:sz w:val="24"/>
        </w:rPr>
        <w:t>,</w:t>
      </w:r>
      <w:r w:rsidR="00314504" w:rsidRPr="00671020">
        <w:rPr>
          <w:rFonts w:ascii="Times New Roman" w:hAnsi="Times New Roman" w:cs="Times New Roman"/>
          <w:sz w:val="24"/>
        </w:rPr>
        <w:t xml:space="preserve"> and synergistic effects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{"citationItems":[{"id":"ITEM-1","itemData":{"DOI":"10.1111/GCB.12195","ISSN":"1365-2486","PMID":"23505016","abstract":"This review focuses on the impacts of climate change on population dynamics. I introduce the MUP (Measuring, Understanding, and Predicting) approach, which provides a general framework where an enhanced understanding of climate-population processes, along with improved long-term data, are merged into coherent projections of future population responses to climate change. This approach can be applied to any species, but this review illustrates its benefit using birds as examples. Birds are one of the best-studied groups and a large number of studies have detected climate impacts on vital rates (i.e., life history traits, such as survival, maturation, or breeding, affecting changes in population size and composition) and population abundance. These studies reveal multifaceted effects of climate with direct, indirect, time-lagged, and nonlinear effects. However, few studies integrate these effects into a climate-dependent population model to understand the respective role of climate variables and their components (mean state, variability, extreme) on population dynamics. To quantify how populations cope with climate change impacts, I introduce a new universal variable: the 'population robustness to climate change.' The comparison of such robustness, along with prospective and retrospective analysis may help to identify the major climate threats and characteristics of threatened avian species. Finally, studies projecting avian population responses to future climate change predicted by IPCC-class climate models are rare. Population projections hinge on selecting a multiclimate model ensemble at the appropriate temporal and spatial scales and integrating both radiative forcing and internal variability in climate with fully specified uncertainties in both demographic and climate processes. © 2013 Blackwell Publishing Ltd.","author":[{"dropping-particle":"","family":"Jenouvrier","given":"Stephanie","non-dropping-particle":"","parse-names":false,"suffix":""}],"container-title":"Global Change Biology","id":"ITEM-1","issue":"7","issued":{"date-parts":[["2013","7","1"]]},"page":"2036-2057","publisher":"John Wiley &amp; Sons, Ltd","title":"Impacts of climate change on avian populations","type":"article-journal","volume":"19"},"uris":["http://www.mendeley.com/documents/?uuid=af4adb51-e8a1-3a3a-ad7c-04db96a9b51d"]},{"id":"ITEM-2","itemData":{"DOI":"10.1002/WCC.271","ISSN":"1757-7799","abstract":"Global change drivers are known to interact in their effects on biodiversity, but much research to date ignores this complexity. As a consequence, there are problems in the attribution of biodiversity change to different drivers and, therefore, our ability to manage habitats and landscapes appropriately. Few studies explicitly acknowledge and account for interactive (i.e., nonadditive) effects of land use and climate change on biodiversity. One reason is that the mechanisms by which drivers interact are poorly understood. We evaluate such mechanisms, including interactions between demographic parameters, evolutionary trade-offs and synergies and threshold effects of population size and patch occupancy on population persistence. Other reasons for the lack of appropriate research are limited data availability and analytical issues in addressing interaction effects. We highlight the influence that attribution errors can have on biodiversity projections and discuss experimental designs and analytical tools suited to this challenge. Finally, we summarize the risks and opportunities provided by the existence of interaction effects. Risks include ineffective conservation management; but opportunities also arise, whereby the negative impacts of climate change on biodiversity can be reduced through appropriate land management as an adaptation measure. We hope that increasing the understanding of key mechanisms underlying interaction effects and discussing appropriate experimental and analytical designs for attribution will help researchers, policy makers, and conservation practitioners to better minimize risks and exploit opportunities provided by land use-climate change interactions. For further resources related to this article, please visit the WIREs website. Conflict of interest: The authors have declared no conflicts of interest for this article. © 2014 The Authors. WIREs Climate Change.","author":[{"dropping-particle":"","family":"Oliver","given":"Tom H.","non-dropping-particle":"","parse-names":false,"suffix":""},{"dropping-particle":"","family":"Morecroft","given":"Mike D.","non-dropping-particle":"","parse-names":false,"suffix":""}],"container-title":"Wiley Interdisciplinary Reviews: Climate Change","id":"ITEM-2","issue":"3","issued":{"date-parts":[["2014","5","1"]]},"page":"317-335","publisher":"John Wiley &amp; Sons, Ltd","title":"Interactions between climate change and land use change on biodiversity: attribution problems, risks, and opportunities","type":"article-journal","volume":"5"},"uris":["http://www.mendeley.com/documents/?uuid=2924d4d2-02a1-3cc6-a1e9-297c1c430b19"]},{"id":"ITEM-3","itemData":{"DOI":"10.1111/GCB.14571","ISSN":"1365-2486","PMID":"30810257","abstract":"Climate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Biology","id":"ITEM-3","issue":"5","issued":{"date-parts":[["2019","5","1"]]},"page":"1561-1575","publisher":"John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declines","type":"article-journal","volume":"25"},"uris":["http://www.mendeley.com/documents/?uuid=b1e4ab19-b918-3224-abe7-2bff86f454f5"]}],"mendeley":{"formattedCitation":"(Jenouvrier 2013, Oliver and Morecroft 2014, Northrup et al. 2019)","plainTextFormattedCitation":"(Jenouvrier 2013, Oliver and Morecroft 2014, Northrup et al. 2019)","previouslyFormattedCitation":"(Jenouvrier 2013, Oliver and Morecroft 2014, Northrup et al. 2019)"},"properties":{"noteIndex":0},"schema":"https://github.com/citation-style-language/schema/raw/master/csl-citation.json"}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(Jenouvrier 2013, Oliver and Morecroft 2014, Northrup et al. 2019)</w:t>
      </w:r>
      <w:r w:rsidR="003F785F">
        <w:rPr>
          <w:rFonts w:ascii="Times New Roman" w:hAnsi="Times New Roman" w:cs="Times New Roman"/>
          <w:sz w:val="24"/>
        </w:rPr>
        <w:fldChar w:fldCharType="end"/>
      </w:r>
      <w:r w:rsidR="00314504" w:rsidRPr="00671020">
        <w:rPr>
          <w:rFonts w:ascii="Times New Roman" w:hAnsi="Times New Roman" w:cs="Times New Roman"/>
          <w:sz w:val="24"/>
        </w:rPr>
        <w:t>, with consequences potentially greatest for long-distance migrants in seasonal habitats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migrants","type":"article-journal","volume":"17"},"uris":["http://www.mendeley.com/documents/?uuid=00395df4-aee4-33ce-b297-623a875093a2"]},{"id":"ITEM-2","itemData":{"DOI":"10.1098/rspb.2009.1525","ISSN":"0962-8452","abstract":"One consequence of climate change is an increasing mismatch between timing of food requirements and food availability. Such a mismatch is primarily expected in avian long-distance migrants because ...","author":[{"dropping-particle":"","family":"Both","given":"Christiaan","non-dropping-particle":"","parse-names":false,"suffix":""},{"dropping-particle":"","family":"Turnhout","given":"Chris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Sciences","id":"ITEM-2","issue":"1685","issued":{"date-parts":[["2010","4","22"]]},"page":"1259-1266","publisher":"\nThe Royal Society\n","title":"Avian population consequences of climate change are most severe for long-distance migrants in seasonal habitats","type":"article-journal","volume":"277"},"uris":["http://www.mendeley.com/documents/?uuid=2ff40e7c-f734-3ed6-8f0c-cb1fbe3eeac7"]},{"id":"ITEM-3","itemData":{"DOI":"10.1371/JOURNAL.PONE.0139465","ISSN":"1932-6203","PMID":"26426901","abstract":"Climate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ONE","id":"ITEM-3","issue":"10","issued":{"date-parts":[["2015","10","1"]]},"page":"e0139465","publisher":"Public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Species","type":"article-journal","volume":"10"},"uris":["http://www.mendeley.com/documents/?uuid=62b2aa70-093f-3cf4-819c-cfd2783fe97c"]},{"id":"ITEM-4","itemData":{"DOI":"10.1038/s41558-018-0312-9","ISSN":"1758-6798","abstract":"Many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8:11","id":"ITEM-4","issue":"11","issued":{"date-parts":[["2018","10","22"]]},"page":"992-996","publisher":"Nature Publishing Group","title":"Long-distance migratory birds threatened by multiple independent risks from global change","type":"article-journal","volume":"8"},"uris":["http://www.mendeley.com/documents/?uuid=18076ccf-3bbb-3a1a-bdc9-a520ce48200e"]}],"mendeley":{"formattedCitation":"(Lemoine and Böhning-Gaese 2003, Both et al. 2010, Flousek et al. 2015, Zurell et al. 2018)","plainTextFormattedCitation":"(Lemoine and Böhning-Gaese 2003, Both et al. 2010, Flousek et al. 2015, Zurell et al. 2018)","previouslyFormattedCitation":"(Lemoine and Böhning-Gaese 2003, Both et al. 2010, Flousek et al. 2015, Zurell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(Lemoine and Böhning-Gaese 2003, Both et al. 2010, Flousek et al. 2015, Zurell et al. 2018)</w:t>
      </w:r>
      <w:r w:rsidR="003F785F">
        <w:rPr>
          <w:rFonts w:ascii="Times New Roman" w:hAnsi="Times New Roman" w:cs="Times New Roman"/>
          <w:sz w:val="24"/>
        </w:rPr>
        <w:fldChar w:fldCharType="end"/>
      </w:r>
      <w:r w:rsidR="00314504" w:rsidRPr="00671020">
        <w:rPr>
          <w:rFonts w:ascii="Times New Roman" w:hAnsi="Times New Roman" w:cs="Times New Roman"/>
          <w:sz w:val="24"/>
        </w:rPr>
        <w:t>. In fact, migrant passerine species are projected to encounter novel climates throughout most of their annual cycle in the future</w:t>
      </w:r>
      <w:r w:rsidR="00B226AF" w:rsidRPr="00671020">
        <w:rPr>
          <w:rFonts w:ascii="Times New Roman" w:hAnsi="Times New Roman" w:cs="Times New Roman"/>
          <w:sz w:val="24"/>
        </w:rPr>
        <w:t xml:space="preserve"> (</w:t>
      </w:r>
      <w:proofErr w:type="spellStart"/>
      <w:r w:rsidR="00B226AF" w:rsidRPr="00671020">
        <w:rPr>
          <w:rFonts w:ascii="Times New Roman" w:hAnsi="Times New Roman" w:cs="Times New Roman"/>
          <w:sz w:val="24"/>
        </w:rPr>
        <w:t>Zurell</w:t>
      </w:r>
      <w:proofErr w:type="spellEnd"/>
      <w:r w:rsidR="00B226AF" w:rsidRPr="00671020">
        <w:rPr>
          <w:rFonts w:ascii="Times New Roman" w:hAnsi="Times New Roman" w:cs="Times New Roman"/>
          <w:sz w:val="24"/>
        </w:rPr>
        <w:t xml:space="preserve"> et al. 2018)</w:t>
      </w:r>
      <w:r w:rsidR="00314504" w:rsidRPr="00671020">
        <w:rPr>
          <w:rFonts w:ascii="Times New Roman" w:hAnsi="Times New Roman" w:cs="Times New Roman"/>
          <w:sz w:val="24"/>
        </w:rPr>
        <w:t xml:space="preserve">, which may adversely affect their survival rates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671020">
        <w:rPr>
          <w:rFonts w:ascii="Times New Roman" w:hAnsi="Times New Roman" w:cs="Times New Roman"/>
          <w:sz w:val="24"/>
        </w:rPr>
        <w:fldChar w:fldCharType="separate"/>
      </w:r>
      <w:r w:rsidR="00314504" w:rsidRPr="00671020">
        <w:rPr>
          <w:rFonts w:ascii="Times New Roman" w:hAnsi="Times New Roman" w:cs="Times New Roman"/>
          <w:noProof/>
          <w:sz w:val="24"/>
        </w:rPr>
        <w:t>(La Sorte et al. 2018)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As the climate continues to warm, certain birds may even face extirpation and extinction</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w:instrText>
      </w:r>
      <w:r w:rsidR="003F785F" w:rsidRPr="003C24B7">
        <w:rPr>
          <w:rFonts w:ascii="Times New Roman" w:hAnsi="Times New Roman" w:cs="Times New Roman"/>
          <w:sz w:val="24"/>
          <w:lang w:val="fr-FR"/>
        </w:rPr>
        <w:instrText>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species","type":"article-journal","volume":"22"},"uris":["http://www.mendeley.com/documents/?uuid=1065802e-efa3-3c51-8314-96889b5b6fd5"]}],"mendeley":{"formattedCitation":"(Schwartz et al. 2006, Sekercioglu et al. 2008, Tayleur et al. 2016, Freeman et al. 2018)","plainTextFormattedCitation":"(Schwartz et al. 2006, Sekercioglu et al. 2008, Tayleur et al. 2016, Freeman et al. 2018)","previouslyFormattedCitation":"(Schwartz et al. 2006, Sekercioglu et al. 2008,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lang w:val="fr-FR"/>
        </w:rPr>
        <w:t>(Schwartz et al. 2006, Sekercioglu et al. 2008, Tayleur et al. 2016, Freeman et al. 2018)</w:t>
      </w:r>
      <w:r w:rsidR="003F785F">
        <w:rPr>
          <w:rFonts w:ascii="Times New Roman" w:hAnsi="Times New Roman" w:cs="Times New Roman"/>
          <w:sz w:val="24"/>
        </w:rPr>
        <w:fldChar w:fldCharType="end"/>
      </w:r>
      <w:r w:rsidR="00314504" w:rsidRPr="003F785F">
        <w:rPr>
          <w:rFonts w:ascii="Times New Roman" w:hAnsi="Times New Roman" w:cs="Times New Roman"/>
          <w:sz w:val="24"/>
          <w:lang w:val="fr-FR"/>
        </w:rPr>
        <w:t xml:space="preserve">. </w:t>
      </w:r>
      <w:r w:rsidR="00314504" w:rsidRPr="00671020">
        <w:rPr>
          <w:rFonts w:ascii="Times New Roman" w:hAnsi="Times New Roman" w:cs="Times New Roman"/>
          <w:sz w:val="24"/>
        </w:rPr>
        <w:t>Alternatively, some species are predicted to expand their distributions</w:t>
      </w:r>
      <w:r w:rsidR="00515E18" w:rsidRPr="00671020">
        <w:rPr>
          <w:rFonts w:ascii="Times New Roman" w:hAnsi="Times New Roman" w:cs="Times New Roman"/>
          <w:sz w:val="24"/>
        </w:rPr>
        <w:t xml:space="preserve"> (</w:t>
      </w:r>
      <w:proofErr w:type="spellStart"/>
      <w:r w:rsidR="00515E18" w:rsidRPr="00671020">
        <w:rPr>
          <w:rFonts w:ascii="Times New Roman" w:hAnsi="Times New Roman" w:cs="Times New Roman"/>
          <w:sz w:val="24"/>
        </w:rPr>
        <w:t>Tayleur</w:t>
      </w:r>
      <w:proofErr w:type="spellEnd"/>
      <w:r w:rsidR="00515E18" w:rsidRPr="00671020">
        <w:rPr>
          <w:rFonts w:ascii="Times New Roman" w:hAnsi="Times New Roman" w:cs="Times New Roman"/>
          <w:sz w:val="24"/>
        </w:rPr>
        <w:t xml:space="preserve"> et al. 2016)</w:t>
      </w:r>
      <w:r w:rsidR="00314504" w:rsidRPr="00671020">
        <w:rPr>
          <w:rFonts w:ascii="Times New Roman" w:hAnsi="Times New Roman" w:cs="Times New Roman"/>
          <w:sz w:val="24"/>
        </w:rPr>
        <w:t xml:space="preserve">, and resident species may benefit from warmer winters </w:t>
      </w:r>
      <w:r w:rsidR="00314504"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(Rodenhouse et al. 2008)</w:t>
      </w:r>
      <w:r w:rsidR="00314504" w:rsidRPr="00671020">
        <w:rPr>
          <w:rFonts w:ascii="Times New Roman" w:hAnsi="Times New Roman" w:cs="Times New Roman"/>
          <w:sz w:val="24"/>
        </w:rPr>
        <w:fldChar w:fldCharType="end"/>
      </w:r>
      <w:r w:rsidR="00314504" w:rsidRPr="00671020">
        <w:rPr>
          <w:rFonts w:ascii="Times New Roman" w:hAnsi="Times New Roman" w:cs="Times New Roman"/>
          <w:sz w:val="24"/>
        </w:rPr>
        <w:t>. Ultimately, changes in bird communities are likely to result from climate change</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birds?","type":"article-journal","volume":"4"},"uris":["http://www.mendeley.com/documents/?uuid=5545ebee-df21-3b83-ae06-ce9b2486d703"]},{"id":"ITEM-3","itemData":{"DOI":"10.1111/J.1466-8238.2011.00693.X","ISSN":"1466-8238","abstract":"Aims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Biogeography","id":"ITEM-3","issue":"5","issued":{"date-parts":[["2012","5","1"]]},"page":"568-578","publisher":"John Wiley &amp; Sons, Ltd","title":"Rise of the generalists: evidence for climate driven homogenization in avian communities","type":"article-journal","volume":"21"},"uris":["http://www.mendeley.com/documents/?uuid=e6a13dee-c319-37f9-9371-3c3056ac5a29"]},{"id":"ITEM-4","itemData":{"DOI":"10.1111/j.1600-0587.2012.07799.x","ISSN":"09067590","abstract":"Although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-4","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change","type":"article-journal","volume":"36"},"uris":["http://www.mendeley.com/documents/?uuid=de503d02-97a0-3770-a70c-2035f50dc88c"]}],"mendeley":{"formattedCitation":"(Rodenhouse et al. 2008, Stralberg et al. 2009, Davey et al. 2012, Lindström et al. 2013)","plainTextFormattedCitation":"(Rodenhouse et al. 2008, Stralberg et al. 2009, Davey et al. 2012, Lindström et al. 2013)","previouslyFormattedCitation":"(Rodenhouse et al. 2008, Stralberg et al. 2009, Davey et al. 2012, Lindström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(Rodenhouse et al. 2008, Stralberg et al. 2009, Davey et al. 2012, Lindström et al. 2013)</w:t>
      </w:r>
      <w:r w:rsidR="003F785F">
        <w:rPr>
          <w:rFonts w:ascii="Times New Roman" w:hAnsi="Times New Roman" w:cs="Times New Roman"/>
          <w:sz w:val="24"/>
        </w:rPr>
        <w:fldChar w:fldCharType="end"/>
      </w:r>
      <w:r w:rsidR="00314504" w:rsidRPr="00671020">
        <w:rPr>
          <w:rFonts w:ascii="Times New Roman" w:hAnsi="Times New Roman" w:cs="Times New Roman"/>
          <w:sz w:val="24"/>
        </w:rPr>
        <w:t xml:space="preserve">, </w:t>
      </w:r>
      <w:r w:rsidR="00D451A5" w:rsidRPr="00671020">
        <w:rPr>
          <w:rFonts w:ascii="Times New Roman" w:hAnsi="Times New Roman" w:cs="Times New Roman"/>
          <w:sz w:val="24"/>
        </w:rPr>
        <w:t>in part due to expanded ranges and</w:t>
      </w:r>
      <w:r w:rsidR="00314504" w:rsidRPr="00671020">
        <w:rPr>
          <w:rFonts w:ascii="Times New Roman" w:hAnsi="Times New Roman" w:cs="Times New Roman"/>
          <w:sz w:val="24"/>
        </w:rPr>
        <w:t xml:space="preserve"> </w:t>
      </w:r>
      <w:r w:rsidR="000C2CA3" w:rsidRPr="00671020">
        <w:rPr>
          <w:rFonts w:ascii="Times New Roman" w:hAnsi="Times New Roman" w:cs="Times New Roman"/>
          <w:sz w:val="24"/>
        </w:rPr>
        <w:t xml:space="preserve">increased relative abundance of habitat generalists </w:t>
      </w:r>
      <w:r w:rsidR="003F785F">
        <w:rPr>
          <w:rFonts w:ascii="Times New Roman" w:hAnsi="Times New Roman" w:cs="Times New Roman"/>
          <w:sz w:val="24"/>
        </w:rPr>
        <w:fldChar w:fldCharType="begin" w:fldLock="1"/>
      </w:r>
      <w:r w:rsidR="003F785F">
        <w:rPr>
          <w:rFonts w:ascii="Times New Roman" w:hAnsi="Times New Roman" w:cs="Times New Roman"/>
          <w:sz w:val="24"/>
        </w:rPr>
        <w:instrText>ADDIN CSL_CITATION {"citationItems":[{"id":"ITEM-1","itemData":{"DOI":"10.1111/1365-2656.12035","ISSN":"1365-2656","PMID":"23398634","abstract":"Summary: Although climate is known to play an important role in structuring biological communities, high-resolution analyses of recent climatic impacts on multiple components of diversity are still sparse. Additionally, there is a lack of knowledge about which species drive community response to environmental change. We used a long-term breeding bird data set that encompasses a large latitudinal and altitudinal range to model the effect of temperature on spatial and temporal patterns in alpha and beta diversity. We also established a novel framework for identifying species-specific contributions to these macroecological patterns, hence combining two different approaches for identifying climatic impacts. Alpha diversity increased over time, whilst beta diversity declined; both diversity metrics showed a significant relationship with recent temperature anomalies. By partitioning beta diversity, we showed that the decline was predominately driven by changes in species turnover rather than nestedness suggesting a process of replacement by more common species. Using jackknife analyses we identified how individual species influenced the modelled relationships of diversity with temperature and time. Influential species tended to be habitat generalists with moderate to large distributions. We demonstrate that different facets of avian diversity can respond rapidly to temperature anomalies and as a result have undergone significant changes in the last decade. In general, it appears that warming temperatures are driving compositional homogenization of temperate bird communities via range expansion of common generalist species. © 2013 British Ecological Society.","author":[{"dropping-particle":"","family":"Davey","given":"Catherine M.","non-dropping-particle":"","parse-names":false,"suffix":""},{"dropping-particle":"","family":"Devictor","given":"Vincent","non-dropping-particle":"","parse-names":false,"suffix":""},{"dropping-particle":"","family":"Jonzén","given":"Niclas","non-dropping-particle":"","parse-names":false,"suffix":""},{"dropping-particle":"","family":"Lindström","given":"Åke","non-dropping-particle":"","parse-names":false,"suffix":""},{"dropping-particle":"","family":"Smith","given":"Henrik G.","non-dropping-particle":"","parse-names":false,"suffix":""}],"container-title":"Journal of Animal Ecology","id":"ITEM-1","issue":"3","issued":{"date-parts":[["2013","5","1"]]},"page":"551-561","publisher":"John Wiley &amp; Sons, Ltd","title":"Impact of climate change on communities: revealing species' contribution","type":"article-journal","volume":"82"},"uris":["http://www.mendeley.com/documents/?uuid=07321334-c1e8-3e27-b76b-07ecf17d1c88"]}],"mendeley":{"formattedCitation":"(Davey et al. 2013)","plainTextFormattedCitation":"(Davey et al. 2013)","previouslyFormattedCitation":"(Davey et al. 2013)"},"properties":{"noteIndex":0},"schema":"https://github.com/citation-style-language/schema/raw/master/csl-citation.json"}</w:instrText>
      </w:r>
      <w:r w:rsidR="003F785F">
        <w:rPr>
          <w:rFonts w:ascii="Times New Roman" w:hAnsi="Times New Roman" w:cs="Times New Roman"/>
          <w:sz w:val="24"/>
        </w:rPr>
        <w:fldChar w:fldCharType="separate"/>
      </w:r>
      <w:r w:rsidR="003F785F" w:rsidRPr="003F785F">
        <w:rPr>
          <w:rFonts w:ascii="Times New Roman" w:hAnsi="Times New Roman" w:cs="Times New Roman"/>
          <w:noProof/>
          <w:sz w:val="24"/>
        </w:rPr>
        <w:t>(Davey et al. 2013)</w:t>
      </w:r>
      <w:r w:rsidR="003F785F">
        <w:rPr>
          <w:rFonts w:ascii="Times New Roman" w:hAnsi="Times New Roman" w:cs="Times New Roman"/>
          <w:sz w:val="24"/>
        </w:rPr>
        <w:fldChar w:fldCharType="end"/>
      </w:r>
      <w:r w:rsidR="000C2CA3" w:rsidRPr="00671020">
        <w:rPr>
          <w:rFonts w:ascii="Times New Roman" w:hAnsi="Times New Roman" w:cs="Times New Roman"/>
          <w:sz w:val="24"/>
        </w:rPr>
        <w:t xml:space="preserve">; specifically, </w:t>
      </w:r>
      <w:r w:rsidR="00314504" w:rsidRPr="00671020">
        <w:rPr>
          <w:rFonts w:ascii="Times New Roman" w:hAnsi="Times New Roman" w:cs="Times New Roman"/>
          <w:sz w:val="24"/>
        </w:rPr>
        <w:t xml:space="preserve">habitat specialists and cold-associated species </w:t>
      </w:r>
      <w:r w:rsidR="000C2CA3" w:rsidRPr="00671020">
        <w:rPr>
          <w:rFonts w:ascii="Times New Roman" w:hAnsi="Times New Roman" w:cs="Times New Roman"/>
          <w:sz w:val="24"/>
        </w:rPr>
        <w:t xml:space="preserve">tend to decline in numbers and are </w:t>
      </w:r>
      <w:r w:rsidR="00314504" w:rsidRPr="00671020">
        <w:rPr>
          <w:rFonts w:ascii="Times New Roman" w:hAnsi="Times New Roman" w:cs="Times New Roman"/>
          <w:sz w:val="24"/>
        </w:rPr>
        <w:t>more negatively affected by higher temperatures than southerly distributed species associated with warm temperatures</w:t>
      </w:r>
      <w:r w:rsidR="003F785F">
        <w:rPr>
          <w:rFonts w:ascii="Times New Roman" w:hAnsi="Times New Roman" w:cs="Times New Roman"/>
          <w:sz w:val="24"/>
        </w:rPr>
        <w:t xml:space="preserve"> </w:t>
      </w:r>
      <w:r w:rsidR="003F785F">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Biogeography","id":"ITEM-2","issue":"5","issued":{"date-parts":[["2012","5","1"]]},"page":"568-578","publisher":"John Wiley &amp; Sons, Ltd","title":"Rise of the generalists: evidence for climate driven homogenization in avian communities","type":"article-journal","volume":"21"},"uris":["http://www.mendeley.com/documents/?uuid=e6a13dee-c319-37f9-9371-3c3056ac5a29"]},{"id":"ITEM-3","itemData":{"DOI":"10.1111/1365-2656.12364","ISBN":"1365-2656","ISSN":"13652656","PMID":"25757576","abstract":"1.Climate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Ecology","id":"ITEM-3","issue":"4","issued":{"date-parts":[["2015","7","1"]]},"page":"943-954","title":"Drivers of climate change impacts on bird communities","type":"article-journal","volume":"84"},"uris":["http://www.mendeley.com/documents/?uuid=911bac0e-ad8a-3a55-bea8-1fff006ac714"]},{"id":"ITEM-4","itemData":{"DOI":"10.1111/DDI.12412","ISSN":"1472-4642","abstract":"Aims: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Distributions","id":"ITEM-4","issue":"4","issued":{"date-parts":[["2016","4","1"]]},"page":"468-480","publisher":"John Wiley &amp; Sons, Ltd","title":"Regional variation in climate change winners and losers highlights the rapid loss of cold-dwelling species","type":"article-journal","volume":"22"},"uris":["http://www.mendeley.com/documents/?uuid=1065802e-efa3-3c51-8314-96889b5b6fd5"]},{"id":"ITEM-5","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w:instrText>
      </w:r>
      <w:r w:rsidR="00F87ECC" w:rsidRPr="003C24B7">
        <w:rPr>
          <w:rFonts w:ascii="Times New Roman" w:hAnsi="Times New Roman" w:cs="Times New Roman"/>
          <w:sz w:val="24"/>
          <w:lang w:val="fr-FR"/>
        </w:rPr>
        <w:instrText>"Freeman","given":"Benjamin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America","id":"ITEM-5","issue":"47","issued":{"date-parts":[["2018","11","20"]]},"page":"11982-11987","publisher":"National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community","type":"article-journal","volume":"115"},"uris":["http://www.mendeley.com/documents/?uuid=632a0d4c-a338-3265-b557-3db592257be3"]}],"mendeley":{"formattedCitation":"(La Sorte and Jetz 2010, Davey et al. 2012, Pearce-Higgins et al. 2015, Tayleur et al. 2016, Freeman et al. 2018)","plainTextFormattedCitation":"(La Sorte and Jetz 2010, Davey et al. 2012, Pearce-Higgins et al. 2015, Tayleur et al. 2016, Freeman et al. 2018)","previouslyFormattedCitation":"(La Sorte and Jetz 2010, Davey et al. 2012, Pearce-Higgins et al. 2015, Tayleur et al. 2016, Freeman et al. 2018)"},"properties":{"noteIndex":0},"schema":"https://github.com/citation-style-language/schema/raw/master/csl-citation.json"}</w:instrText>
      </w:r>
      <w:r w:rsidR="003F785F">
        <w:rPr>
          <w:rFonts w:ascii="Times New Roman" w:hAnsi="Times New Roman" w:cs="Times New Roman"/>
          <w:sz w:val="24"/>
        </w:rPr>
        <w:fldChar w:fldCharType="separate"/>
      </w:r>
      <w:r w:rsidR="003F785F" w:rsidRPr="003C24B7">
        <w:rPr>
          <w:rFonts w:ascii="Times New Roman" w:hAnsi="Times New Roman" w:cs="Times New Roman"/>
          <w:noProof/>
          <w:sz w:val="24"/>
          <w:lang w:val="fr-FR"/>
        </w:rPr>
        <w:t>(La Sorte and Jetz 2010, Davey et al. 2012, Pearce-Higgins et al. 2015, Tayleur et al. 2016, Freeman et al. 2018)</w:t>
      </w:r>
      <w:r w:rsidR="003F785F">
        <w:rPr>
          <w:rFonts w:ascii="Times New Roman" w:hAnsi="Times New Roman" w:cs="Times New Roman"/>
          <w:sz w:val="24"/>
        </w:rPr>
        <w:fldChar w:fldCharType="end"/>
      </w:r>
      <w:r w:rsidR="00314504" w:rsidRPr="003C24B7">
        <w:rPr>
          <w:rFonts w:ascii="Times New Roman" w:hAnsi="Times New Roman" w:cs="Times New Roman"/>
          <w:sz w:val="24"/>
          <w:lang w:val="fr-FR"/>
        </w:rPr>
        <w:t>.</w:t>
      </w:r>
    </w:p>
    <w:p w14:paraId="1A59AC7D" w14:textId="77777777" w:rsidR="00314504" w:rsidRPr="00671020" w:rsidRDefault="00314504" w:rsidP="007A1808">
      <w:pPr>
        <w:widowControl w:val="0"/>
        <w:spacing w:line="276" w:lineRule="auto"/>
        <w:rPr>
          <w:rFonts w:ascii="Times New Roman" w:hAnsi="Times New Roman" w:cs="Times New Roman"/>
          <w:b/>
          <w:bCs/>
          <w:iCs/>
          <w:sz w:val="24"/>
          <w:szCs w:val="24"/>
        </w:rPr>
      </w:pPr>
      <w:r w:rsidRPr="00671020">
        <w:rPr>
          <w:rFonts w:ascii="Times New Roman" w:hAnsi="Times New Roman" w:cs="Times New Roman"/>
          <w:b/>
          <w:bCs/>
          <w:iCs/>
          <w:sz w:val="24"/>
          <w:szCs w:val="24"/>
        </w:rPr>
        <w:t>Land cover change as an additional factor</w:t>
      </w:r>
    </w:p>
    <w:p w14:paraId="7D3AE5CA" w14:textId="6FAAEA21" w:rsidR="00314504" w:rsidRPr="005B4E4C" w:rsidRDefault="00314504" w:rsidP="007A1808">
      <w:pPr>
        <w:spacing w:line="276" w:lineRule="auto"/>
        <w:rPr>
          <w:rFonts w:ascii="Times New Roman" w:hAnsi="Times New Roman" w:cs="Times New Roman"/>
          <w:sz w:val="24"/>
          <w:lang w:val="fr-FR"/>
        </w:rPr>
      </w:pPr>
      <w:r w:rsidRPr="00671020">
        <w:tab/>
      </w:r>
      <w:r w:rsidRPr="00671020">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w:t>
      </w:r>
      <w:r w:rsidRPr="00671020">
        <w:rPr>
          <w:rFonts w:ascii="Times New Roman" w:hAnsi="Times New Roman" w:cs="Times New Roman"/>
          <w:sz w:val="24"/>
        </w:rPr>
        <w:lastRenderedPageBreak/>
        <w:t xml:space="preserve">States (e.g., West Virginia) experiencing stable or increasing trends in forest area within the past </w:t>
      </w:r>
      <w:r w:rsidR="00416105">
        <w:rPr>
          <w:rFonts w:ascii="Times New Roman" w:hAnsi="Times New Roman" w:cs="Times New Roman"/>
          <w:sz w:val="24"/>
        </w:rPr>
        <w:t>5</w:t>
      </w:r>
      <w:r w:rsidRPr="00671020">
        <w:rPr>
          <w:rFonts w:ascii="Times New Roman" w:hAnsi="Times New Roman" w:cs="Times New Roman"/>
          <w:sz w:val="24"/>
        </w:rPr>
        <w:t xml:space="preserve"> decades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(Childs 2005, Morin et al. 2016)</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(Villard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Certain forest songbirds require large tracts of relatively mature forest, which makes them sensitive to landscape change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(Moenkkoenen and Welsh 1994)</w:t>
      </w:r>
      <w:r w:rsidRPr="00671020">
        <w:rPr>
          <w:rFonts w:ascii="Times New Roman" w:hAnsi="Times New Roman" w:cs="Times New Roman"/>
          <w:sz w:val="24"/>
        </w:rPr>
        <w:fldChar w:fldCharType="end"/>
      </w:r>
      <w:r w:rsidRPr="00671020">
        <w:rPr>
          <w:rFonts w:ascii="Times New Roman" w:hAnsi="Times New Roman" w:cs="Times New Roman"/>
          <w:sz w:val="24"/>
        </w:rPr>
        <w:t xml:space="preserve">. Losses in suitable forest habitat directly lead to subsequent declines or absences of associated forest bird populations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(Pimm and Askins 1995, Trzcinski et al. 1999)</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Conversion of preferred habitat to less suitable habitat can also lead to population declines and reductions in species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(Gaston et al. 2003, Aratrakorn et al. 2006, Zurita et al. 2006)</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urbanization and energy development tend to negatively impact native forest bird populations and communities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sidRPr="00671020">
        <w:rPr>
          <w:rFonts w:ascii="Cambria Math" w:hAnsi="Cambria Math" w:cs="Cambria Math"/>
          <w:sz w:val="24"/>
        </w:rPr>
        <w:instrText>∼</w:instrText>
      </w:r>
      <w:r w:rsidR="00270DB9" w:rsidRPr="00671020">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5B4E4C">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671020">
        <w:rPr>
          <w:rFonts w:ascii="Times New Roman" w:hAnsi="Times New Roman" w:cs="Times New Roman"/>
          <w:sz w:val="24"/>
        </w:rPr>
        <w:fldChar w:fldCharType="separate"/>
      </w:r>
      <w:r w:rsidR="00270DB9" w:rsidRPr="005B4E4C">
        <w:rPr>
          <w:rFonts w:ascii="Times New Roman" w:hAnsi="Times New Roman" w:cs="Times New Roman"/>
          <w:noProof/>
          <w:sz w:val="24"/>
          <w:lang w:val="fr-FR"/>
        </w:rPr>
        <w:t>(Nilon et al. 1995, Rottenborn 1999, Er et al. 2005, Farwell et al. 2016)</w:t>
      </w:r>
      <w:r w:rsidRPr="00671020">
        <w:rPr>
          <w:rFonts w:ascii="Times New Roman" w:hAnsi="Times New Roman" w:cs="Times New Roman"/>
          <w:sz w:val="24"/>
        </w:rPr>
        <w:fldChar w:fldCharType="end"/>
      </w:r>
      <w:r w:rsidRPr="005B4E4C">
        <w:rPr>
          <w:rFonts w:ascii="Times New Roman" w:hAnsi="Times New Roman" w:cs="Times New Roman"/>
          <w:sz w:val="24"/>
          <w:lang w:val="fr-FR"/>
        </w:rPr>
        <w:t>.</w:t>
      </w:r>
    </w:p>
    <w:p w14:paraId="578E60EE" w14:textId="25C6EDEB"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2003)</w:t>
      </w:r>
      <w:r w:rsidRPr="00671020">
        <w:rPr>
          <w:rFonts w:ascii="Times New Roman" w:hAnsi="Times New Roman" w:cs="Times New Roman"/>
          <w:sz w:val="24"/>
        </w:rPr>
        <w:fldChar w:fldCharType="end"/>
      </w:r>
      <w:r w:rsidRPr="00671020">
        <w:rPr>
          <w:rFonts w:ascii="Times New Roman" w:hAnsi="Times New Roman" w:cs="Times New Roman"/>
          <w:sz w:val="24"/>
        </w:rPr>
        <w:t xml:space="preserve">, generally has non-significant or positive relationships with overall abundance and richness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(Fahrig 2017, Fahrig et al. 2019)</w:t>
      </w:r>
      <w:r w:rsidRPr="00671020">
        <w:rPr>
          <w:rFonts w:ascii="Times New Roman" w:hAnsi="Times New Roman" w:cs="Times New Roman"/>
          <w:sz w:val="24"/>
        </w:rPr>
        <w:fldChar w:fldCharType="end"/>
      </w:r>
      <w:r w:rsidRPr="00671020">
        <w:rPr>
          <w:rFonts w:ascii="Times New Roman" w:hAnsi="Times New Roman" w:cs="Times New Roman"/>
          <w:sz w:val="24"/>
        </w:rPr>
        <w:t>. However, it may also have negative effects, particularly for habitat-interior specialist species such as ovenbirds (</w:t>
      </w:r>
      <w:proofErr w:type="spellStart"/>
      <w:r w:rsidRPr="00671020">
        <w:rPr>
          <w:rFonts w:ascii="Times New Roman" w:hAnsi="Times New Roman" w:cs="Times New Roman"/>
          <w:i/>
          <w:sz w:val="24"/>
        </w:rPr>
        <w:t>Seiurus</w:t>
      </w:r>
      <w:proofErr w:type="spellEnd"/>
      <w:r w:rsidRPr="00671020">
        <w:rPr>
          <w:rFonts w:ascii="Times New Roman" w:hAnsi="Times New Roman" w:cs="Times New Roman"/>
          <w:i/>
          <w:sz w:val="24"/>
        </w:rPr>
        <w:t xml:space="preserve"> </w:t>
      </w:r>
      <w:proofErr w:type="spellStart"/>
      <w:r w:rsidRPr="00671020">
        <w:rPr>
          <w:rFonts w:ascii="Times New Roman" w:hAnsi="Times New Roman" w:cs="Times New Roman"/>
          <w:i/>
          <w:sz w:val="24"/>
        </w:rPr>
        <w:t>aurocapillus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(Bayne et al. 2005)</w:t>
      </w:r>
      <w:r w:rsidRPr="00671020">
        <w:rPr>
          <w:rFonts w:ascii="Times New Roman" w:hAnsi="Times New Roman" w:cs="Times New Roman"/>
          <w:sz w:val="24"/>
        </w:rPr>
        <w:fldChar w:fldCharType="end"/>
      </w:r>
      <w:r w:rsidRPr="00671020">
        <w:rPr>
          <w:rFonts w:ascii="Times New Roman" w:hAnsi="Times New Roman" w:cs="Times New Roman"/>
          <w:sz w:val="24"/>
        </w:rPr>
        <w:t>, red-eyed vireos (</w:t>
      </w:r>
      <w:r w:rsidRPr="00671020">
        <w:rPr>
          <w:rFonts w:ascii="Times New Roman" w:hAnsi="Times New Roman" w:cs="Times New Roman"/>
          <w:i/>
          <w:sz w:val="24"/>
        </w:rPr>
        <w:t xml:space="preserve">Vireo </w:t>
      </w:r>
      <w:proofErr w:type="spellStart"/>
      <w:r w:rsidRPr="00671020">
        <w:rPr>
          <w:rFonts w:ascii="Times New Roman" w:hAnsi="Times New Roman" w:cs="Times New Roman"/>
          <w:i/>
          <w:sz w:val="24"/>
        </w:rPr>
        <w:t>olivaceus</w:t>
      </w:r>
      <w:proofErr w:type="spellEnd"/>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(Keller and Yahner 2007)</w:t>
      </w:r>
      <w:r w:rsidRPr="00671020">
        <w:rPr>
          <w:rFonts w:ascii="Times New Roman" w:hAnsi="Times New Roman" w:cs="Times New Roman"/>
          <w:sz w:val="24"/>
        </w:rPr>
        <w:fldChar w:fldCharType="end"/>
      </w:r>
      <w:r w:rsidRPr="00671020">
        <w:rPr>
          <w:rFonts w:ascii="Times New Roman" w:hAnsi="Times New Roman" w:cs="Times New Roman"/>
          <w:sz w:val="24"/>
        </w:rPr>
        <w:t>, and cerulean warblers (</w:t>
      </w:r>
      <w:r w:rsidRPr="00671020">
        <w:rPr>
          <w:rFonts w:ascii="Times New Roman" w:hAnsi="Times New Roman" w:cs="Times New Roman"/>
          <w:i/>
          <w:sz w:val="24"/>
        </w:rPr>
        <w:t>Setophaga cerulea</w:t>
      </w:r>
      <w:r w:rsidRPr="00671020">
        <w:rPr>
          <w:rFonts w:ascii="Times New Roman" w:hAnsi="Times New Roman" w:cs="Times New Roman"/>
          <w:sz w:val="24"/>
        </w:rPr>
        <w:t xml:space="preserv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(Weakland and Wood 2005)</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For instance, forest-interior and interior-edge guild abundances decreased after specific thresholds in </w:t>
      </w:r>
      <w:r w:rsidR="002F2013">
        <w:rPr>
          <w:rFonts w:ascii="Times New Roman" w:hAnsi="Times New Roman" w:cs="Times New Roman"/>
          <w:sz w:val="24"/>
        </w:rPr>
        <w:t xml:space="preserve">area of </w:t>
      </w:r>
      <w:r w:rsidRPr="00671020">
        <w:rPr>
          <w:rFonts w:ascii="Times New Roman" w:hAnsi="Times New Roman" w:cs="Times New Roman"/>
          <w:sz w:val="24"/>
        </w:rPr>
        <w:t>timber harvest</w:t>
      </w:r>
      <w:r w:rsidR="002F2013">
        <w:rPr>
          <w:rFonts w:ascii="Times New Roman" w:hAnsi="Times New Roman" w:cs="Times New Roman"/>
          <w:sz w:val="24"/>
        </w:rPr>
        <w:t>ed</w:t>
      </w:r>
      <w:r w:rsidRPr="00671020">
        <w:rPr>
          <w:rFonts w:ascii="Times New Roman" w:hAnsi="Times New Roman" w:cs="Times New Roman"/>
          <w:sz w:val="24"/>
        </w:rPr>
        <w:t xml:space="preserve"> within a heavily forested </w:t>
      </w:r>
      <w:r w:rsidR="00E43B37">
        <w:rPr>
          <w:rFonts w:ascii="Times New Roman" w:hAnsi="Times New Roman" w:cs="Times New Roman"/>
          <w:sz w:val="24"/>
        </w:rPr>
        <w:t xml:space="preserve">landscape in the </w:t>
      </w:r>
      <w:r w:rsidRPr="00671020">
        <w:rPr>
          <w:rFonts w:ascii="Times New Roman" w:hAnsi="Times New Roman" w:cs="Times New Roman"/>
          <w:sz w:val="24"/>
        </w:rPr>
        <w:t>central Appalachian</w:t>
      </w:r>
      <w:r w:rsidR="00E43B37">
        <w:rPr>
          <w:rFonts w:ascii="Times New Roman" w:hAnsi="Times New Roman" w:cs="Times New Roman"/>
          <w:sz w:val="24"/>
        </w:rPr>
        <w:t xml:space="preserve"> Mountains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(Becker et al. 2015)</w:t>
      </w:r>
      <w:r w:rsidRPr="00671020">
        <w:rPr>
          <w:rFonts w:ascii="Times New Roman" w:hAnsi="Times New Roman" w:cs="Times New Roman"/>
          <w:sz w:val="24"/>
        </w:rPr>
        <w:fldChar w:fldCharType="end"/>
      </w:r>
      <w:r w:rsidRPr="00671020">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(Wilcove 1985, Robinson et al. 1995, Hobson and Bayne 2000, Donovan et al. 2012)</w:t>
      </w:r>
      <w:r w:rsidRPr="00671020">
        <w:rPr>
          <w:rFonts w:ascii="Times New Roman" w:hAnsi="Times New Roman" w:cs="Times New Roman"/>
          <w:sz w:val="24"/>
        </w:rPr>
        <w:fldChar w:fldCharType="end"/>
      </w:r>
      <w:r w:rsidRPr="00671020">
        <w:rPr>
          <w:rFonts w:ascii="Times New Roman" w:hAnsi="Times New Roman" w:cs="Times New Roman"/>
          <w:sz w:val="24"/>
        </w:rPr>
        <w:t xml:space="preserve">. Distance to edge and edge types also </w:t>
      </w:r>
      <w:commentRangeStart w:id="0"/>
      <w:r w:rsidRPr="00671020">
        <w:rPr>
          <w:rFonts w:ascii="Times New Roman" w:hAnsi="Times New Roman" w:cs="Times New Roman"/>
          <w:sz w:val="24"/>
        </w:rPr>
        <w:t xml:space="preserve">influence nestling growth rates </w:t>
      </w:r>
      <w:commentRangeEnd w:id="0"/>
      <w:r w:rsidR="009C28B7">
        <w:rPr>
          <w:rStyle w:val="CommentReference"/>
        </w:rPr>
        <w:commentReference w:id="0"/>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(Kaiser and Lindell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Ultimately, forest-interior songbird populations in severely fragmented landscapes can become extirpated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(Temple and Cary 1988)</w:t>
      </w:r>
      <w:r w:rsidRPr="00671020">
        <w:rPr>
          <w:rFonts w:ascii="Times New Roman" w:hAnsi="Times New Roman" w:cs="Times New Roman"/>
          <w:sz w:val="24"/>
        </w:rPr>
        <w:fldChar w:fldCharType="end"/>
      </w:r>
      <w:r w:rsidRPr="00671020">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(Uezu et al. 2005, Becker et al. 2015)</w:t>
      </w:r>
      <w:r w:rsidRPr="00671020">
        <w:rPr>
          <w:rFonts w:ascii="Times New Roman" w:hAnsi="Times New Roman" w:cs="Times New Roman"/>
          <w:sz w:val="24"/>
        </w:rPr>
        <w:fldChar w:fldCharType="end"/>
      </w:r>
      <w:r w:rsidRPr="00671020">
        <w:rPr>
          <w:rFonts w:ascii="Times New Roman" w:hAnsi="Times New Roman" w:cs="Times New Roman"/>
          <w:sz w:val="24"/>
        </w:rPr>
        <w:t>.</w:t>
      </w:r>
    </w:p>
    <w:p w14:paraId="0C296FB1" w14:textId="0D41776B" w:rsidR="00314504" w:rsidRPr="00671020" w:rsidRDefault="00314504"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Because landscape change can have significant impacts on bird populations, communities, and distributions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Biology","id":"ITEM-1","issue":"5","issued":{"date-parts":[["2012","10","1"]]},"page":"821-829","publisher":"John Wiley &amp; Sons, Ltd","title":"Land-Cover Change and Avian Diversity in the Conterminous United States","type":"article-journal","volume":"26"},"uris":["http://www.mendeley.com/documents/?uuid=44e3b78c-653d-3401-a98b-114de3758a3e"]}],"mendeley":{"formattedCitation":"(Rittenhouse et al. 2012)","plainTextFormattedCitation":"(Rittenhouse et al. 2012)","previouslyFormattedCitation":"(Rittenhouse et al.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(Rittenhouse et al. 2012)</w:t>
      </w:r>
      <w:r w:rsidR="00F87ECC">
        <w:rPr>
          <w:rFonts w:ascii="Times New Roman" w:hAnsi="Times New Roman" w:cs="Times New Roman"/>
          <w:sz w:val="24"/>
        </w:rPr>
        <w:fldChar w:fldCharType="end"/>
      </w:r>
      <w:r w:rsidRPr="00671020">
        <w:rPr>
          <w:rFonts w:ascii="Times New Roman" w:hAnsi="Times New Roman" w:cs="Times New Roman"/>
          <w:sz w:val="24"/>
        </w:rPr>
        <w:t xml:space="preserve">,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found that climate variables (i.e., mean annual temperature and precipitation) contributed </w:t>
      </w:r>
      <w:r w:rsidRPr="00671020">
        <w:rPr>
          <w:rFonts w:ascii="Times New Roman" w:hAnsi="Times New Roman" w:cs="Times New Roman"/>
          <w:sz w:val="24"/>
        </w:rPr>
        <w:lastRenderedPageBreak/>
        <w:t xml:space="preserve">more than land cover variables to models of 50 North American bird distributions in 2001 and that projected climate change resulted in larger overall range changes than projected land cover change. However,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Sohl (2014)</w:t>
      </w:r>
      <w:r w:rsidRPr="00671020">
        <w:rPr>
          <w:rFonts w:ascii="Times New Roman" w:hAnsi="Times New Roman" w:cs="Times New Roman"/>
          <w:sz w:val="24"/>
        </w:rPr>
        <w:fldChar w:fldCharType="end"/>
      </w:r>
      <w:r w:rsidRPr="00671020">
        <w:rPr>
          <w:rFonts w:ascii="Times New Roman" w:hAnsi="Times New Roman" w:cs="Times New Roman"/>
          <w:sz w:val="24"/>
        </w:rPr>
        <w:t xml:space="preserve"> concluded that both climate and land cover variables are important for modeling contemporary and potential future species ranges</w:t>
      </w:r>
      <w:r w:rsidR="00A63ECD" w:rsidRPr="00671020">
        <w:rPr>
          <w:rFonts w:ascii="Times New Roman" w:hAnsi="Times New Roman" w:cs="Times New Roman"/>
          <w:sz w:val="24"/>
        </w:rPr>
        <w:t>, and other studies emphasize the importance of land cover change in driving bird population trends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F87ECC">
        <w:rPr>
          <w:rFonts w:ascii="Times New Roman" w:hAnsi="Times New Roman" w:cs="Times New Roman"/>
          <w:sz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Trends","type":"article-journal","volume":"7"},"uris":["http://www.mendeley.com/documents/?uuid=259f12b7-7ed6-3a68-9a8c-40fd4d5f9160"]}],"mendeley":{"formattedCitation":"(Eglington and Pearce-Higgins 2012)","plainTextFormattedCitation":"(Eglington and Pearce-Higgins 2012)","previouslyFormattedCitation":"(Eglington and Pearce-Higgins 2012)"},"properties":{"noteIndex":0},"schema":"https://github.com/citation-style-language/schema/raw/master/csl-citation.json"}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(Eglington and Pearce-Higgins 2012)</w:t>
      </w:r>
      <w:r w:rsidR="00F87ECC">
        <w:rPr>
          <w:rFonts w:ascii="Times New Roman" w:hAnsi="Times New Roman" w:cs="Times New Roman"/>
          <w:sz w:val="24"/>
        </w:rPr>
        <w:fldChar w:fldCharType="end"/>
      </w:r>
      <w:r w:rsidRPr="00671020">
        <w:rPr>
          <w:rFonts w:ascii="Times New Roman" w:hAnsi="Times New Roman" w:cs="Times New Roman"/>
          <w:sz w:val="24"/>
        </w:rPr>
        <w:t>. At regional scales, adding vegetation/land cover in species distribution models can create more refined projections</w:t>
      </w:r>
      <w:r w:rsidR="00F87ECC">
        <w:rPr>
          <w:rFonts w:ascii="Times New Roman" w:hAnsi="Times New Roman" w:cs="Times New Roman"/>
          <w:sz w:val="24"/>
        </w:rPr>
        <w:t xml:space="preserve"> </w:t>
      </w:r>
      <w:r w:rsidR="00F87ECC">
        <w:rPr>
          <w:rFonts w:ascii="Times New Roman" w:hAnsi="Times New Roman" w:cs="Times New Roman"/>
          <w:sz w:val="24"/>
        </w:rPr>
        <w:fldChar w:fldCharType="begin" w:fldLock="1"/>
      </w:r>
      <w:r w:rsidR="005F3802">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distribution","type":"article-journal","volume":"171"},"uris":["http://www.mendeley.com/documents/?uuid=21330e0d-f3a7-3a18-9155-00744cad98b8"]}],"mendeley":{"formattedCitation":"(Seoane et al. 2004)","plainTextFormattedCitation":"(Seoane et al. 2004)","previouslyFormattedCitation":"(Seoane et al. 2004)"},"properties":{"noteIndex":0},"schema":"https://github.com/citation-style-language/schema/raw/master/csl-citation.json"}</w:instrText>
      </w:r>
      <w:r w:rsidR="00F87ECC">
        <w:rPr>
          <w:rFonts w:ascii="Times New Roman" w:hAnsi="Times New Roman" w:cs="Times New Roman"/>
          <w:sz w:val="24"/>
        </w:rPr>
        <w:fldChar w:fldCharType="separate"/>
      </w:r>
      <w:r w:rsidR="00F87ECC" w:rsidRPr="00F87ECC">
        <w:rPr>
          <w:rFonts w:ascii="Times New Roman" w:hAnsi="Times New Roman" w:cs="Times New Roman"/>
          <w:noProof/>
          <w:sz w:val="24"/>
        </w:rPr>
        <w:t>(Seoane et al. 2004)</w:t>
      </w:r>
      <w:r w:rsidR="00F87ECC">
        <w:rPr>
          <w:rFonts w:ascii="Times New Roman" w:hAnsi="Times New Roman" w:cs="Times New Roman"/>
          <w:sz w:val="24"/>
        </w:rPr>
        <w:fldChar w:fldCharType="end"/>
      </w:r>
      <w:r w:rsidRPr="00671020">
        <w:rPr>
          <w:rFonts w:ascii="Times New Roman" w:hAnsi="Times New Roman" w:cs="Times New Roman"/>
          <w:sz w:val="24"/>
        </w:rPr>
        <w:t xml:space="preserve">. For example, including tree species has been demonstrated to improve models for breeding bird species in the eastern United States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(Matthews et al. 2011)</w:t>
      </w:r>
      <w:r w:rsidRPr="00671020">
        <w:rPr>
          <w:rFonts w:ascii="Times New Roman" w:hAnsi="Times New Roman" w:cs="Times New Roman"/>
          <w:sz w:val="24"/>
        </w:rPr>
        <w:fldChar w:fldCharType="end"/>
      </w:r>
      <w:r w:rsidRPr="00671020">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671020">
        <w:rPr>
          <w:rFonts w:ascii="Times New Roman" w:hAnsi="Times New Roman" w:cs="Times New Roman"/>
          <w:sz w:val="24"/>
        </w:rPr>
        <w:fldChar w:fldCharType="begin" w:fldLock="1"/>
      </w:r>
      <w:r w:rsidR="001A5044" w:rsidRPr="00671020">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2007)"},"properties":{"noteIndex":0},"schema":"https://github.com/citation-style-language/schema/raw/master/csl-citation.json"}</w:instrText>
      </w:r>
      <w:r w:rsidRPr="00671020">
        <w:rPr>
          <w:rFonts w:ascii="Times New Roman" w:hAnsi="Times New Roman" w:cs="Times New Roman"/>
          <w:sz w:val="24"/>
        </w:rPr>
        <w:fldChar w:fldCharType="separate"/>
      </w:r>
      <w:r w:rsidR="002C5126" w:rsidRPr="00671020">
        <w:rPr>
          <w:rFonts w:ascii="Times New Roman" w:hAnsi="Times New Roman" w:cs="Times New Roman"/>
          <w:noProof/>
          <w:sz w:val="24"/>
        </w:rPr>
        <w:t>(Jetz et al. 2007)</w:t>
      </w:r>
      <w:r w:rsidRPr="00671020">
        <w:rPr>
          <w:rFonts w:ascii="Times New Roman" w:hAnsi="Times New Roman" w:cs="Times New Roman"/>
          <w:sz w:val="24"/>
        </w:rPr>
        <w:fldChar w:fldCharType="end"/>
      </w:r>
      <w:r w:rsidRPr="00671020">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671020">
        <w:rPr>
          <w:rFonts w:ascii="Times New Roman" w:hAnsi="Times New Roman" w:cs="Times New Roman"/>
          <w:sz w:val="24"/>
        </w:rPr>
        <w:t>Therefore, it is important to incorporate changing land cover and land uses in conjunction with global climate change.</w:t>
      </w:r>
    </w:p>
    <w:p w14:paraId="2CAE9BFD" w14:textId="1A5550E5" w:rsidR="00314504" w:rsidRPr="00671020" w:rsidRDefault="00EC4E8F" w:rsidP="007A1808">
      <w:pPr>
        <w:spacing w:line="276" w:lineRule="auto"/>
        <w:rPr>
          <w:rFonts w:ascii="Times New Roman" w:hAnsi="Times New Roman" w:cs="Times New Roman"/>
          <w:b/>
          <w:bCs/>
          <w:iCs/>
          <w:sz w:val="24"/>
        </w:rPr>
      </w:pPr>
      <w:r w:rsidRPr="00671020">
        <w:rPr>
          <w:rFonts w:ascii="Times New Roman" w:hAnsi="Times New Roman" w:cs="Times New Roman"/>
          <w:b/>
          <w:bCs/>
          <w:iCs/>
          <w:sz w:val="24"/>
          <w:szCs w:val="24"/>
        </w:rPr>
        <w:t>Significance of the Appalachian Mountains</w:t>
      </w:r>
    </w:p>
    <w:p w14:paraId="41A305B6" w14:textId="512AD949" w:rsidR="00314504" w:rsidRPr="00671020" w:rsidRDefault="00846169" w:rsidP="007A1808">
      <w:pPr>
        <w:widowControl w:val="0"/>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043A36" w:rsidRPr="00671020">
        <w:rPr>
          <w:rFonts w:ascii="Times New Roman" w:hAnsi="Times New Roman" w:cs="Times New Roman"/>
          <w:sz w:val="24"/>
          <w:szCs w:val="24"/>
        </w:rPr>
        <w:t>Changes in the climate and land cover</w:t>
      </w:r>
      <w:r w:rsidR="002543BE">
        <w:rPr>
          <w:rFonts w:ascii="Times New Roman" w:hAnsi="Times New Roman" w:cs="Times New Roman"/>
          <w:sz w:val="24"/>
          <w:szCs w:val="24"/>
        </w:rPr>
        <w:t xml:space="preserve"> patterns</w:t>
      </w:r>
      <w:r w:rsidR="00043A36" w:rsidRPr="00671020">
        <w:rPr>
          <w:rFonts w:ascii="Times New Roman" w:hAnsi="Times New Roman" w:cs="Times New Roman"/>
          <w:sz w:val="24"/>
          <w:szCs w:val="24"/>
        </w:rPr>
        <w:t xml:space="preserve"> </w:t>
      </w:r>
      <w:r w:rsidR="000B5B0D" w:rsidRPr="00671020">
        <w:rPr>
          <w:rFonts w:ascii="Times New Roman" w:hAnsi="Times New Roman" w:cs="Times New Roman"/>
          <w:sz w:val="24"/>
          <w:szCs w:val="24"/>
        </w:rPr>
        <w:t xml:space="preserve">are occurring </w:t>
      </w:r>
      <w:r w:rsidR="00043A36" w:rsidRPr="00671020">
        <w:rPr>
          <w:rFonts w:ascii="Times New Roman" w:hAnsi="Times New Roman" w:cs="Times New Roman"/>
          <w:sz w:val="24"/>
          <w:szCs w:val="24"/>
        </w:rPr>
        <w:t>within the Appalachian Mountains region</w:t>
      </w:r>
      <w:r w:rsidR="000B5B0D" w:rsidRPr="00671020">
        <w:rPr>
          <w:rFonts w:ascii="Times New Roman" w:hAnsi="Times New Roman" w:cs="Times New Roman"/>
          <w:sz w:val="24"/>
          <w:szCs w:val="24"/>
        </w:rPr>
        <w:t xml:space="preserve">, with likely consequences for its bird communities. </w:t>
      </w:r>
      <w:r w:rsidR="00314504" w:rsidRPr="00671020">
        <w:rPr>
          <w:rFonts w:ascii="Times New Roman" w:hAnsi="Times New Roman" w:cs="Times New Roman"/>
          <w:sz w:val="24"/>
          <w:szCs w:val="24"/>
        </w:rPr>
        <w:t>The Appalachian Mountains</w:t>
      </w:r>
      <w:r w:rsidR="0033173D" w:rsidRPr="00671020">
        <w:rPr>
          <w:rFonts w:ascii="Times New Roman" w:hAnsi="Times New Roman" w:cs="Times New Roman"/>
          <w:sz w:val="24"/>
          <w:szCs w:val="24"/>
        </w:rPr>
        <w:t xml:space="preserve">, </w:t>
      </w:r>
      <w:r w:rsidR="0033173D" w:rsidRPr="00671020">
        <w:rPr>
          <w:rFonts w:ascii="Times New Roman" w:hAnsi="Times New Roman" w:cs="Times New Roman"/>
          <w:sz w:val="24"/>
        </w:rPr>
        <w:t>which first formed ~480 million years ago during the Ordovician Period,</w:t>
      </w:r>
      <w:r w:rsidR="00314504"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sidR="002543BE">
        <w:rPr>
          <w:rFonts w:ascii="Times New Roman" w:hAnsi="Times New Roman" w:cs="Times New Roman"/>
          <w:sz w:val="24"/>
          <w:szCs w:val="24"/>
        </w:rPr>
        <w:t xml:space="preserve">coniferous </w:t>
      </w:r>
      <w:r w:rsidR="00314504" w:rsidRPr="00671020">
        <w:rPr>
          <w:rFonts w:ascii="Times New Roman" w:hAnsi="Times New Roman" w:cs="Times New Roman"/>
          <w:sz w:val="24"/>
          <w:szCs w:val="24"/>
        </w:rPr>
        <w:t xml:space="preserve">forests at higher elevations/latitudes. The </w:t>
      </w:r>
      <w:r w:rsidR="0099309B" w:rsidRPr="00671020">
        <w:rPr>
          <w:rFonts w:ascii="Times New Roman" w:hAnsi="Times New Roman" w:cs="Times New Roman"/>
          <w:sz w:val="24"/>
          <w:szCs w:val="24"/>
        </w:rPr>
        <w:t xml:space="preserve">biota </w:t>
      </w:r>
      <w:r w:rsidR="00314504" w:rsidRPr="00671020">
        <w:rPr>
          <w:rFonts w:ascii="Times New Roman" w:hAnsi="Times New Roman" w:cs="Times New Roman"/>
          <w:sz w:val="24"/>
          <w:szCs w:val="24"/>
        </w:rPr>
        <w:t>in this extensive region reflect</w:t>
      </w:r>
      <w:r w:rsidR="00915C0B" w:rsidRPr="00671020">
        <w:rPr>
          <w:rFonts w:ascii="Times New Roman" w:hAnsi="Times New Roman" w:cs="Times New Roman"/>
          <w:sz w:val="24"/>
          <w:szCs w:val="24"/>
        </w:rPr>
        <w:t>s</w:t>
      </w:r>
      <w:r w:rsidR="00314504" w:rsidRPr="00671020">
        <w:rPr>
          <w:rFonts w:ascii="Times New Roman" w:hAnsi="Times New Roman" w:cs="Times New Roman"/>
          <w:sz w:val="24"/>
          <w:szCs w:val="24"/>
        </w:rPr>
        <w:t xml:space="preserve"> that habitat diversit</w:t>
      </w:r>
      <w:r w:rsidR="0099309B" w:rsidRPr="00671020">
        <w:rPr>
          <w:rFonts w:ascii="Times New Roman" w:hAnsi="Times New Roman" w:cs="Times New Roman"/>
          <w:sz w:val="24"/>
          <w:szCs w:val="24"/>
        </w:rPr>
        <w:t>y</w:t>
      </w:r>
      <w:r w:rsidR="00314504" w:rsidRPr="00671020">
        <w:rPr>
          <w:rFonts w:ascii="Times New Roman" w:hAnsi="Times New Roman" w:cs="Times New Roman"/>
          <w:sz w:val="24"/>
          <w:szCs w:val="24"/>
        </w:rPr>
        <w:t xml:space="preserve">, </w:t>
      </w:r>
      <w:r w:rsidR="0099309B" w:rsidRPr="00671020">
        <w:rPr>
          <w:rFonts w:ascii="Times New Roman" w:hAnsi="Times New Roman" w:cs="Times New Roman"/>
          <w:sz w:val="24"/>
          <w:szCs w:val="24"/>
        </w:rPr>
        <w:t xml:space="preserve">with forest songbird communities </w:t>
      </w:r>
      <w:r w:rsidR="00314504" w:rsidRPr="00671020">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671020">
        <w:rPr>
          <w:rFonts w:ascii="Times New Roman" w:hAnsi="Times New Roman" w:cs="Times New Roman"/>
          <w:i/>
          <w:sz w:val="24"/>
          <w:szCs w:val="24"/>
        </w:rPr>
        <w:t>Cardellina</w:t>
      </w:r>
      <w:proofErr w:type="spellEnd"/>
      <w:r w:rsidR="00314504" w:rsidRPr="00671020">
        <w:rPr>
          <w:rFonts w:ascii="Times New Roman" w:hAnsi="Times New Roman" w:cs="Times New Roman"/>
          <w:i/>
          <w:sz w:val="24"/>
          <w:szCs w:val="24"/>
        </w:rPr>
        <w:t xml:space="preserve"> canadensis</w:t>
      </w:r>
      <w:r w:rsidR="00314504" w:rsidRPr="00671020">
        <w:rPr>
          <w:rFonts w:ascii="Times New Roman" w:hAnsi="Times New Roman" w:cs="Times New Roman"/>
          <w:sz w:val="24"/>
          <w:szCs w:val="24"/>
        </w:rPr>
        <w:t>) and black-throated blue warblers (</w:t>
      </w:r>
      <w:r w:rsidR="00314504" w:rsidRPr="00671020">
        <w:rPr>
          <w:rFonts w:ascii="Times New Roman" w:hAnsi="Times New Roman" w:cs="Times New Roman"/>
          <w:i/>
          <w:sz w:val="24"/>
          <w:szCs w:val="24"/>
        </w:rPr>
        <w:t xml:space="preserve">Setophaga </w:t>
      </w:r>
      <w:proofErr w:type="spellStart"/>
      <w:r w:rsidR="00314504" w:rsidRPr="00671020">
        <w:rPr>
          <w:rFonts w:ascii="Times New Roman" w:hAnsi="Times New Roman" w:cs="Times New Roman"/>
          <w:i/>
          <w:sz w:val="24"/>
          <w:szCs w:val="24"/>
        </w:rPr>
        <w:t>caerulescens</w:t>
      </w:r>
      <w:proofErr w:type="spellEnd"/>
      <w:r w:rsidR="00314504" w:rsidRPr="00671020">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j.1466-8238.2011.00686.x","ISSN":"1466822X","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 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Biogeography","id":"ITEM-1","issue":"4","issued":{"date-parts":[["2012","4","1"]]},"page":"393-404","publisher":"John Wiley &amp; Sons, Ltd (10.1111)","title":"Refugia: identifying and understanding safe havens for biodiversity under climate change","type":"article-journal","volume":"21"},"uris":["http://www.mendeley.com/documents/?uuid=c48dac6c-918a-33c1-b584-dd32ab287c28"]}],"mendeley":{"formattedCitation":"(Keppel et al. 2012)","plainTextFormattedCitation":"(Keppel et al. 2012)","previouslyFormattedCitation":"(Keppel et al. 2012)"},"properties":{"noteIndex":0},"schema":"https://github.com/citation-style-language/schema/raw/master/csl-citation.json"}</w:instrText>
      </w:r>
      <w:r w:rsidR="00314504"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(Keppel et al. 2012)</w:t>
      </w:r>
      <w:r w:rsidR="00314504" w:rsidRPr="00671020">
        <w:rPr>
          <w:rFonts w:ascii="Times New Roman" w:hAnsi="Times New Roman" w:cs="Times New Roman"/>
          <w:sz w:val="24"/>
          <w:szCs w:val="24"/>
        </w:rPr>
        <w:fldChar w:fldCharType="end"/>
      </w:r>
      <w:r w:rsidR="008E21B5" w:rsidRPr="00671020">
        <w:rPr>
          <w:rFonts w:ascii="Times New Roman" w:hAnsi="Times New Roman" w:cs="Times New Roman"/>
          <w:sz w:val="24"/>
          <w:szCs w:val="24"/>
        </w:rPr>
        <w:t xml:space="preserve"> or as a dispersal corridor that enables the northward migration of southerly species</w:t>
      </w:r>
      <w:r w:rsidR="00270DB9" w:rsidRPr="00671020">
        <w:rPr>
          <w:rFonts w:ascii="Times New Roman" w:hAnsi="Times New Roman" w:cs="Times New Roman"/>
          <w:sz w:val="24"/>
          <w:szCs w:val="24"/>
        </w:rPr>
        <w:t xml:space="preserve"> </w:t>
      </w:r>
      <w:r w:rsidR="00270DB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sidRPr="00671020">
        <w:rPr>
          <w:rFonts w:ascii="Times New Roman" w:hAnsi="Times New Roman" w:cs="Times New Roman"/>
          <w:sz w:val="24"/>
          <w:szCs w:val="24"/>
        </w:rPr>
        <w:fldChar w:fldCharType="separate"/>
      </w:r>
      <w:r w:rsidR="00270DB9" w:rsidRPr="00671020">
        <w:rPr>
          <w:rFonts w:ascii="Times New Roman" w:hAnsi="Times New Roman" w:cs="Times New Roman"/>
          <w:noProof/>
          <w:sz w:val="24"/>
          <w:szCs w:val="24"/>
        </w:rPr>
        <w:t>(Lawler et al. 2013, Zhu et al. 2021)</w:t>
      </w:r>
      <w:r w:rsidR="00270DB9" w:rsidRPr="00671020">
        <w:rPr>
          <w:rFonts w:ascii="Times New Roman" w:hAnsi="Times New Roman" w:cs="Times New Roman"/>
          <w:sz w:val="24"/>
          <w:szCs w:val="24"/>
        </w:rPr>
        <w:fldChar w:fldCharType="end"/>
      </w:r>
      <w:r w:rsidR="00314504" w:rsidRPr="00671020">
        <w:rPr>
          <w:rFonts w:ascii="Times New Roman" w:hAnsi="Times New Roman" w:cs="Times New Roman"/>
          <w:sz w:val="24"/>
          <w:szCs w:val="24"/>
        </w:rPr>
        <w:t>. However, the Appalachian Mountains region is also experiencing</w:t>
      </w:r>
      <w:r w:rsidR="007D7DC6" w:rsidRPr="00671020">
        <w:rPr>
          <w:rFonts w:ascii="Times New Roman" w:hAnsi="Times New Roman" w:cs="Times New Roman"/>
          <w:sz w:val="24"/>
          <w:szCs w:val="24"/>
        </w:rPr>
        <w:t xml:space="preserve"> and projected to undergo</w:t>
      </w:r>
      <w:r w:rsidR="00314504" w:rsidRPr="00671020">
        <w:rPr>
          <w:rFonts w:ascii="Times New Roman" w:hAnsi="Times New Roman" w:cs="Times New Roman"/>
          <w:sz w:val="24"/>
          <w:szCs w:val="24"/>
        </w:rPr>
        <w:t xml:space="preserve"> rapid land cover change in some areas</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5F3802">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(Ordonez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in part due to energy extraction (e.g., coal mines, wells and pipelines for natural gas) or production (e.g., wind turbines) and </w:t>
      </w:r>
      <w:r w:rsidR="007D7DC6" w:rsidRPr="00671020">
        <w:rPr>
          <w:rFonts w:ascii="Times New Roman" w:hAnsi="Times New Roman" w:cs="Times New Roman"/>
          <w:sz w:val="24"/>
          <w:szCs w:val="24"/>
        </w:rPr>
        <w:t>urban</w:t>
      </w:r>
      <w:r w:rsidR="00314504" w:rsidRPr="00671020">
        <w:rPr>
          <w:rFonts w:ascii="Times New Roman" w:hAnsi="Times New Roman" w:cs="Times New Roman"/>
          <w:sz w:val="24"/>
          <w:szCs w:val="24"/>
        </w:rPr>
        <w:t xml:space="preserve"> development</w:t>
      </w:r>
      <w:r w:rsidR="005F3802">
        <w:rPr>
          <w:rFonts w:ascii="Times New Roman" w:hAnsi="Times New Roman" w:cs="Times New Roman"/>
          <w:sz w:val="24"/>
          <w:szCs w:val="24"/>
        </w:rPr>
        <w:t xml:space="preserve"> </w:t>
      </w:r>
      <w:r w:rsidR="005F3802">
        <w:rPr>
          <w:rFonts w:ascii="Times New Roman" w:hAnsi="Times New Roman" w:cs="Times New Roman"/>
          <w:sz w:val="24"/>
          <w:szCs w:val="24"/>
        </w:rPr>
        <w:fldChar w:fldCharType="begin" w:fldLock="1"/>
      </w:r>
      <w:r w:rsidR="000A5644">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5F3802">
        <w:rPr>
          <w:rFonts w:ascii="Times New Roman" w:hAnsi="Times New Roman" w:cs="Times New Roman"/>
          <w:sz w:val="24"/>
          <w:szCs w:val="24"/>
        </w:rPr>
        <w:fldChar w:fldCharType="separate"/>
      </w:r>
      <w:r w:rsidR="005F3802" w:rsidRPr="005F3802">
        <w:rPr>
          <w:rFonts w:ascii="Times New Roman" w:hAnsi="Times New Roman" w:cs="Times New Roman"/>
          <w:noProof/>
          <w:sz w:val="24"/>
          <w:szCs w:val="24"/>
        </w:rPr>
        <w:t>(Lawler et al. 2014)</w:t>
      </w:r>
      <w:r w:rsidR="005F3802">
        <w:rPr>
          <w:rFonts w:ascii="Times New Roman" w:hAnsi="Times New Roman" w:cs="Times New Roman"/>
          <w:sz w:val="24"/>
          <w:szCs w:val="24"/>
        </w:rPr>
        <w:fldChar w:fldCharType="end"/>
      </w:r>
      <w:r w:rsidR="00314504" w:rsidRPr="00671020">
        <w:rPr>
          <w:rFonts w:ascii="Times New Roman" w:hAnsi="Times New Roman" w:cs="Times New Roman"/>
          <w:sz w:val="24"/>
          <w:szCs w:val="24"/>
        </w:rPr>
        <w:t xml:space="preserve">.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w:t>
      </w:r>
      <w:r w:rsidR="00314504" w:rsidRPr="00671020">
        <w:rPr>
          <w:rFonts w:ascii="Times New Roman" w:hAnsi="Times New Roman" w:cs="Times New Roman"/>
          <w:sz w:val="24"/>
          <w:szCs w:val="24"/>
        </w:rPr>
        <w:lastRenderedPageBreak/>
        <w:t>and management efforts in this region.</w:t>
      </w:r>
    </w:p>
    <w:p w14:paraId="261EF7ED" w14:textId="77777777" w:rsidR="00314504" w:rsidRPr="00671020" w:rsidRDefault="00314504" w:rsidP="007A1808">
      <w:pPr>
        <w:widowControl w:val="0"/>
        <w:spacing w:line="276" w:lineRule="auto"/>
        <w:rPr>
          <w:rFonts w:ascii="Times New Roman" w:hAnsi="Times New Roman" w:cs="Times New Roman"/>
          <w:b/>
          <w:sz w:val="24"/>
          <w:szCs w:val="24"/>
        </w:rPr>
      </w:pPr>
      <w:r w:rsidRPr="00671020">
        <w:rPr>
          <w:rFonts w:ascii="Times New Roman" w:hAnsi="Times New Roman" w:cs="Times New Roman"/>
          <w:b/>
          <w:sz w:val="24"/>
          <w:szCs w:val="24"/>
        </w:rPr>
        <w:t>Purpose and objectives</w:t>
      </w:r>
    </w:p>
    <w:p w14:paraId="0D1A0CA7" w14:textId="327CBFB4" w:rsidR="00314504" w:rsidRPr="00671020" w:rsidRDefault="00314504"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potential effects of both climate and land cover change on forest songbirds of the Appalachian Mountains, I conduct</w:t>
      </w:r>
      <w:r w:rsidR="00DE19E1" w:rsidRPr="00671020">
        <w:rPr>
          <w:rFonts w:ascii="Times New Roman" w:hAnsi="Times New Roman" w:cs="Times New Roman"/>
          <w:sz w:val="24"/>
        </w:rPr>
        <w:t>ed</w:t>
      </w:r>
      <w:r w:rsidRPr="00671020">
        <w:rPr>
          <w:rFonts w:ascii="Times New Roman" w:hAnsi="Times New Roman" w:cs="Times New Roman"/>
          <w:sz w:val="24"/>
        </w:rPr>
        <w:t xml:space="preserve"> a comprehensive review of published literature and </w:t>
      </w:r>
      <w:r w:rsidR="00BA359D" w:rsidRPr="00671020">
        <w:rPr>
          <w:rFonts w:ascii="Times New Roman" w:hAnsi="Times New Roman" w:cs="Times New Roman"/>
          <w:sz w:val="24"/>
        </w:rPr>
        <w:t>investigated</w:t>
      </w:r>
      <w:r w:rsidRPr="00671020">
        <w:rPr>
          <w:rFonts w:ascii="Times New Roman" w:hAnsi="Times New Roman" w:cs="Times New Roman"/>
          <w:sz w:val="24"/>
        </w:rPr>
        <w:t xml:space="preserve"> a novel case study. The specific objectives of the review and case study </w:t>
      </w:r>
      <w:r w:rsidR="00BA359D" w:rsidRPr="00671020">
        <w:rPr>
          <w:rFonts w:ascii="Times New Roman" w:hAnsi="Times New Roman" w:cs="Times New Roman"/>
          <w:sz w:val="24"/>
        </w:rPr>
        <w:t>were</w:t>
      </w:r>
      <w:r w:rsidRPr="00671020">
        <w:rPr>
          <w:rFonts w:ascii="Times New Roman" w:hAnsi="Times New Roman" w:cs="Times New Roman"/>
          <w:sz w:val="24"/>
        </w:rPr>
        <w:t xml:space="preserve"> to: (1) provide a synthesis of documented and predicted changes in forest songbird </w:t>
      </w:r>
      <w:r w:rsidR="00657B58" w:rsidRPr="00671020">
        <w:rPr>
          <w:rFonts w:ascii="Times New Roman" w:hAnsi="Times New Roman" w:cs="Times New Roman"/>
          <w:sz w:val="24"/>
        </w:rPr>
        <w:t xml:space="preserve">species distributions, </w:t>
      </w:r>
      <w:r w:rsidRPr="00671020">
        <w:rPr>
          <w:rFonts w:ascii="Times New Roman" w:hAnsi="Times New Roman" w:cs="Times New Roman"/>
          <w:sz w:val="24"/>
        </w:rPr>
        <w:t>population</w:t>
      </w:r>
      <w:r w:rsidR="00657B58" w:rsidRPr="00671020">
        <w:rPr>
          <w:rFonts w:ascii="Times New Roman" w:hAnsi="Times New Roman" w:cs="Times New Roman"/>
          <w:sz w:val="24"/>
        </w:rPr>
        <w:t xml:space="preserve"> dynamics</w:t>
      </w:r>
      <w:r w:rsidRPr="00671020">
        <w:rPr>
          <w:rFonts w:ascii="Times New Roman" w:hAnsi="Times New Roman" w:cs="Times New Roman"/>
          <w:sz w:val="24"/>
        </w:rPr>
        <w:t xml:space="preserve">, </w:t>
      </w:r>
      <w:r w:rsidR="00657B58" w:rsidRPr="00671020">
        <w:rPr>
          <w:rFonts w:ascii="Times New Roman" w:hAnsi="Times New Roman" w:cs="Times New Roman"/>
          <w:sz w:val="24"/>
        </w:rPr>
        <w:t xml:space="preserve">and </w:t>
      </w:r>
      <w:r w:rsidRPr="00671020">
        <w:rPr>
          <w:rFonts w:ascii="Times New Roman" w:hAnsi="Times New Roman" w:cs="Times New Roman"/>
          <w:sz w:val="24"/>
        </w:rPr>
        <w:t>communities</w:t>
      </w:r>
      <w:r w:rsidR="00657B58" w:rsidRPr="00671020">
        <w:rPr>
          <w:rFonts w:ascii="Times New Roman" w:hAnsi="Times New Roman" w:cs="Times New Roman"/>
          <w:sz w:val="24"/>
        </w:rPr>
        <w:t xml:space="preserve"> </w:t>
      </w:r>
      <w:r w:rsidRPr="00671020">
        <w:rPr>
          <w:rFonts w:ascii="Times New Roman" w:hAnsi="Times New Roman" w:cs="Times New Roman"/>
          <w:sz w:val="24"/>
        </w:rPr>
        <w:t>in the Appalachian Mountains in response to climate and land cover change; (2) determine the relative influence of climate change and land cover change on 1</w:t>
      </w:r>
      <w:r w:rsidR="00F322B2" w:rsidRPr="00671020">
        <w:rPr>
          <w:rFonts w:ascii="Times New Roman" w:hAnsi="Times New Roman" w:cs="Times New Roman"/>
          <w:sz w:val="24"/>
        </w:rPr>
        <w:t>4</w:t>
      </w:r>
      <w:r w:rsidRPr="00671020">
        <w:rPr>
          <w:rFonts w:ascii="Times New Roman" w:hAnsi="Times New Roman" w:cs="Times New Roman"/>
          <w:sz w:val="24"/>
        </w:rPr>
        <w:t xml:space="preserve"> forest songbird distributions in the Appalachian Mountains </w:t>
      </w:r>
      <w:r w:rsidR="000F7A53">
        <w:rPr>
          <w:rFonts w:ascii="Times New Roman" w:hAnsi="Times New Roman" w:cs="Times New Roman"/>
          <w:sz w:val="24"/>
        </w:rPr>
        <w:t>over a</w:t>
      </w:r>
      <w:r w:rsidRPr="00671020">
        <w:rPr>
          <w:rFonts w:ascii="Times New Roman" w:hAnsi="Times New Roman" w:cs="Times New Roman"/>
          <w:sz w:val="24"/>
        </w:rPr>
        <w:t xml:space="preserve"> 20 year</w:t>
      </w:r>
      <w:r w:rsidR="000F7A53">
        <w:rPr>
          <w:rFonts w:ascii="Times New Roman" w:hAnsi="Times New Roman" w:cs="Times New Roman"/>
          <w:sz w:val="24"/>
        </w:rPr>
        <w:t xml:space="preserve"> period</w:t>
      </w:r>
      <w:r w:rsidR="00AF74E2">
        <w:rPr>
          <w:rFonts w:ascii="Times New Roman" w:hAnsi="Times New Roman" w:cs="Times New Roman"/>
          <w:sz w:val="24"/>
        </w:rPr>
        <w:t xml:space="preserve"> (add the range of years used)</w:t>
      </w:r>
      <w:r w:rsidRPr="00671020">
        <w:rPr>
          <w:rFonts w:ascii="Times New Roman" w:hAnsi="Times New Roman" w:cs="Times New Roman"/>
          <w:sz w:val="24"/>
        </w:rPr>
        <w:t>; and (3) project future distribution changes based on expected scenarios of climate change and land cover change.</w:t>
      </w:r>
    </w:p>
    <w:p w14:paraId="4ED845FC" w14:textId="5A01A192" w:rsidR="00C472D3" w:rsidRPr="00671020" w:rsidRDefault="00C472D3" w:rsidP="007A1808">
      <w:pPr>
        <w:spacing w:line="276" w:lineRule="auto"/>
        <w:rPr>
          <w:rFonts w:ascii="Times New Roman" w:hAnsi="Times New Roman" w:cs="Times New Roman"/>
          <w:sz w:val="24"/>
          <w:szCs w:val="24"/>
        </w:rPr>
      </w:pPr>
    </w:p>
    <w:p w14:paraId="0BA053C1" w14:textId="6AFBE8FE" w:rsidR="00C472D3" w:rsidRPr="00671020" w:rsidRDefault="003D46EE"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Review of c</w:t>
      </w:r>
      <w:r w:rsidR="00C472D3" w:rsidRPr="00671020">
        <w:rPr>
          <w:rFonts w:ascii="Times New Roman" w:hAnsi="Times New Roman" w:cs="Times New Roman"/>
          <w:b/>
          <w:bCs/>
          <w:caps/>
          <w:sz w:val="24"/>
          <w:szCs w:val="24"/>
        </w:rPr>
        <w:t>limate and land cover change in the Appalachian Mountains</w:t>
      </w:r>
      <w:r w:rsidR="00FA1392" w:rsidRPr="00671020">
        <w:rPr>
          <w:rFonts w:ascii="Times New Roman" w:hAnsi="Times New Roman" w:cs="Times New Roman"/>
          <w:b/>
          <w:bCs/>
          <w:caps/>
          <w:sz w:val="24"/>
          <w:szCs w:val="24"/>
        </w:rPr>
        <w:t xml:space="preserve"> and associated </w:t>
      </w:r>
      <w:r w:rsidR="00E20DDB" w:rsidRPr="00671020">
        <w:rPr>
          <w:rFonts w:ascii="Times New Roman" w:hAnsi="Times New Roman" w:cs="Times New Roman"/>
          <w:b/>
          <w:bCs/>
          <w:caps/>
          <w:sz w:val="24"/>
          <w:szCs w:val="24"/>
        </w:rPr>
        <w:t>forest songbird</w:t>
      </w:r>
      <w:r w:rsidR="00FA1392" w:rsidRPr="00671020">
        <w:rPr>
          <w:rFonts w:ascii="Times New Roman" w:hAnsi="Times New Roman" w:cs="Times New Roman"/>
          <w:b/>
          <w:bCs/>
          <w:caps/>
          <w:sz w:val="24"/>
          <w:szCs w:val="24"/>
        </w:rPr>
        <w:t xml:space="preserve"> responses</w:t>
      </w:r>
    </w:p>
    <w:p w14:paraId="74BA152D" w14:textId="0F3AABC0" w:rsidR="00FA1392"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Historical</w:t>
      </w:r>
      <w:r w:rsidR="00FA1392" w:rsidRPr="00671020">
        <w:rPr>
          <w:rFonts w:ascii="Times New Roman" w:hAnsi="Times New Roman" w:cs="Times New Roman"/>
          <w:b/>
          <w:bCs/>
          <w:sz w:val="24"/>
          <w:szCs w:val="24"/>
        </w:rPr>
        <w:t xml:space="preserve"> </w:t>
      </w:r>
      <w:r w:rsidR="00486E09" w:rsidRPr="00671020">
        <w:rPr>
          <w:rFonts w:ascii="Times New Roman" w:hAnsi="Times New Roman" w:cs="Times New Roman"/>
          <w:b/>
          <w:bCs/>
          <w:sz w:val="24"/>
          <w:szCs w:val="24"/>
        </w:rPr>
        <w:t>and contemporary</w:t>
      </w:r>
      <w:r w:rsidR="008670CB"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changes in climate and land cover</w:t>
      </w:r>
    </w:p>
    <w:p w14:paraId="126F38E8" w14:textId="3B09FAD8" w:rsidR="00501753" w:rsidRDefault="00486E0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impacts of global climate change are already being experienced in the Appalachian Mountains</w:t>
      </w:r>
      <w:r w:rsidR="00DA35BB" w:rsidRPr="00671020">
        <w:rPr>
          <w:rFonts w:ascii="Times New Roman" w:hAnsi="Times New Roman" w:cs="Times New Roman"/>
          <w:sz w:val="24"/>
          <w:szCs w:val="24"/>
        </w:rPr>
        <w:t>; over the last several decades, this region has become warmer and wetter (</w:t>
      </w:r>
      <w:proofErr w:type="spellStart"/>
      <w:r w:rsidR="00DA35BB" w:rsidRPr="00671020">
        <w:rPr>
          <w:rFonts w:ascii="Times New Roman" w:hAnsi="Times New Roman" w:cs="Times New Roman"/>
          <w:sz w:val="24"/>
          <w:szCs w:val="24"/>
        </w:rPr>
        <w:t>Hayhoe</w:t>
      </w:r>
      <w:proofErr w:type="spellEnd"/>
      <w:r w:rsidR="00DA35BB" w:rsidRPr="00671020">
        <w:rPr>
          <w:rFonts w:ascii="Times New Roman" w:hAnsi="Times New Roman" w:cs="Times New Roman"/>
          <w:sz w:val="24"/>
          <w:szCs w:val="24"/>
        </w:rPr>
        <w:t xml:space="preserve"> et al. 2007, IPCC 2007, Huntington et al. 2009), though there is spatial variation in precipitation trends.</w:t>
      </w:r>
      <w:r w:rsidR="00B92637" w:rsidRPr="00671020">
        <w:rPr>
          <w:rFonts w:ascii="Times New Roman" w:hAnsi="Times New Roman" w:cs="Times New Roman"/>
          <w:sz w:val="24"/>
          <w:szCs w:val="24"/>
        </w:rPr>
        <w:t xml:space="preserve"> </w:t>
      </w:r>
      <w:r w:rsidR="004310A9" w:rsidRPr="00671020">
        <w:rPr>
          <w:rFonts w:ascii="Times New Roman" w:hAnsi="Times New Roman" w:cs="Times New Roman"/>
          <w:sz w:val="24"/>
          <w:szCs w:val="24"/>
        </w:rPr>
        <w:t>Evidence of climate change in the northeastern USA, which encompasses the northern Appalachian Mountains</w:t>
      </w:r>
      <w:r w:rsidR="00B110BE">
        <w:rPr>
          <w:rFonts w:ascii="Times New Roman" w:hAnsi="Times New Roman" w:cs="Times New Roman"/>
          <w:sz w:val="24"/>
          <w:szCs w:val="24"/>
        </w:rPr>
        <w:t xml:space="preserve"> (hereafter, Northern Appalachians)</w:t>
      </w:r>
      <w:r w:rsidR="004310A9" w:rsidRPr="00671020">
        <w:rPr>
          <w:rFonts w:ascii="Times New Roman" w:hAnsi="Times New Roman" w:cs="Times New Roman"/>
          <w:sz w:val="24"/>
          <w:szCs w:val="24"/>
        </w:rPr>
        <w:t>, is extensive</w:t>
      </w:r>
      <w:r w:rsidR="000A5644">
        <w:rPr>
          <w:rFonts w:ascii="Times New Roman" w:hAnsi="Times New Roman" w:cs="Times New Roman"/>
          <w:sz w:val="24"/>
          <w:szCs w:val="24"/>
        </w:rPr>
        <w:t xml:space="preserve"> </w:t>
      </w:r>
      <w:r w:rsidR="000A5644">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0A5644">
        <w:rPr>
          <w:rFonts w:ascii="Times New Roman" w:hAnsi="Times New Roman" w:cs="Times New Roman"/>
          <w:sz w:val="24"/>
          <w:szCs w:val="24"/>
        </w:rPr>
        <w:fldChar w:fldCharType="separate"/>
      </w:r>
      <w:r w:rsidR="000A5644" w:rsidRPr="000A5644">
        <w:rPr>
          <w:rFonts w:ascii="Times New Roman" w:hAnsi="Times New Roman" w:cs="Times New Roman"/>
          <w:noProof/>
          <w:sz w:val="24"/>
          <w:szCs w:val="24"/>
        </w:rPr>
        <w:t>(Hayhoe et al. 2007, Huntington et al. 2009)</w:t>
      </w:r>
      <w:r w:rsidR="000A5644">
        <w:rPr>
          <w:rFonts w:ascii="Times New Roman" w:hAnsi="Times New Roman" w:cs="Times New Roman"/>
          <w:sz w:val="24"/>
          <w:szCs w:val="24"/>
        </w:rPr>
        <w:fldChar w:fldCharType="end"/>
      </w:r>
      <w:r w:rsidR="004310A9" w:rsidRPr="00671020">
        <w:rPr>
          <w:rFonts w:ascii="Times New Roman" w:hAnsi="Times New Roman" w:cs="Times New Roman"/>
          <w:sz w:val="24"/>
          <w:szCs w:val="24"/>
        </w:rPr>
        <w:t>.</w:t>
      </w:r>
      <w:r w:rsidR="005B4884"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Temperatures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have risen over the last several decades </w:t>
      </w:r>
      <w:r w:rsidR="00B92637" w:rsidRPr="00671020">
        <w:rPr>
          <w:rFonts w:ascii="Times New Roman" w:hAnsi="Times New Roman" w:cs="Times New Roman"/>
          <w:sz w:val="24"/>
          <w:szCs w:val="24"/>
        </w:rPr>
        <w:fldChar w:fldCharType="begin" w:fldLock="1"/>
      </w:r>
      <w:r w:rsidR="00B92637" w:rsidRPr="00671020">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B92637" w:rsidRPr="00671020">
        <w:rPr>
          <w:rFonts w:ascii="Times New Roman" w:hAnsi="Times New Roman" w:cs="Times New Roman"/>
          <w:sz w:val="24"/>
          <w:szCs w:val="24"/>
        </w:rPr>
        <w:fldChar w:fldCharType="separate"/>
      </w:r>
      <w:r w:rsidR="00B92637" w:rsidRPr="00671020">
        <w:rPr>
          <w:rFonts w:ascii="Times New Roman" w:hAnsi="Times New Roman" w:cs="Times New Roman"/>
          <w:noProof/>
          <w:sz w:val="24"/>
          <w:szCs w:val="24"/>
        </w:rPr>
        <w:t>(Rogers et al. 2016)</w:t>
      </w:r>
      <w:r w:rsidR="00B92637" w:rsidRPr="00671020">
        <w:rPr>
          <w:rFonts w:ascii="Times New Roman" w:hAnsi="Times New Roman" w:cs="Times New Roman"/>
          <w:sz w:val="24"/>
          <w:szCs w:val="24"/>
        </w:rPr>
        <w:fldChar w:fldCharType="end"/>
      </w:r>
      <w:r w:rsidR="00B92637" w:rsidRPr="00671020">
        <w:rPr>
          <w:rFonts w:ascii="Times New Roman" w:hAnsi="Times New Roman" w:cs="Times New Roman"/>
          <w:sz w:val="24"/>
          <w:szCs w:val="24"/>
        </w:rPr>
        <w:t>. This</w:t>
      </w:r>
      <w:r w:rsidR="00BB5D3A" w:rsidRPr="00671020">
        <w:rPr>
          <w:rFonts w:ascii="Times New Roman" w:hAnsi="Times New Roman" w:cs="Times New Roman"/>
          <w:sz w:val="24"/>
          <w:szCs w:val="24"/>
        </w:rPr>
        <w:t xml:space="preserve"> region has experienced</w:t>
      </w:r>
      <w:r w:rsidRPr="00671020">
        <w:t xml:space="preserve"> </w:t>
      </w:r>
      <w:r w:rsidRPr="00671020">
        <w:rPr>
          <w:rFonts w:ascii="Times New Roman" w:hAnsi="Times New Roman" w:cs="Times New Roman"/>
          <w:sz w:val="24"/>
          <w:szCs w:val="24"/>
        </w:rPr>
        <w:t xml:space="preserve">an average increase in annual temperatures of </w:t>
      </w:r>
      <w:r w:rsidR="00E46323" w:rsidRPr="00671020">
        <w:rPr>
          <w:rFonts w:ascii="Times New Roman" w:hAnsi="Times New Roman" w:cs="Times New Roman"/>
          <w:sz w:val="24"/>
          <w:szCs w:val="24"/>
        </w:rPr>
        <w:t>~</w:t>
      </w:r>
      <w:r w:rsidRPr="00671020">
        <w:rPr>
          <w:rFonts w:ascii="Times New Roman" w:hAnsi="Times New Roman" w:cs="Times New Roman"/>
          <w:sz w:val="24"/>
          <w:szCs w:val="24"/>
        </w:rPr>
        <w:t>0.</w:t>
      </w:r>
      <w:r w:rsidR="00C3321B" w:rsidRPr="00671020">
        <w:rPr>
          <w:rFonts w:ascii="Times New Roman" w:hAnsi="Times New Roman" w:cs="Times New Roman"/>
          <w:sz w:val="24"/>
          <w:szCs w:val="24"/>
        </w:rPr>
        <w:t>0</w:t>
      </w:r>
      <w:r w:rsidRPr="00671020">
        <w:rPr>
          <w:rFonts w:ascii="Times New Roman" w:hAnsi="Times New Roman" w:cs="Times New Roman"/>
          <w:sz w:val="24"/>
          <w:szCs w:val="24"/>
        </w:rPr>
        <w:t>8 °C</w:t>
      </w:r>
      <w:r w:rsidR="004006CC" w:rsidRPr="00671020">
        <w:rPr>
          <w:rFonts w:ascii="Times New Roman" w:hAnsi="Times New Roman" w:cs="Times New Roman"/>
          <w:sz w:val="24"/>
          <w:szCs w:val="24"/>
        </w:rPr>
        <w:t xml:space="preserve"> per </w:t>
      </w:r>
      <w:r w:rsidRPr="00671020">
        <w:rPr>
          <w:rFonts w:ascii="Times New Roman" w:hAnsi="Times New Roman" w:cs="Times New Roman"/>
          <w:sz w:val="24"/>
          <w:szCs w:val="24"/>
        </w:rPr>
        <w:t xml:space="preserve">decade over the last century, with the rate increasing to </w:t>
      </w:r>
      <w:r w:rsidR="00E46323" w:rsidRPr="00671020">
        <w:rPr>
          <w:rFonts w:ascii="Times New Roman" w:hAnsi="Times New Roman" w:cs="Times New Roman"/>
          <w:sz w:val="24"/>
          <w:szCs w:val="24"/>
        </w:rPr>
        <w:t>~</w:t>
      </w:r>
      <w:r w:rsidR="00BB5D3A" w:rsidRPr="00671020">
        <w:rPr>
          <w:rFonts w:ascii="Times New Roman" w:hAnsi="Times New Roman" w:cs="Times New Roman"/>
          <w:sz w:val="24"/>
          <w:szCs w:val="24"/>
        </w:rPr>
        <w:t>0.25</w:t>
      </w:r>
      <w:r w:rsidR="00C3321B"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w:t>
      </w:r>
      <w:r w:rsidR="00BB5D3A" w:rsidRPr="00671020">
        <w:rPr>
          <w:rFonts w:ascii="Times New Roman" w:hAnsi="Times New Roman" w:cs="Times New Roman"/>
          <w:sz w:val="24"/>
          <w:szCs w:val="24"/>
        </w:rPr>
        <w:t>C</w:t>
      </w:r>
      <w:r w:rsidR="004006CC" w:rsidRPr="00671020">
        <w:rPr>
          <w:rFonts w:ascii="Times New Roman" w:hAnsi="Times New Roman" w:cs="Times New Roman"/>
          <w:sz w:val="24"/>
          <w:szCs w:val="24"/>
        </w:rPr>
        <w:t xml:space="preserve"> per</w:t>
      </w:r>
      <w:r w:rsidR="00BB5D3A" w:rsidRPr="00671020">
        <w:rPr>
          <w:rFonts w:ascii="Times New Roman" w:hAnsi="Times New Roman" w:cs="Times New Roman"/>
          <w:sz w:val="24"/>
          <w:szCs w:val="24"/>
        </w:rPr>
        <w:t xml:space="preserve"> decade since 1970 (</w:t>
      </w:r>
      <w:proofErr w:type="spellStart"/>
      <w:r w:rsidR="00BB5D3A" w:rsidRPr="00671020">
        <w:rPr>
          <w:rFonts w:ascii="Times New Roman" w:hAnsi="Times New Roman" w:cs="Times New Roman"/>
          <w:sz w:val="24"/>
          <w:szCs w:val="24"/>
        </w:rPr>
        <w:t>Hayhoe</w:t>
      </w:r>
      <w:proofErr w:type="spellEnd"/>
      <w:r w:rsidR="00BB5D3A"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BB5D3A" w:rsidRPr="00671020">
        <w:rPr>
          <w:rFonts w:ascii="Times New Roman" w:hAnsi="Times New Roman" w:cs="Times New Roman"/>
          <w:sz w:val="24"/>
          <w:szCs w:val="24"/>
        </w:rPr>
        <w:t>)</w:t>
      </w:r>
      <w:r w:rsidRPr="00671020">
        <w:rPr>
          <w:rFonts w:ascii="Times New Roman" w:hAnsi="Times New Roman" w:cs="Times New Roman"/>
          <w:sz w:val="24"/>
          <w:szCs w:val="24"/>
        </w:rPr>
        <w:t>.</w:t>
      </w:r>
      <w:r w:rsidR="00E46323" w:rsidRPr="00671020">
        <w:rPr>
          <w:rFonts w:ascii="Times New Roman" w:hAnsi="Times New Roman" w:cs="Times New Roman"/>
          <w:sz w:val="24"/>
          <w:szCs w:val="24"/>
        </w:rPr>
        <w:t xml:space="preserve"> Average annual temperatures in the 1990s were 0.6 °C warmer than the 1900–1999 long-term mean</w:t>
      </w:r>
      <w:r w:rsidR="00B5184C" w:rsidRPr="00671020">
        <w:rPr>
          <w:rFonts w:ascii="Times New Roman" w:hAnsi="Times New Roman" w:cs="Times New Roman"/>
          <w:sz w:val="24"/>
          <w:szCs w:val="24"/>
        </w:rPr>
        <w:t>, with higher disparities in winter than summer</w:t>
      </w:r>
      <w:r w:rsidR="00E46323" w:rsidRPr="00671020">
        <w:rPr>
          <w:rFonts w:ascii="Times New Roman" w:hAnsi="Times New Roman" w:cs="Times New Roman"/>
          <w:sz w:val="24"/>
          <w:szCs w:val="24"/>
        </w:rPr>
        <w:t xml:space="preserve"> (</w:t>
      </w:r>
      <w:proofErr w:type="spellStart"/>
      <w:r w:rsidR="00E46323" w:rsidRPr="00671020">
        <w:rPr>
          <w:rFonts w:ascii="Times New Roman" w:hAnsi="Times New Roman" w:cs="Times New Roman"/>
          <w:sz w:val="24"/>
          <w:szCs w:val="24"/>
        </w:rPr>
        <w:t>Hayhoe</w:t>
      </w:r>
      <w:proofErr w:type="spellEnd"/>
      <w:r w:rsidR="00E46323" w:rsidRPr="00671020">
        <w:rPr>
          <w:rFonts w:ascii="Times New Roman" w:hAnsi="Times New Roman" w:cs="Times New Roman"/>
          <w:sz w:val="24"/>
          <w:szCs w:val="24"/>
        </w:rPr>
        <w:t xml:space="preserve"> et al. 2007). </w:t>
      </w:r>
      <w:r w:rsidR="00C01A5A" w:rsidRPr="00671020">
        <w:rPr>
          <w:rFonts w:ascii="Times New Roman" w:hAnsi="Times New Roman" w:cs="Times New Roman"/>
          <w:sz w:val="24"/>
          <w:szCs w:val="24"/>
        </w:rPr>
        <w:t xml:space="preserve">In addition to warming temperatures, </w:t>
      </w:r>
      <w:r w:rsidR="00B92637" w:rsidRPr="00671020">
        <w:rPr>
          <w:rFonts w:ascii="Times New Roman" w:hAnsi="Times New Roman" w:cs="Times New Roman"/>
          <w:sz w:val="24"/>
          <w:szCs w:val="24"/>
        </w:rPr>
        <w:t xml:space="preserve">the </w:t>
      </w:r>
      <w:r w:rsidR="00B110BE">
        <w:rPr>
          <w:rFonts w:ascii="Times New Roman" w:hAnsi="Times New Roman" w:cs="Times New Roman"/>
          <w:sz w:val="24"/>
          <w:szCs w:val="24"/>
        </w:rPr>
        <w:t>Northern Appalachian</w:t>
      </w:r>
      <w:r w:rsidR="00B110BE" w:rsidRPr="00671020">
        <w:rPr>
          <w:rFonts w:ascii="Times New Roman" w:hAnsi="Times New Roman" w:cs="Times New Roman"/>
          <w:sz w:val="24"/>
          <w:szCs w:val="24"/>
        </w:rPr>
        <w:t xml:space="preserve"> </w:t>
      </w:r>
      <w:r w:rsidR="00B92637" w:rsidRPr="00671020">
        <w:rPr>
          <w:rFonts w:ascii="Times New Roman" w:hAnsi="Times New Roman" w:cs="Times New Roman"/>
          <w:sz w:val="24"/>
          <w:szCs w:val="24"/>
        </w:rPr>
        <w:t xml:space="preserve">region </w:t>
      </w:r>
      <w:r w:rsidRPr="00671020">
        <w:rPr>
          <w:rFonts w:ascii="Times New Roman" w:hAnsi="Times New Roman" w:cs="Times New Roman"/>
          <w:sz w:val="24"/>
          <w:szCs w:val="24"/>
        </w:rPr>
        <w:t xml:space="preserve">has seen </w:t>
      </w:r>
      <w:r w:rsidR="00BB5D3A" w:rsidRPr="00671020">
        <w:rPr>
          <w:rFonts w:ascii="Times New Roman" w:hAnsi="Times New Roman" w:cs="Times New Roman"/>
          <w:sz w:val="24"/>
          <w:szCs w:val="24"/>
        </w:rPr>
        <w:t>accompanying increases in the number of days that exceed the 95</w:t>
      </w:r>
      <w:r w:rsidR="00BB5D3A" w:rsidRPr="00671020">
        <w:rPr>
          <w:rFonts w:ascii="Times New Roman" w:hAnsi="Times New Roman" w:cs="Times New Roman"/>
          <w:sz w:val="24"/>
          <w:szCs w:val="24"/>
          <w:vertAlign w:val="superscript"/>
        </w:rPr>
        <w:t>th</w:t>
      </w:r>
      <w:r w:rsidR="00BB5D3A" w:rsidRPr="00671020">
        <w:rPr>
          <w:rFonts w:ascii="Times New Roman" w:hAnsi="Times New Roman" w:cs="Times New Roman"/>
          <w:sz w:val="24"/>
          <w:szCs w:val="24"/>
        </w:rPr>
        <w:t xml:space="preserve"> percentile threshold for daily maximum temperature and in warm minimum temperature extremes, </w:t>
      </w:r>
      <w:r w:rsidR="004006CC" w:rsidRPr="00671020">
        <w:rPr>
          <w:rFonts w:ascii="Times New Roman" w:hAnsi="Times New Roman" w:cs="Times New Roman"/>
          <w:sz w:val="24"/>
          <w:szCs w:val="24"/>
        </w:rPr>
        <w:t>as well as</w:t>
      </w:r>
      <w:r w:rsidR="00BB5D3A" w:rsidRPr="00671020">
        <w:rPr>
          <w:rFonts w:ascii="Times New Roman" w:hAnsi="Times New Roman" w:cs="Times New Roman"/>
          <w:sz w:val="24"/>
          <w:szCs w:val="24"/>
        </w:rPr>
        <w:t xml:space="preserve"> decrease</w:t>
      </w:r>
      <w:r w:rsidR="004006CC" w:rsidRPr="00671020">
        <w:rPr>
          <w:rFonts w:ascii="Times New Roman" w:hAnsi="Times New Roman" w:cs="Times New Roman"/>
          <w:sz w:val="24"/>
          <w:szCs w:val="24"/>
        </w:rPr>
        <w:t>s</w:t>
      </w:r>
      <w:r w:rsidR="00A60930" w:rsidRPr="00671020">
        <w:rPr>
          <w:rFonts w:ascii="Times New Roman" w:hAnsi="Times New Roman" w:cs="Times New Roman"/>
          <w:sz w:val="24"/>
          <w:szCs w:val="24"/>
        </w:rPr>
        <w:t xml:space="preserve"> in extremely cold temperature days (</w:t>
      </w:r>
      <w:proofErr w:type="spellStart"/>
      <w:r w:rsidR="00A60930" w:rsidRPr="00671020">
        <w:rPr>
          <w:rFonts w:ascii="Times New Roman" w:hAnsi="Times New Roman" w:cs="Times New Roman"/>
          <w:sz w:val="24"/>
          <w:szCs w:val="24"/>
        </w:rPr>
        <w:t>DeGaetano</w:t>
      </w:r>
      <w:proofErr w:type="spellEnd"/>
      <w:r w:rsidR="00A60930" w:rsidRPr="00671020">
        <w:rPr>
          <w:rFonts w:ascii="Times New Roman" w:hAnsi="Times New Roman" w:cs="Times New Roman"/>
          <w:sz w:val="24"/>
          <w:szCs w:val="24"/>
        </w:rPr>
        <w:t xml:space="preserve"> and Allen 2002) and in the ratio of snow to total precipitation (Huntington et al. 2004). </w:t>
      </w:r>
      <w:r w:rsidR="00452EBC" w:rsidRPr="00671020">
        <w:rPr>
          <w:rFonts w:ascii="Times New Roman" w:hAnsi="Times New Roman" w:cs="Times New Roman"/>
          <w:sz w:val="24"/>
          <w:szCs w:val="24"/>
        </w:rPr>
        <w:t xml:space="preserve">However, </w:t>
      </w:r>
      <w:r w:rsidR="00C37D3E" w:rsidRPr="00671020">
        <w:rPr>
          <w:rFonts w:ascii="Times New Roman" w:hAnsi="Times New Roman" w:cs="Times New Roman"/>
          <w:sz w:val="24"/>
          <w:szCs w:val="24"/>
        </w:rPr>
        <w:t xml:space="preserve">broadly </w:t>
      </w:r>
      <w:r w:rsidR="00452EBC" w:rsidRPr="00671020">
        <w:rPr>
          <w:rFonts w:ascii="Times New Roman" w:hAnsi="Times New Roman" w:cs="Times New Roman"/>
          <w:sz w:val="24"/>
          <w:szCs w:val="24"/>
        </w:rPr>
        <w:t xml:space="preserve">observed trends in precipitation in the </w:t>
      </w:r>
      <w:r w:rsidR="004006CC" w:rsidRPr="00671020">
        <w:rPr>
          <w:rFonts w:ascii="Times New Roman" w:hAnsi="Times New Roman" w:cs="Times New Roman"/>
          <w:sz w:val="24"/>
          <w:szCs w:val="24"/>
        </w:rPr>
        <w:t>northeast USA</w:t>
      </w:r>
      <w:r w:rsidR="00452EBC" w:rsidRPr="00671020">
        <w:rPr>
          <w:rFonts w:ascii="Times New Roman" w:hAnsi="Times New Roman" w:cs="Times New Roman"/>
          <w:sz w:val="24"/>
          <w:szCs w:val="24"/>
        </w:rPr>
        <w:t xml:space="preserve"> over the last century </w:t>
      </w:r>
      <w:r w:rsidR="004006CC" w:rsidRPr="00671020">
        <w:rPr>
          <w:rFonts w:ascii="Times New Roman" w:hAnsi="Times New Roman" w:cs="Times New Roman"/>
          <w:sz w:val="24"/>
          <w:szCs w:val="24"/>
        </w:rPr>
        <w:t>are speculated to</w:t>
      </w:r>
      <w:r w:rsidR="00452EBC" w:rsidRPr="00671020">
        <w:rPr>
          <w:rFonts w:ascii="Times New Roman" w:hAnsi="Times New Roman" w:cs="Times New Roman"/>
          <w:sz w:val="24"/>
          <w:szCs w:val="24"/>
        </w:rPr>
        <w:t xml:space="preserve"> be primarily driven by natural variability rather than a long-term climate trend (</w:t>
      </w:r>
      <w:proofErr w:type="spellStart"/>
      <w:r w:rsidR="00452EBC" w:rsidRPr="00671020">
        <w:rPr>
          <w:rFonts w:ascii="Times New Roman" w:hAnsi="Times New Roman" w:cs="Times New Roman"/>
          <w:sz w:val="24"/>
          <w:szCs w:val="24"/>
        </w:rPr>
        <w:t>Hayhoe</w:t>
      </w:r>
      <w:proofErr w:type="spellEnd"/>
      <w:r w:rsidR="00452EBC" w:rsidRPr="00671020">
        <w:rPr>
          <w:rFonts w:ascii="Times New Roman" w:hAnsi="Times New Roman" w:cs="Times New Roman"/>
          <w:sz w:val="24"/>
          <w:szCs w:val="24"/>
        </w:rPr>
        <w:t xml:space="preserve"> et al. 200</w:t>
      </w:r>
      <w:r w:rsidR="0056343D" w:rsidRPr="00671020">
        <w:rPr>
          <w:rFonts w:ascii="Times New Roman" w:hAnsi="Times New Roman" w:cs="Times New Roman"/>
          <w:sz w:val="24"/>
          <w:szCs w:val="24"/>
        </w:rPr>
        <w:t>7</w:t>
      </w:r>
      <w:r w:rsidR="00452EBC" w:rsidRPr="00671020">
        <w:rPr>
          <w:rFonts w:ascii="Times New Roman" w:hAnsi="Times New Roman" w:cs="Times New Roman"/>
          <w:sz w:val="24"/>
          <w:szCs w:val="24"/>
        </w:rPr>
        <w:t>).</w:t>
      </w:r>
      <w:r w:rsidR="00C37D3E" w:rsidRPr="00671020">
        <w:rPr>
          <w:rFonts w:ascii="Times New Roman" w:hAnsi="Times New Roman" w:cs="Times New Roman"/>
          <w:sz w:val="24"/>
          <w:szCs w:val="24"/>
        </w:rPr>
        <w:t xml:space="preserve"> Specific points within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echo broader regional trends; weather stations in the mountains of New Hampshire and Vermont</w:t>
      </w:r>
      <w:r w:rsidR="00C37D3E" w:rsidRPr="00671020">
        <w:rPr>
          <w:rFonts w:ascii="Times New Roman" w:hAnsi="Times New Roman" w:cs="Times New Roman"/>
          <w:sz w:val="24"/>
          <w:szCs w:val="24"/>
        </w:rPr>
        <w:t xml:space="preserve"> have also </w:t>
      </w:r>
      <w:r w:rsidR="000A7AD8">
        <w:rPr>
          <w:rFonts w:ascii="Times New Roman" w:hAnsi="Times New Roman" w:cs="Times New Roman"/>
          <w:sz w:val="24"/>
          <w:szCs w:val="24"/>
        </w:rPr>
        <w:t>reported</w:t>
      </w:r>
      <w:r w:rsidR="000A7AD8" w:rsidRPr="00671020">
        <w:rPr>
          <w:rFonts w:ascii="Times New Roman" w:hAnsi="Times New Roman" w:cs="Times New Roman"/>
          <w:sz w:val="24"/>
          <w:szCs w:val="24"/>
        </w:rPr>
        <w:t xml:space="preserve"> </w:t>
      </w:r>
      <w:r w:rsidR="00C37D3E" w:rsidRPr="00671020">
        <w:rPr>
          <w:rFonts w:ascii="Times New Roman" w:hAnsi="Times New Roman" w:cs="Times New Roman"/>
          <w:sz w:val="24"/>
          <w:szCs w:val="24"/>
        </w:rPr>
        <w:t>increases in average annual temperatures</w:t>
      </w:r>
      <w:r w:rsidR="0098711B" w:rsidRPr="00671020">
        <w:rPr>
          <w:rFonts w:ascii="Times New Roman" w:hAnsi="Times New Roman" w:cs="Times New Roman"/>
          <w:sz w:val="24"/>
          <w:szCs w:val="24"/>
        </w:rPr>
        <w:t xml:space="preserve"> (ranging 0.07–0.215 °C per decade)</w:t>
      </w:r>
      <w:r w:rsidR="00C37D3E" w:rsidRPr="00671020">
        <w:rPr>
          <w:rFonts w:ascii="Times New Roman" w:hAnsi="Times New Roman" w:cs="Times New Roman"/>
          <w:sz w:val="24"/>
          <w:szCs w:val="24"/>
        </w:rPr>
        <w:t xml:space="preserve"> and increases in precipitation since the 19</w:t>
      </w:r>
      <w:r w:rsidR="00992DF0" w:rsidRPr="00671020">
        <w:rPr>
          <w:rFonts w:ascii="Times New Roman" w:hAnsi="Times New Roman" w:cs="Times New Roman"/>
          <w:sz w:val="24"/>
          <w:szCs w:val="24"/>
        </w:rPr>
        <w:t>6</w:t>
      </w:r>
      <w:r w:rsidR="00C37D3E" w:rsidRPr="00671020">
        <w:rPr>
          <w:rFonts w:ascii="Times New Roman" w:hAnsi="Times New Roman" w:cs="Times New Roman"/>
          <w:sz w:val="24"/>
          <w:szCs w:val="24"/>
        </w:rPr>
        <w:t>0s</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Vermont","type":"article-journal","volume":"105"},"uris":["http://www.mendeley.com/documents/?uuid=5211ea9c-eff0-3bd3-a815-799887fadf7c"]},{"id":"ITEM-2","itemData":{"DOI":"10.1657/1938-4246-41.3.362","ISSN":"15230430","abstract":"Mount Washington, New Hampshire, has the longest northeastern U.S. mountain climatological record (1930s to present), both at the summit (1914 m) and at Pinkham Notch (612 m). Pinkham's homogenized daily temperature exhibits annual (mean = +0.07°C/decade, p = 0.07; min = +0.11°C/decade, p = 0.01), winter (min = +0.18°C/decade, p = 0.07), spring (max = +0.13°C/decade, p = 0.10), and summer (min = +0.11°C/decade, p = 0.01) warming trends. Though suggesting annual, winter, and spring warming (0.05 to 0.12°C/decade), mean summit temperature trends were not significant. Pinkham shows no significant change in date of first and last snow; however, the summit does but its period of record is shorter. Onset of continuous snow cover has not changed significantly at either site. Thawing degree days trended earlier at the summit (2.8 days/decade; p = 0.01) and Pinkham Notch (1.6 days/decade, p &lt; 0.01), but end of continuous snow cover trended significantly earlier (1.6 days/decade; p = 0.02) only at Pinkham. Growing degree days showed no significant trends at either location. Pinkham exhibits more climatic change than the summit but less than regional lower elevations. Thermal inversions and high incidence of cloud fog commonly at or above the regional atmospheric boundary layer may explain the summit's resistance to climate warming. Caution is needed when extrapolating climate change trends from other mountains or proximate lower elevation climate data to upper elevations.","author":[{"dropping-particle":"","family":"Seidel","given":"Thomas","non-dropping-particle":"","parse-names":false,"suffix":""},{"dropping-particle":"","family":"Weihrauch","given":"Douglas","non-dropping-particle":"","parse-names":false,"suffix":""},{"dropping-particle":"","family":"Kimball","given":"Kenneth","non-dropping-particle":"","parse-names":false,"suffix":""},{"dropping-particle":"","family":"Pszenny","given":"Alexander","non-dropping-particle":"","parse-names":false,"suffix":""},{"dropping-particle":"","family":"Soboleski","given":"Rita","non-dropping-particle":"","parse-names":false,"suffix":""},{"dropping-particle":"","family":"Crete","given":"Elena","non-dropping-particle":"","parse-names":false,"suffix":""},{"dropping-particle":"","family":"Murray","given":"Georgia","non-dropping-particle":"","parse-names":false,"suffix":""}],"container-title":"Arctic, Antarctic, and Alpine Research","id":"ITEM-2","issue":"3","issued":{"date-parts":[["2009","8","1"]]},"page":"362-372","publisher":"Taylor &amp; Francis","title":"Evidence of climate change declines with elevation based on temperature and snow records from 1930s to 2006 on Mount Washington, New Hampshire, U.S.A.","type":"article-journal","volume":"41"},"uris":["http://www.mendeley.com/documents/?uuid=2caaf902-c9f9-3b66-b80c-b0b8e389fdfd"]},{"id":"ITEM-3","itemData":{"DOI":"10.1007/s10336-016-1414-7","ISSN":"00218375","PMID":"9438629","abstract":"Montane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Ornithology","id":"ITEM-3","issue":"2","issued":{"date-parts":[["2017"]]},"page":"493-505","title":"Montane birds shift downslope despite recent warming in the northern Appalachian Mountains","type":"article-journal","volume":"158"},"uris":["http://www.mendeley.com/documents/?uuid=6e518da4-f67b-368e-a4cc-a4631d8f031a"]}],"mendeley":{"formattedCitation":"(Beckage et al. 2008, Seidel et al. 2009, DeLuca and King 2017)","plainTextFormattedCitation":"(Beckage et al. 2008, Seidel et al. 2009, DeLuca and King 2017)","previouslyFormattedCitation":"(Beckage et al. 2008, Seidel et al. 2009, DeLuca and King 2017)"},"properties":{"noteIndex":0},"schema":"https://github.com/citation-style-language/schema/raw/master/csl-citation.json"}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(Beckage et al. 2008, Seidel et al. 2009, DeLuca and King 2017)</w:t>
      </w:r>
      <w:r w:rsidR="00AC5B6A">
        <w:rPr>
          <w:rFonts w:ascii="Times New Roman" w:hAnsi="Times New Roman" w:cs="Times New Roman"/>
          <w:sz w:val="24"/>
          <w:szCs w:val="24"/>
        </w:rPr>
        <w:fldChar w:fldCharType="end"/>
      </w:r>
      <w:r w:rsidR="00E421F7" w:rsidRPr="00671020">
        <w:rPr>
          <w:rFonts w:ascii="Times New Roman" w:hAnsi="Times New Roman" w:cs="Times New Roman"/>
          <w:sz w:val="24"/>
          <w:szCs w:val="24"/>
        </w:rPr>
        <w:t>.</w:t>
      </w:r>
    </w:p>
    <w:p w14:paraId="3EC1CFE8" w14:textId="62BAC1CC" w:rsidR="00FF4944"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In the central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Central Appalachians)</w:t>
      </w:r>
      <w:r w:rsidRPr="00671020">
        <w:rPr>
          <w:rFonts w:ascii="Times New Roman" w:hAnsi="Times New Roman" w:cs="Times New Roman"/>
          <w:sz w:val="24"/>
          <w:szCs w:val="24"/>
        </w:rPr>
        <w:t xml:space="preserve">, </w:t>
      </w:r>
      <w:r w:rsidR="00C016EC" w:rsidRPr="00671020">
        <w:rPr>
          <w:rFonts w:ascii="Times New Roman" w:hAnsi="Times New Roman" w:cs="Times New Roman"/>
          <w:sz w:val="24"/>
          <w:szCs w:val="24"/>
        </w:rPr>
        <w:t xml:space="preserve">annual temperatures are </w:t>
      </w:r>
      <w:r w:rsidR="004C0F75" w:rsidRPr="00671020">
        <w:rPr>
          <w:rFonts w:ascii="Times New Roman" w:hAnsi="Times New Roman" w:cs="Times New Roman"/>
          <w:sz w:val="24"/>
          <w:szCs w:val="24"/>
        </w:rPr>
        <w:t>rising, and annual precipitation may be increasing. One study found non-significant but warming trends in maximum temperatures and significant increases in minimum temperatures, which averaged a difference of +0.2 °C over 31 years</w:t>
      </w:r>
      <w:r w:rsidR="003D21A6" w:rsidRPr="00671020">
        <w:rPr>
          <w:rFonts w:ascii="Times New Roman" w:hAnsi="Times New Roman" w:cs="Times New Roman"/>
          <w:sz w:val="24"/>
          <w:szCs w:val="24"/>
        </w:rPr>
        <w:t>, as well as non-significant increases in precipitation by an average of 34 mm</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{"citationItems":[{"id":"ITEM-1","itemData":{"DOI":"10.1016/J.SCITOTENV.2018.09.129","ISSN":"0048-9697","PMID":"30308824","abstract":"We analyzed trends in climatologic, hydrologic, and growing season length variables, identified the important variables effecting growing season length changes, and evaluated the influence of a lengthened growing season on increasing evapotranspiration trends for the central Appalachian Mountains region of the United States. We generated three growing season length variables using remotely sensed GIMMS NDVI3g data, two variables from measured streamflow, and 13 climate parameters from gridded datasets. We included various climate, hydrology, and phenology explanatory variables in two applications of Principle Components Analysis to reduce dimensionality, then utilized the final variables in two Linear Mixed Effects models to evaluate the role of climate on growing season length and evapotranspiration. The results showed that growing season length has increased, on average, by ~22 days and evapotranspiration has increased up to ~12 mm throughout the region. The results also suggest that a suite of climatic variables including temperature, vapor pressure deficit, wind, and humidity are important in growing season length change. The climatic variables work synergistically to produce greater evaporative demand and atmospheric humidity, which is theoretically consistent with intensification of the water cycle and the Clausius-Clapeyron relation, which states that humidity increases nonlinearly by 7%/K. Optimization of the evapotranspiration model was increased by the inclusion of growing season length, suggesting that growing season length is partially responsible for variations in evapotranspiration over time. The results of this research imply that a longer growing season has the potential to increase forest water cycling and evaporative loss in temperate forests, which may lead to decreased freshwater provisioning from forests to downstream population centers. Additionally, results from this study provide important information for runoff and evapotranspiration modelling and forest water management under changing climate.","author":[{"dropping-particle":"","family":"Gaertner","given":"Brandi A.","non-dropping-particle":"","parse-names":false,"suffix":""},{"dropping-particle":"","family":"Zegre","given":"Nicolas","non-dropping-particle":"","parse-names":false,"suffix":""},{"dropping-particle":"","family":"Warner","given":"Timothy","non-dropping-particle":"","parse-names":false,"suffix":""},{"dropping-particle":"","family":"Fernandez","given":"Rodrigo","non-dropping-particle":"","parse-names":false,"suffix":""},{"dropping-particle":"","family":"He","given":"Yaqian","non-dropping-particle":"","parse-names":false,"suffix":""},{"dropping-particle":"","family":"Merriam","given":"Eric R.","non-dropping-particle":"","parse-names":false,"suffix":""}],"container-title":"Science of The Total Environment","id":"ITEM-1","issued":{"date-parts":[["2019","2","10"]]},"page":"1371-1381","publisher":"Elsevier","title":"Climate, forest growing season, and evapotranspiration changes in the central Appalachian Mountains, USA","type":"article-journal","volume":"650"},"uris":["http://www.mendeley.com/documents/?uuid=06df75d5-fa48-3d0c-b175-bcb994245cc9"]}],"mendeley":{"formattedCitation":"(Gaertner et al. 2019)","plainTextFormattedCitation":"(Gaertner et al. 2019)","previouslyFormattedCitation":"(Gaertner et al.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(Gaertner et al. 2019)</w:t>
      </w:r>
      <w:r w:rsidR="00AC5B6A">
        <w:rPr>
          <w:rFonts w:ascii="Times New Roman" w:hAnsi="Times New Roman" w:cs="Times New Roman"/>
          <w:sz w:val="24"/>
          <w:szCs w:val="24"/>
        </w:rPr>
        <w:fldChar w:fldCharType="end"/>
      </w:r>
      <w:r w:rsidR="004C0F75" w:rsidRPr="00671020">
        <w:rPr>
          <w:rFonts w:ascii="Times New Roman" w:hAnsi="Times New Roman" w:cs="Times New Roman"/>
          <w:sz w:val="24"/>
          <w:szCs w:val="24"/>
        </w:rPr>
        <w:t>.</w:t>
      </w:r>
      <w:r w:rsidR="00913706" w:rsidRPr="00671020">
        <w:rPr>
          <w:rFonts w:ascii="Times New Roman" w:hAnsi="Times New Roman" w:cs="Times New Roman"/>
          <w:sz w:val="24"/>
          <w:szCs w:val="24"/>
        </w:rPr>
        <w:t xml:space="preserve"> </w:t>
      </w:r>
      <w:r w:rsidR="008B19F8">
        <w:rPr>
          <w:rFonts w:ascii="Times New Roman" w:hAnsi="Times New Roman" w:cs="Times New Roman"/>
          <w:sz w:val="24"/>
          <w:szCs w:val="24"/>
        </w:rPr>
        <w:t xml:space="preserve">A report from the U.S. Forest Service on observed climate change in the </w:t>
      </w:r>
      <w:r w:rsidR="00B110BE">
        <w:rPr>
          <w:rFonts w:ascii="Times New Roman" w:hAnsi="Times New Roman" w:cs="Times New Roman"/>
          <w:sz w:val="24"/>
          <w:szCs w:val="24"/>
        </w:rPr>
        <w:t xml:space="preserve">Central Appalachians </w:t>
      </w:r>
      <w:r w:rsidR="008B19F8">
        <w:rPr>
          <w:rFonts w:ascii="Times New Roman" w:hAnsi="Times New Roman" w:cs="Times New Roman"/>
          <w:sz w:val="24"/>
          <w:szCs w:val="24"/>
        </w:rPr>
        <w:t>also reported increases in annual and seasonal mean temperature and particularly minimum temperatures, with non-significant increases in annual mean precipitation</w:t>
      </w:r>
      <w:r w:rsidR="004F44B1">
        <w:rPr>
          <w:rFonts w:ascii="Times New Roman" w:hAnsi="Times New Roman" w:cs="Times New Roman"/>
          <w:sz w:val="24"/>
          <w:szCs w:val="24"/>
        </w:rPr>
        <w:t xml:space="preserve"> and spatial variation in precipitation trends</w:t>
      </w:r>
      <w:r w:rsidR="008B19F8">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(Butler et al. 2015)</w:t>
      </w:r>
      <w:r w:rsidR="00AC5B6A">
        <w:rPr>
          <w:rFonts w:ascii="Times New Roman" w:hAnsi="Times New Roman" w:cs="Times New Roman"/>
          <w:sz w:val="24"/>
          <w:szCs w:val="24"/>
        </w:rPr>
        <w:fldChar w:fldCharType="end"/>
      </w:r>
      <w:r w:rsidR="008B19F8">
        <w:rPr>
          <w:rFonts w:ascii="Times New Roman" w:hAnsi="Times New Roman" w:cs="Times New Roman"/>
          <w:sz w:val="24"/>
          <w:szCs w:val="24"/>
        </w:rPr>
        <w:t xml:space="preserve">. </w:t>
      </w:r>
      <w:r w:rsidR="00913706" w:rsidRPr="00671020">
        <w:rPr>
          <w:rFonts w:ascii="Times New Roman" w:hAnsi="Times New Roman" w:cs="Times New Roman"/>
          <w:sz w:val="24"/>
          <w:szCs w:val="24"/>
        </w:rPr>
        <w:t xml:space="preserve">Another study looking at a specific site within the </w:t>
      </w:r>
      <w:r w:rsidR="00B110BE">
        <w:rPr>
          <w:rFonts w:ascii="Times New Roman" w:hAnsi="Times New Roman" w:cs="Times New Roman"/>
          <w:sz w:val="24"/>
          <w:szCs w:val="24"/>
        </w:rPr>
        <w:t>Central Appalachians</w:t>
      </w:r>
      <w:r w:rsidR="00913706" w:rsidRPr="00671020">
        <w:rPr>
          <w:rFonts w:ascii="Times New Roman" w:hAnsi="Times New Roman" w:cs="Times New Roman"/>
          <w:sz w:val="24"/>
          <w:szCs w:val="24"/>
        </w:rPr>
        <w:t xml:space="preserve"> yielded the same general trends: average annual air temperature increased </w:t>
      </w:r>
      <w:r w:rsidR="00F91053" w:rsidRPr="00671020">
        <w:rPr>
          <w:rFonts w:ascii="Times New Roman" w:hAnsi="Times New Roman" w:cs="Times New Roman"/>
          <w:sz w:val="24"/>
          <w:szCs w:val="24"/>
        </w:rPr>
        <w:t xml:space="preserve">significantly by 0.01°C per year since the 1950s, minimum annual air temperatures increased significantly by 0.02°C per year, and mean annual precipitation increased non-significantly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(Young et al. 2019)</w:t>
      </w:r>
      <w:r w:rsidR="00E421F7"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 xml:space="preserve">A </w:t>
      </w:r>
      <w:r w:rsidR="00616EFD">
        <w:rPr>
          <w:rFonts w:ascii="Times New Roman" w:hAnsi="Times New Roman" w:cs="Times New Roman"/>
          <w:sz w:val="24"/>
          <w:szCs w:val="24"/>
        </w:rPr>
        <w:t>fourth</w:t>
      </w:r>
      <w:r w:rsidR="00314FBF" w:rsidRPr="00671020">
        <w:rPr>
          <w:rFonts w:ascii="Times New Roman" w:hAnsi="Times New Roman" w:cs="Times New Roman"/>
          <w:sz w:val="24"/>
          <w:szCs w:val="24"/>
        </w:rPr>
        <w:t xml:space="preserve"> study also found that mean annual temperatures in the </w:t>
      </w:r>
      <w:r w:rsidR="00B110BE">
        <w:rPr>
          <w:rFonts w:ascii="Times New Roman" w:hAnsi="Times New Roman" w:cs="Times New Roman"/>
          <w:sz w:val="24"/>
          <w:szCs w:val="24"/>
        </w:rPr>
        <w:t>Central Appalachians</w:t>
      </w:r>
      <w:r w:rsidR="00B110BE" w:rsidRPr="00671020">
        <w:rPr>
          <w:rFonts w:ascii="Times New Roman" w:hAnsi="Times New Roman" w:cs="Times New Roman"/>
          <w:sz w:val="24"/>
          <w:szCs w:val="24"/>
        </w:rPr>
        <w:t xml:space="preserve"> </w:t>
      </w:r>
      <w:r w:rsidR="00314FBF" w:rsidRPr="00671020">
        <w:rPr>
          <w:rFonts w:ascii="Times New Roman" w:hAnsi="Times New Roman" w:cs="Times New Roman"/>
          <w:sz w:val="24"/>
          <w:szCs w:val="24"/>
        </w:rPr>
        <w:t>have increased significantly, rising 0.5°C from 1940 to 2014, but there were no significant changes in mean annual precipitation</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AC5B6A">
        <w:rPr>
          <w:rFonts w:ascii="Times New Roman" w:hAnsi="Times New Roman" w:cs="Times New Roman"/>
          <w:sz w:val="24"/>
          <w:szCs w:val="24"/>
        </w:rPr>
        <w:instrText>ADDIN CSL_CITATION {"citationItems":[{"id":"ITEM-1","itemData":{"DOI":"10.1111/GCB.14273","ISSN":"1365-2486","PMID":"29781219","abstract":"In the 45 years after legislation of the Clean Air Act, there has been tremendous progress in reducing acidic air pollutants in the eastern United States, yet limited evidence exists that cleaner air has improved forest health. Here, we investigate the influence of recent environmental changes on the growth and physiology of red spruce (Picea rubens Sarg.) trees, a key indicator species of forest health, spanning three locations along a 100 km transect in the Central Appalachian Mountains. We incorporated a multiproxy approach using 75-year tree ring chronologies of basal tree growth, carbon isotope discrimination (∆13C, a proxy for leaf gas exchange), and δ15N (a proxy for ecosystem N status) to examine tree and ecosystem level responses to environmental change. Results reveal the two most important factors driving increased tree growth since ca. 1989 are reductions in acidic sulfur pollution and increases in atmospheric CO2, while reductions in pollutant emissions of NOx and warmer springs played smaller, but significant roles. Tree ring ∆13C signatures increased significantly since 1989, concurrently with significant declines in tree ring δ15N signatures. These isotope chronologies provide strong evidence that simultaneous changes in C and N cycling, including greater photosynthesis and stomatal conductance of trees and increases in ecosystem N retention, were related to recent increases in red spruce tree growth and are consequential to ecosystem recovery from acidic pollution. Intrinsic water use efficiency (iWUE) of the red spruce trees increased by ~51% across the 75-year chronology, and was driven by changes in atmospheric CO2 and acid pollution, but iWUE was not linked to recent increases in tree growth. This study documents the complex environmental interactions that have contributed to the recovery of red spruce forest ecosystems from pervasive acidic air pollution beginning in 1989, about 15 years after acidic pollutants started to decline in the United States.","author":[{"dropping-particle":"","family":"Mathias","given":"Justin M.","non-dropping-particle":"","parse-names":false,"suffix":""},{"dropping-particle":"","family":"Thomas","given":"Richard B.","non-dropping-particle":"","parse-names":false,"suffix":""}],"container-title":"Global Change Biology","id":"ITEM-1","issue":"9","issued":{"date-parts":[["2018","9","1"]]},"page":"3938-3953","publisher":"John Wiley &amp; Sons, Ltd","title":"Disentangling the effects of acidic air pollution, atmospheric CO2, and climate change on recent growth of red spruce trees in the Central Appalachian Mountains","type":"article-journal","volume":"24"},"uris":["http://www.mendeley.com/documents/?uuid=ec3e701a-175d-3ac1-95a6-cdc309b1efb0"]}],"mendeley":{"formattedCitation":"(Mathias and Thomas 2018)","plainTextFormattedCitation":"(Mathias and Thomas 2018)","previouslyFormattedCitation":"(Mathias and Thomas 2018)"},"properties":{"noteIndex":0},"schema":"https://github.com/citation-style-language/schema/raw/master/csl-citation.json"}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(Mathias and Thomas 2018)</w:t>
      </w:r>
      <w:r w:rsidR="00AC5B6A">
        <w:rPr>
          <w:rFonts w:ascii="Times New Roman" w:hAnsi="Times New Roman" w:cs="Times New Roman"/>
          <w:sz w:val="24"/>
          <w:szCs w:val="24"/>
        </w:rPr>
        <w:fldChar w:fldCharType="end"/>
      </w:r>
      <w:r w:rsidR="00314FBF" w:rsidRPr="00671020">
        <w:rPr>
          <w:rFonts w:ascii="Times New Roman" w:hAnsi="Times New Roman" w:cs="Times New Roman"/>
          <w:sz w:val="24"/>
          <w:szCs w:val="24"/>
        </w:rPr>
        <w:t xml:space="preserve">. </w:t>
      </w:r>
      <w:proofErr w:type="gramStart"/>
      <w:r w:rsidR="00596DF6" w:rsidRPr="00671020">
        <w:rPr>
          <w:rFonts w:ascii="Times New Roman" w:hAnsi="Times New Roman" w:cs="Times New Roman"/>
          <w:sz w:val="24"/>
          <w:szCs w:val="24"/>
        </w:rPr>
        <w:t>In particular, Mathias</w:t>
      </w:r>
      <w:proofErr w:type="gramEnd"/>
      <w:r w:rsidR="00596DF6" w:rsidRPr="00671020">
        <w:rPr>
          <w:rFonts w:ascii="Times New Roman" w:hAnsi="Times New Roman" w:cs="Times New Roman"/>
          <w:sz w:val="24"/>
          <w:szCs w:val="24"/>
        </w:rPr>
        <w:t xml:space="preserve"> and Thomas (2018) noted that </w:t>
      </w:r>
      <w:r w:rsidR="000A7AD8">
        <w:rPr>
          <w:rFonts w:ascii="Times New Roman" w:hAnsi="Times New Roman" w:cs="Times New Roman"/>
          <w:sz w:val="24"/>
          <w:szCs w:val="24"/>
        </w:rPr>
        <w:t>m</w:t>
      </w:r>
      <w:r w:rsidR="00596DF6" w:rsidRPr="00671020">
        <w:rPr>
          <w:rFonts w:ascii="Times New Roman" w:hAnsi="Times New Roman" w:cs="Times New Roman"/>
          <w:sz w:val="24"/>
          <w:szCs w:val="24"/>
        </w:rPr>
        <w:t>ean April temperatures increased by 0.06°C/year from 1989 to 2014 and were 0.72°C warmer during 1989–2014 than during 1940–1989.</w:t>
      </w:r>
      <w:r w:rsidR="00971B4D" w:rsidRPr="00671020">
        <w:rPr>
          <w:rFonts w:ascii="Times New Roman" w:hAnsi="Times New Roman" w:cs="Times New Roman"/>
          <w:sz w:val="24"/>
          <w:szCs w:val="24"/>
        </w:rPr>
        <w:t xml:space="preserve"> Within the </w:t>
      </w:r>
      <w:r w:rsidR="00B110BE">
        <w:rPr>
          <w:rFonts w:ascii="Times New Roman" w:hAnsi="Times New Roman" w:cs="Times New Roman"/>
          <w:sz w:val="24"/>
          <w:szCs w:val="24"/>
        </w:rPr>
        <w:t>Central Appalachians</w:t>
      </w:r>
      <w:r w:rsidR="00212512" w:rsidRPr="00671020">
        <w:rPr>
          <w:rFonts w:ascii="Times New Roman" w:hAnsi="Times New Roman" w:cs="Times New Roman"/>
          <w:sz w:val="24"/>
          <w:szCs w:val="24"/>
        </w:rPr>
        <w:t>, the mid-Atlantic highlands</w:t>
      </w:r>
      <w:r w:rsidR="00616EFD">
        <w:rPr>
          <w:rFonts w:ascii="Times New Roman" w:hAnsi="Times New Roman" w:cs="Times New Roman"/>
          <w:sz w:val="24"/>
          <w:szCs w:val="24"/>
        </w:rPr>
        <w:t xml:space="preserve"> (comprising</w:t>
      </w:r>
      <w:r w:rsidR="00B10422" w:rsidRPr="00671020">
        <w:rPr>
          <w:rFonts w:ascii="Times New Roman" w:hAnsi="Times New Roman" w:cs="Times New Roman"/>
          <w:sz w:val="24"/>
          <w:szCs w:val="24"/>
        </w:rPr>
        <w:t xml:space="preserve"> most of Pennsylvania and West Virginia and the western portions of Maryland and Virginia</w:t>
      </w:r>
      <w:r w:rsidR="00616EFD">
        <w:rPr>
          <w:rFonts w:ascii="Times New Roman" w:hAnsi="Times New Roman" w:cs="Times New Roman"/>
          <w:sz w:val="24"/>
          <w:szCs w:val="24"/>
        </w:rPr>
        <w:t>)</w:t>
      </w:r>
      <w:r w:rsidR="00212512" w:rsidRPr="00671020">
        <w:rPr>
          <w:rFonts w:ascii="Times New Roman" w:hAnsi="Times New Roman" w:cs="Times New Roman"/>
          <w:sz w:val="24"/>
          <w:szCs w:val="24"/>
        </w:rPr>
        <w:t xml:space="preserve"> </w:t>
      </w:r>
      <w:r w:rsidR="00E72180" w:rsidRPr="00671020">
        <w:rPr>
          <w:rFonts w:ascii="Times New Roman" w:hAnsi="Times New Roman" w:cs="Times New Roman"/>
          <w:sz w:val="24"/>
          <w:szCs w:val="24"/>
        </w:rPr>
        <w:t>experienced relatively stable</w:t>
      </w:r>
      <w:r w:rsidR="00B10422" w:rsidRPr="00671020">
        <w:rPr>
          <w:rFonts w:ascii="Times New Roman" w:hAnsi="Times New Roman" w:cs="Times New Roman"/>
          <w:sz w:val="24"/>
          <w:szCs w:val="24"/>
        </w:rPr>
        <w:t xml:space="preserve"> trends</w:t>
      </w:r>
      <w:r w:rsidR="00212512" w:rsidRPr="00671020">
        <w:rPr>
          <w:rFonts w:ascii="Times New Roman" w:hAnsi="Times New Roman" w:cs="Times New Roman"/>
          <w:sz w:val="24"/>
          <w:szCs w:val="24"/>
        </w:rPr>
        <w:t xml:space="preserve"> in mean temperature over the past century</w:t>
      </w:r>
      <w:r w:rsidR="00B10422" w:rsidRPr="00671020">
        <w:rPr>
          <w:rFonts w:ascii="Times New Roman" w:hAnsi="Times New Roman" w:cs="Times New Roman"/>
          <w:sz w:val="24"/>
          <w:szCs w:val="24"/>
        </w:rPr>
        <w:t xml:space="preserve">, while precipitation trends have been spatially variable but high-intensity precipitation </w:t>
      </w:r>
      <w:r w:rsidR="00B5184C" w:rsidRPr="00671020">
        <w:rPr>
          <w:rFonts w:ascii="Times New Roman" w:hAnsi="Times New Roman" w:cs="Times New Roman"/>
          <w:sz w:val="24"/>
          <w:szCs w:val="24"/>
        </w:rPr>
        <w:t xml:space="preserve">events </w:t>
      </w:r>
      <w:r w:rsidR="00B10422" w:rsidRPr="00671020">
        <w:rPr>
          <w:rFonts w:ascii="Times New Roman" w:hAnsi="Times New Roman" w:cs="Times New Roman"/>
          <w:sz w:val="24"/>
          <w:szCs w:val="24"/>
        </w:rPr>
        <w:t>have increased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(Pitchford et al. 2011)</w:t>
      </w:r>
      <w:r w:rsidR="00E421F7" w:rsidRPr="00671020">
        <w:rPr>
          <w:rFonts w:ascii="Times New Roman" w:hAnsi="Times New Roman" w:cs="Times New Roman"/>
          <w:sz w:val="24"/>
          <w:szCs w:val="24"/>
        </w:rPr>
        <w:fldChar w:fldCharType="end"/>
      </w:r>
      <w:r w:rsidR="00B10422" w:rsidRPr="00671020">
        <w:rPr>
          <w:rFonts w:ascii="Times New Roman" w:hAnsi="Times New Roman" w:cs="Times New Roman"/>
          <w:sz w:val="24"/>
          <w:szCs w:val="24"/>
        </w:rPr>
        <w:t>.</w:t>
      </w:r>
      <w:r w:rsidR="00634FA8" w:rsidRPr="00671020">
        <w:rPr>
          <w:rFonts w:ascii="Times New Roman" w:hAnsi="Times New Roman" w:cs="Times New Roman"/>
          <w:sz w:val="24"/>
          <w:szCs w:val="24"/>
        </w:rPr>
        <w:t xml:space="preserve"> Specifically within West Virginia, trends from 1900 to 2016 show that </w:t>
      </w:r>
      <w:r w:rsidR="001A1868" w:rsidRPr="00671020">
        <w:rPr>
          <w:rFonts w:ascii="Times New Roman" w:hAnsi="Times New Roman" w:cs="Times New Roman"/>
          <w:sz w:val="24"/>
          <w:szCs w:val="24"/>
        </w:rPr>
        <w:t xml:space="preserve">both </w:t>
      </w:r>
      <w:r w:rsidR="00634FA8" w:rsidRPr="00671020">
        <w:rPr>
          <w:rFonts w:ascii="Times New Roman" w:hAnsi="Times New Roman" w:cs="Times New Roman"/>
          <w:sz w:val="24"/>
          <w:szCs w:val="24"/>
        </w:rPr>
        <w:t xml:space="preserve">minimum temperatures in the summer </w:t>
      </w:r>
      <w:r w:rsidR="001A1868" w:rsidRPr="00671020">
        <w:rPr>
          <w:rFonts w:ascii="Times New Roman" w:hAnsi="Times New Roman" w:cs="Times New Roman"/>
          <w:sz w:val="24"/>
          <w:szCs w:val="24"/>
        </w:rPr>
        <w:t>and</w:t>
      </w:r>
      <w:r w:rsidR="00634FA8" w:rsidRPr="00671020">
        <w:rPr>
          <w:rFonts w:ascii="Times New Roman" w:hAnsi="Times New Roman" w:cs="Times New Roman"/>
          <w:sz w:val="24"/>
          <w:szCs w:val="24"/>
        </w:rPr>
        <w:t xml:space="preserve"> annual precipitation </w:t>
      </w:r>
      <w:r w:rsidR="001A1868" w:rsidRPr="00671020">
        <w:rPr>
          <w:rFonts w:ascii="Times New Roman" w:hAnsi="Times New Roman" w:cs="Times New Roman"/>
          <w:sz w:val="24"/>
          <w:szCs w:val="24"/>
        </w:rPr>
        <w:t>are</w:t>
      </w:r>
      <w:r w:rsidR="00634FA8" w:rsidRPr="00671020">
        <w:rPr>
          <w:rFonts w:ascii="Times New Roman" w:hAnsi="Times New Roman" w:cs="Times New Roman"/>
          <w:sz w:val="24"/>
          <w:szCs w:val="24"/>
        </w:rPr>
        <w:t xml:space="preserve"> increasing, with an </w:t>
      </w:r>
      <w:r w:rsidR="001A1868" w:rsidRPr="00671020">
        <w:rPr>
          <w:rFonts w:ascii="Times New Roman" w:hAnsi="Times New Roman" w:cs="Times New Roman"/>
          <w:sz w:val="24"/>
          <w:szCs w:val="24"/>
        </w:rPr>
        <w:t>accelerated</w:t>
      </w:r>
      <w:r w:rsidR="00634FA8" w:rsidRPr="00671020">
        <w:rPr>
          <w:rFonts w:ascii="Times New Roman" w:hAnsi="Times New Roman" w:cs="Times New Roman"/>
          <w:sz w:val="24"/>
          <w:szCs w:val="24"/>
        </w:rPr>
        <w:t xml:space="preserve"> ra</w:t>
      </w:r>
      <w:r w:rsidR="001A1868" w:rsidRPr="00671020">
        <w:rPr>
          <w:rFonts w:ascii="Times New Roman" w:hAnsi="Times New Roman" w:cs="Times New Roman"/>
          <w:sz w:val="24"/>
          <w:szCs w:val="24"/>
        </w:rPr>
        <w:t>te in the increase of precipitation since 1959</w:t>
      </w:r>
      <w:r w:rsidR="00AC5B6A">
        <w:rPr>
          <w:rFonts w:ascii="Times New Roman" w:hAnsi="Times New Roman" w:cs="Times New Roman"/>
          <w:sz w:val="24"/>
          <w:szCs w:val="24"/>
        </w:rPr>
        <w:t xml:space="preserve"> </w:t>
      </w:r>
      <w:r w:rsidR="00AC5B6A">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{"citationItems":[{"id":"ITEM-1","itemData":{"DOI":"10.3390/W11061117","ISSN":"2073-4441","abstract":"During the late 19th and very early 20th centuries widespread deforestation occurred across the Appalachian region, USA. However, since the early 20th century, land cover rapidly changed from predominantly agricultural land use (72%; 1909) to forest. West Virginia (WV) is now the USA&amp;rsquo;s third most forested state by area (79%; 1989&amp;ndash;present). It is well understood that land cover alterations feedback on climate with important implications for ecology, water resources, and watershed management. However, the spatiotemporal distribution of climatic changes during reforestation in WV remains unclear. To fill this knowledge gap, daily maximum temperature, minimum temperature, and precipitation data were acquired for eighteen observation sites with long periods of record (POR; &amp;ge;77 years). Results indicate an increasingly wet and temperate WV climate characterized by warming summertime minimum temperatures, cooling maximum temperatures year-round, and increased annual precipitation that accelerated during the second half (1959&amp;ndash;2016) of the POR. Trends are elevation dependent and may be accelerating due to local to regional ecohydrological feedbacks including increasing forest age and density, changing forest species composition, and increasing globally averaged atmospheric moisture. Furthermore, results imply that excessive wetness may become the primary ecosystem stressor associated with climate change in the USA&amp;rsquo;s rugged and flood prone Appalachian region. The Appalachian region&amp;rsquo;s physiographic complexity and history of widespread land use changes makes climatic changes particularly dynamic. Therefore, mechanistic understanding of micro- to mesoscale climate changes is imperative to better inform decision makers and ensure preservation of the region&amp;rsquo;s rich natural resources.","author":[{"dropping-particle":"","family":"Kutta","given":"Evan","non-dropping-particle":"","parse-names":false,"suffix":""},{"dropping-particle":"","family":"Hubbart","given":"Jason","non-dropping-particle":"","parse-names":false,"suffix":""}],"container-title":"Water 2019, Vol. 11, Page 1117","id":"ITEM-1","issue":"6","issued":{"date-parts":[["2019","5","28"]]},"page":"1117","publisher":"Multidisciplinary Digital Publishing Institute","title":"Climatic Trends of West Virginia: A Representative Appalachian Microcosm","type":"article-journal","volume":"11"},"uris":["http://www.mendeley.com/documents/?uuid=efc0190b-2ebe-3012-82b1-daf0170dab44"]}],"mendeley":{"formattedCitation":"(Kutta and Hubbart 2019)","plainTextFormattedCitation":"(Kutta and Hubbart 2019)","previouslyFormattedCitation":"(Kutta and Hubbart 2019)"},"properties":{"noteIndex":0},"schema":"https://github.com/citation-style-language/schema/raw/master/csl-citation.json"}</w:instrText>
      </w:r>
      <w:r w:rsidR="00AC5B6A">
        <w:rPr>
          <w:rFonts w:ascii="Times New Roman" w:hAnsi="Times New Roman" w:cs="Times New Roman"/>
          <w:sz w:val="24"/>
          <w:szCs w:val="24"/>
        </w:rPr>
        <w:fldChar w:fldCharType="separate"/>
      </w:r>
      <w:r w:rsidR="00AC5B6A" w:rsidRPr="00AC5B6A">
        <w:rPr>
          <w:rFonts w:ascii="Times New Roman" w:hAnsi="Times New Roman" w:cs="Times New Roman"/>
          <w:noProof/>
          <w:sz w:val="24"/>
          <w:szCs w:val="24"/>
        </w:rPr>
        <w:t>(Kutta and Hubbart 2019)</w:t>
      </w:r>
      <w:r w:rsidR="00AC5B6A">
        <w:rPr>
          <w:rFonts w:ascii="Times New Roman" w:hAnsi="Times New Roman" w:cs="Times New Roman"/>
          <w:sz w:val="24"/>
          <w:szCs w:val="24"/>
        </w:rPr>
        <w:fldChar w:fldCharType="end"/>
      </w:r>
      <w:r w:rsidR="001A1868" w:rsidRPr="00671020">
        <w:rPr>
          <w:rFonts w:ascii="Times New Roman" w:hAnsi="Times New Roman" w:cs="Times New Roman"/>
          <w:sz w:val="24"/>
          <w:szCs w:val="24"/>
        </w:rPr>
        <w:t>.</w:t>
      </w:r>
    </w:p>
    <w:p w14:paraId="1D880C90" w14:textId="2206A66F" w:rsidR="00665FFB" w:rsidRPr="00671020" w:rsidRDefault="00665FFB" w:rsidP="00501753">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In the south</w:t>
      </w:r>
      <w:r w:rsidR="004006CC" w:rsidRPr="00671020">
        <w:rPr>
          <w:rFonts w:ascii="Times New Roman" w:hAnsi="Times New Roman" w:cs="Times New Roman"/>
          <w:sz w:val="24"/>
          <w:szCs w:val="24"/>
        </w:rPr>
        <w:t>ern</w:t>
      </w:r>
      <w:r w:rsidRPr="00671020">
        <w:rPr>
          <w:rFonts w:ascii="Times New Roman" w:hAnsi="Times New Roman" w:cs="Times New Roman"/>
          <w:sz w:val="24"/>
          <w:szCs w:val="24"/>
        </w:rPr>
        <w:t xml:space="preserve"> Appalachian</w:t>
      </w:r>
      <w:r w:rsidR="004006CC" w:rsidRPr="00671020">
        <w:rPr>
          <w:rFonts w:ascii="Times New Roman" w:hAnsi="Times New Roman" w:cs="Times New Roman"/>
          <w:sz w:val="24"/>
          <w:szCs w:val="24"/>
        </w:rPr>
        <w:t xml:space="preserve"> Mountains region</w:t>
      </w:r>
      <w:r w:rsidR="00B110BE">
        <w:rPr>
          <w:rFonts w:ascii="Times New Roman" w:hAnsi="Times New Roman" w:cs="Times New Roman"/>
          <w:sz w:val="24"/>
          <w:szCs w:val="24"/>
        </w:rPr>
        <w:t xml:space="preserve"> (hereafter, Southern Appalachians)</w:t>
      </w:r>
      <w:r w:rsidR="003A6939" w:rsidRPr="00671020">
        <w:rPr>
          <w:rFonts w:ascii="Times New Roman" w:hAnsi="Times New Roman" w:cs="Times New Roman"/>
          <w:sz w:val="24"/>
          <w:szCs w:val="24"/>
        </w:rPr>
        <w:t>,</w:t>
      </w:r>
      <w:r w:rsidR="00E47146" w:rsidRPr="00671020">
        <w:rPr>
          <w:rFonts w:ascii="Times New Roman" w:hAnsi="Times New Roman" w:cs="Times New Roman"/>
          <w:sz w:val="24"/>
          <w:szCs w:val="24"/>
        </w:rPr>
        <w:t xml:space="preserve"> temperatures have increased by 0.6 °C</w:t>
      </w:r>
      <w:r w:rsidR="00F8134C" w:rsidRPr="00671020">
        <w:rPr>
          <w:rFonts w:ascii="Times New Roman" w:hAnsi="Times New Roman" w:cs="Times New Roman"/>
          <w:sz w:val="24"/>
          <w:szCs w:val="24"/>
        </w:rPr>
        <w:t xml:space="preserve"> and precipitation has increased</w:t>
      </w:r>
      <w:r w:rsidR="001904E5">
        <w:rPr>
          <w:rFonts w:ascii="Times New Roman" w:hAnsi="Times New Roman" w:cs="Times New Roman"/>
          <w:sz w:val="24"/>
          <w:szCs w:val="24"/>
        </w:rPr>
        <w:t xml:space="preserve"> </w:t>
      </w:r>
      <w:r w:rsidR="00F8134C" w:rsidRPr="00671020">
        <w:rPr>
          <w:rFonts w:ascii="Times New Roman" w:hAnsi="Times New Roman" w:cs="Times New Roman"/>
          <w:sz w:val="24"/>
          <w:szCs w:val="24"/>
        </w:rPr>
        <w:t>by 10%</w:t>
      </w:r>
      <w:r w:rsidR="00E47146" w:rsidRPr="00671020">
        <w:rPr>
          <w:rFonts w:ascii="Times New Roman" w:hAnsi="Times New Roman" w:cs="Times New Roman"/>
          <w:sz w:val="24"/>
          <w:szCs w:val="24"/>
        </w:rPr>
        <w:t xml:space="preserve"> during the last century (IPCC 2007). </w:t>
      </w:r>
      <w:r w:rsidR="00603192" w:rsidRPr="00671020">
        <w:rPr>
          <w:rFonts w:ascii="Times New Roman" w:hAnsi="Times New Roman" w:cs="Times New Roman"/>
          <w:sz w:val="24"/>
          <w:szCs w:val="24"/>
        </w:rPr>
        <w:t xml:space="preserve">One study </w:t>
      </w:r>
      <w:r w:rsidR="000A7AD8">
        <w:rPr>
          <w:rFonts w:ascii="Times New Roman" w:hAnsi="Times New Roman" w:cs="Times New Roman"/>
          <w:sz w:val="24"/>
          <w:szCs w:val="24"/>
        </w:rPr>
        <w:t xml:space="preserve">that </w:t>
      </w:r>
      <w:r w:rsidR="00603192" w:rsidRPr="00671020">
        <w:rPr>
          <w:rFonts w:ascii="Times New Roman" w:hAnsi="Times New Roman" w:cs="Times New Roman"/>
          <w:sz w:val="24"/>
          <w:szCs w:val="24"/>
        </w:rPr>
        <w:t xml:space="preserve">assessed temperature and precipitation trends from 1931 to 2004 in the </w:t>
      </w:r>
      <w:r w:rsidR="00B110BE">
        <w:rPr>
          <w:rFonts w:ascii="Times New Roman" w:hAnsi="Times New Roman" w:cs="Times New Roman"/>
          <w:sz w:val="24"/>
          <w:szCs w:val="24"/>
        </w:rPr>
        <w:t>Southern Appalachian</w:t>
      </w:r>
      <w:r w:rsidR="00603192" w:rsidRPr="00671020">
        <w:rPr>
          <w:rFonts w:ascii="Times New Roman" w:hAnsi="Times New Roman" w:cs="Times New Roman"/>
          <w:sz w:val="24"/>
          <w:szCs w:val="24"/>
        </w:rPr>
        <w:t xml:space="preserve"> region of North Carolina, found that temperatures during both the cool and warm seasons increased slightly between the 1960s and 2004, but there were no long-term trends in precipitation</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{"citationItems":[{"id":"ITEM-1","itemData":{"DOI":"10.1175/2010JAMC2511.1","ISSN":"1558-8424","abstract":"The North Atlantic Oscillation (NAO) is a large-scale climate teleconnection that coincides with worldwide changes in weather. Its impacts have been documented at large scales, particularly in Europe, but not as much at regional scales. Furthermore, despite documented impacts on ecological dynamics in Europe, the NAO's influence on North American biota has been somewhat overlooked. This paper examines long-term temperature and precipitation trends in the southern Appalachian Mountain region-a region well known for its biotic diversity, particularly in salamander species-and examines the connections between these trends and NAO cycles. To connect the NAO phase shifts with southern Appalachian ecology, trends in stream salamander abundance are also examined as a function of the NAO index. The results reported here indicate no substantial long-term warming or precipitation trends in the southern Appalachians and suggest a strong relationship between cool season (November-April) temperature and precipitation and the NAO. More importantly, trends in stream salamander abundance are best explained by variation in the NAO as salamanders are most plentiful during the warmer, wetter phases. © 2010 American Meteorological Society.","author":[{"dropping-particle":"","family":"Warren","given":"Robert J.","non-dropping-particle":"","parse-names":false,"suffix":""},{"dropping-particle":"","family":"Bradford","given":"Mark A.","non-dropping-particle":"","parse-names":false,"suffix":""}],"container-title":"Journal of Applied Meteorology and Climatology","id":"ITEM-1","issue":"8","issued":{"date-parts":[["2010","8","1"]]},"page":"1597-1603","publisher":"American Meteorological Society","title":"Seasonal Climate Trends, the North Atlantic Oscillation, and Salamander Abundance in the Southern Appalachian Mountain Region","type":"article-journal","volume":"49"},"uris":["http://www.mendeley.com/documents/?uuid=6d686f59-079a-3bb0-941e-f0f4ecbda03e"]}],"mendeley":{"formattedCitation":"(Warren and Bradford 2010)","plainTextFormattedCitation":"(Warren and Bradford 2010)","previouslyFormattedCitation":"(Warren and Bradford 2010)"},"properties":{"noteIndex":0},"schema":"https://github.com/citation-style-language/schema/raw/master/csl-citation.json"}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(Warren and Bradford 2010)</w:t>
      </w:r>
      <w:r w:rsidR="00465EA9">
        <w:rPr>
          <w:rFonts w:ascii="Times New Roman" w:hAnsi="Times New Roman" w:cs="Times New Roman"/>
          <w:sz w:val="24"/>
          <w:szCs w:val="24"/>
        </w:rPr>
        <w:fldChar w:fldCharType="end"/>
      </w:r>
      <w:r w:rsidR="00603192" w:rsidRPr="00671020">
        <w:rPr>
          <w:rFonts w:ascii="Times New Roman" w:hAnsi="Times New Roman" w:cs="Times New Roman"/>
          <w:sz w:val="24"/>
          <w:szCs w:val="24"/>
        </w:rPr>
        <w:t xml:space="preserve">. </w:t>
      </w:r>
      <w:r w:rsidR="005726E7" w:rsidRPr="00671020">
        <w:rPr>
          <w:rFonts w:ascii="Times New Roman" w:hAnsi="Times New Roman" w:cs="Times New Roman"/>
          <w:sz w:val="24"/>
          <w:szCs w:val="24"/>
        </w:rPr>
        <w:t>Another study found that, si</w:t>
      </w:r>
      <w:r w:rsidR="00E47146" w:rsidRPr="00671020">
        <w:rPr>
          <w:rFonts w:ascii="Times New Roman" w:hAnsi="Times New Roman" w:cs="Times New Roman"/>
          <w:sz w:val="24"/>
          <w:szCs w:val="24"/>
        </w:rPr>
        <w:t xml:space="preserve">nce the late 1970s, </w:t>
      </w:r>
      <w:r w:rsidR="003A6939" w:rsidRPr="00671020">
        <w:rPr>
          <w:rFonts w:ascii="Times New Roman" w:hAnsi="Times New Roman" w:cs="Times New Roman"/>
          <w:sz w:val="24"/>
          <w:szCs w:val="24"/>
        </w:rPr>
        <w:t xml:space="preserve">air temperatures have </w:t>
      </w:r>
      <w:r w:rsidR="00B5184C" w:rsidRPr="00671020">
        <w:rPr>
          <w:rFonts w:ascii="Times New Roman" w:hAnsi="Times New Roman" w:cs="Times New Roman"/>
          <w:sz w:val="24"/>
          <w:szCs w:val="24"/>
        </w:rPr>
        <w:t>increased</w:t>
      </w:r>
      <w:r w:rsidR="003A6939" w:rsidRPr="00671020">
        <w:rPr>
          <w:rFonts w:ascii="Times New Roman" w:hAnsi="Times New Roman" w:cs="Times New Roman"/>
          <w:sz w:val="24"/>
          <w:szCs w:val="24"/>
        </w:rPr>
        <w:t xml:space="preserve"> significantly, drought severity and frequency have increased, and the distribution of precipitation has become more extreme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w:instrText>
      </w:r>
      <w:r w:rsidR="00E421F7" w:rsidRPr="00E928F7">
        <w:rPr>
          <w:rFonts w:ascii="Times New Roman" w:hAnsi="Times New Roman" w:cs="Times New Roman"/>
          <w:sz w:val="24"/>
          <w:szCs w:val="24"/>
          <w:lang w:val="fr-FR"/>
        </w:rPr>
        <w:instrText>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w:instrText>
      </w:r>
      <w:r w:rsidR="00E421F7" w:rsidRPr="002543BE">
        <w:rPr>
          <w:rFonts w:ascii="Times New Roman" w:hAnsi="Times New Roman" w:cs="Times New Roman"/>
          <w:sz w:val="24"/>
          <w:szCs w:val="24"/>
          <w:lang w:val="fr-FR"/>
        </w:rPr>
        <w:instrText>":"Vose","given":"James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2543BE">
        <w:rPr>
          <w:rFonts w:ascii="Times New Roman" w:hAnsi="Times New Roman" w:cs="Times New Roman"/>
          <w:noProof/>
          <w:sz w:val="24"/>
          <w:szCs w:val="24"/>
          <w:lang w:val="fr-FR"/>
        </w:rPr>
        <w:t>(Laseter et al. 2012)</w:t>
      </w:r>
      <w:r w:rsidR="00E421F7" w:rsidRPr="00671020">
        <w:rPr>
          <w:rFonts w:ascii="Times New Roman" w:hAnsi="Times New Roman" w:cs="Times New Roman"/>
          <w:sz w:val="24"/>
          <w:szCs w:val="24"/>
        </w:rPr>
        <w:fldChar w:fldCharType="end"/>
      </w:r>
      <w:r w:rsidR="003A6939" w:rsidRPr="002543BE">
        <w:rPr>
          <w:rFonts w:ascii="Times New Roman" w:hAnsi="Times New Roman" w:cs="Times New Roman"/>
          <w:sz w:val="24"/>
          <w:szCs w:val="24"/>
          <w:lang w:val="fr-FR"/>
        </w:rPr>
        <w:t>.</w:t>
      </w:r>
      <w:r w:rsidR="005B4E4C" w:rsidRPr="002543BE">
        <w:rPr>
          <w:rFonts w:ascii="Times New Roman" w:hAnsi="Times New Roman" w:cs="Times New Roman"/>
          <w:sz w:val="24"/>
          <w:szCs w:val="24"/>
          <w:lang w:val="fr-FR"/>
        </w:rPr>
        <w:t xml:space="preserve"> </w:t>
      </w:r>
      <w:r w:rsidR="00465EA9" w:rsidRPr="00264DAF">
        <w:rPr>
          <w:rFonts w:ascii="Times New Roman" w:hAnsi="Times New Roman" w:cs="Times New Roman"/>
          <w:sz w:val="24"/>
          <w:szCs w:val="24"/>
        </w:rPr>
        <w:fldChar w:fldCharType="begin" w:fldLock="1"/>
      </w:r>
      <w:r w:rsidR="00465EA9" w:rsidRPr="00E928F7">
        <w:rPr>
          <w:rFonts w:ascii="Times New Roman" w:hAnsi="Times New Roman" w:cs="Times New Roman"/>
          <w:sz w:val="24"/>
          <w:szCs w:val="24"/>
        </w:rPr>
        <w:instrText>ADDIN CSL_CITATION {"citationItems":[{"id":"ITEM-1","itemData":{"DOI":"10.1002/JOC.5163","ISSN":"1097-0088","abstract":"A pattern of increasing frequency and intensity of heavy rainfall over land has been documented for several temperate regions and is associated with climate change. This study examines the changing patterns of daily precipitation at the Coweeta Hydrologic Laboratory, North Carolina, USA, since 1937 for four rain gauges across a range of elevations. We analyse seasonal total rainfall, number of rain days and the frequency of heavy rainfall. We compare these with several teleconnections, including the Bermuda High Index (BHI), the West BHI, the North Atlantic Oscillation (NAO) and the El Niño-Southern Oscillation. Our data show a tendency for increased variability, including major periods of drought, with fewer rain days recently, especially in summer. Only autumn tended to have increases in rainfall frequency and magnitude; this is the season when orographic enhancement is at its strongest. The major driver of precipitation at Coweeta is the strength of the Bermuda High. The strength of the NAO is important in summer. The results are relevant to the southeast United States in general, given that the region comes under the influence of similar air masses during the year. The findings are applicable to the wider Appalachian Mountains and to other mountainous regions where there is significant orographic enhancement.","author":[{"dropping-particle":"","family":"Burt","given":"T. P.","non-dropping-particle":"","parse-names":false,"suffix":""},{"dropping-particle":"","family":"Ford Miniat","given":"C.","non-dropping-particle":"","parse-names":false,"suffix":""},{"dropping-particle":"","family":"Laseter","given":"S. H.","non-dropping-particle":"","parse-names":false,"suffix":""},{"dropping-particle":"","family":"Swank","given":"W. T.","non-dropping-particle":"","parse-names":false,"suffix":""}],"container-title":"International Journal of Climatology","id":"ITEM-1","issue":"1","issued":{"date-parts":[["2018","1","1"]]},"page":"94-104","publisher":"John Wiley &amp; Sons, Ltd","title":"Changing patterns of daily precipitation totals at the Coweeta Hydrologic Laboratory, North Carolina, USA","type":"article-journal","volume":"38"},"uris":["http://www.mendeley.com/documents/?uuid=8902b9aa-1b3a-3473-8406-f38f7607f094"]}],"mendeley":{"formattedCitation":"(Burt et al. 2018)","manualFormatting":"Burt et al. (2018)","plainTextFormattedCitation":"(Burt et al. 2018)","previouslyFormattedCitation":"(Burt et al. 2018)"},"properties":{"noteIndex":0},"schema":"https://github.com/citation-style-language/schema/raw/master/csl-citation.json"}</w:instrText>
      </w:r>
      <w:r w:rsidR="00465EA9" w:rsidRPr="00264DAF">
        <w:rPr>
          <w:rFonts w:ascii="Times New Roman" w:hAnsi="Times New Roman" w:cs="Times New Roman"/>
          <w:sz w:val="24"/>
          <w:szCs w:val="24"/>
        </w:rPr>
        <w:fldChar w:fldCharType="separate"/>
      </w:r>
      <w:r w:rsidR="00465EA9" w:rsidRPr="00E928F7">
        <w:rPr>
          <w:rFonts w:ascii="Times New Roman" w:hAnsi="Times New Roman" w:cs="Times New Roman"/>
          <w:noProof/>
          <w:sz w:val="24"/>
          <w:szCs w:val="24"/>
        </w:rPr>
        <w:t>Burt et al. (2018)</w:t>
      </w:r>
      <w:r w:rsidR="00465EA9" w:rsidRPr="00264DAF">
        <w:rPr>
          <w:rFonts w:ascii="Times New Roman" w:hAnsi="Times New Roman" w:cs="Times New Roman"/>
          <w:sz w:val="24"/>
          <w:szCs w:val="24"/>
        </w:rPr>
        <w:fldChar w:fldCharType="end"/>
      </w:r>
      <w:r w:rsidR="00706ED4" w:rsidRPr="00E928F7">
        <w:rPr>
          <w:rFonts w:ascii="Times New Roman" w:hAnsi="Times New Roman" w:cs="Times New Roman"/>
          <w:sz w:val="24"/>
          <w:szCs w:val="24"/>
        </w:rPr>
        <w:t xml:space="preserve"> also note major periods of drought and a tendency for increased variability in annual rainfall totals over time at a site in the </w:t>
      </w:r>
      <w:r w:rsidR="00B110BE" w:rsidRPr="00E928F7">
        <w:rPr>
          <w:rFonts w:ascii="Times New Roman" w:hAnsi="Times New Roman" w:cs="Times New Roman"/>
          <w:sz w:val="24"/>
          <w:szCs w:val="24"/>
        </w:rPr>
        <w:t>Southern Appalachians</w:t>
      </w:r>
      <w:r w:rsidR="00706ED4" w:rsidRPr="00E928F7">
        <w:rPr>
          <w:rFonts w:ascii="Times New Roman" w:hAnsi="Times New Roman" w:cs="Times New Roman"/>
          <w:sz w:val="24"/>
          <w:szCs w:val="24"/>
        </w:rPr>
        <w:t>.</w:t>
      </w:r>
      <w:r w:rsidR="0054221C" w:rsidRPr="00E928F7">
        <w:rPr>
          <w:rFonts w:ascii="Times New Roman" w:hAnsi="Times New Roman" w:cs="Times New Roman"/>
          <w:sz w:val="24"/>
          <w:szCs w:val="24"/>
        </w:rPr>
        <w:t xml:space="preserve"> </w:t>
      </w:r>
      <w:r w:rsidR="008D44C9">
        <w:rPr>
          <w:rFonts w:ascii="Times New Roman" w:hAnsi="Times New Roman" w:cs="Times New Roman"/>
          <w:sz w:val="24"/>
          <w:szCs w:val="24"/>
        </w:rPr>
        <w:t>More recently, m</w:t>
      </w:r>
      <w:r w:rsidR="005B4E4C">
        <w:rPr>
          <w:rFonts w:ascii="Times New Roman" w:hAnsi="Times New Roman" w:cs="Times New Roman"/>
          <w:sz w:val="24"/>
          <w:szCs w:val="24"/>
        </w:rPr>
        <w:t xml:space="preserve">inimum and maximum temperatures in the </w:t>
      </w:r>
      <w:r w:rsidR="00B110BE">
        <w:rPr>
          <w:rFonts w:ascii="Times New Roman" w:hAnsi="Times New Roman" w:cs="Times New Roman"/>
          <w:sz w:val="24"/>
          <w:szCs w:val="24"/>
        </w:rPr>
        <w:t xml:space="preserve">Southern Appalachians </w:t>
      </w:r>
      <w:r w:rsidR="005B4E4C">
        <w:rPr>
          <w:rFonts w:ascii="Times New Roman" w:hAnsi="Times New Roman" w:cs="Times New Roman"/>
          <w:sz w:val="24"/>
          <w:szCs w:val="24"/>
        </w:rPr>
        <w:t>both significantly increased in the winter and minimum temperatures additionally increased in the summer from 1980–200</w:t>
      </w:r>
      <w:r w:rsidR="001904E5">
        <w:rPr>
          <w:rFonts w:ascii="Times New Roman" w:hAnsi="Times New Roman" w:cs="Times New Roman"/>
          <w:sz w:val="24"/>
          <w:szCs w:val="24"/>
        </w:rPr>
        <w:t>8</w:t>
      </w:r>
      <w:r w:rsidR="00465EA9">
        <w:rPr>
          <w:rFonts w:ascii="Times New Roman" w:hAnsi="Times New Roman" w:cs="Times New Roman"/>
          <w:sz w:val="24"/>
          <w:szCs w:val="24"/>
        </w:rPr>
        <w:t xml:space="preserve"> </w:t>
      </w:r>
      <w:r w:rsidR="00465EA9">
        <w:rPr>
          <w:rFonts w:ascii="Times New Roman" w:hAnsi="Times New Roman" w:cs="Times New Roman"/>
          <w:sz w:val="24"/>
          <w:szCs w:val="24"/>
        </w:rPr>
        <w:fldChar w:fldCharType="begin" w:fldLock="1"/>
      </w:r>
      <w:r w:rsidR="00465EA9">
        <w:rPr>
          <w:rFonts w:ascii="Times New Roman" w:hAnsi="Times New Roman" w:cs="Times New Roman"/>
          <w:sz w:val="24"/>
          <w:szCs w:val="24"/>
        </w:rPr>
        <w:instrText>ADDIN CSL_CITATION {"citationItems":[{"id":"ITEM-1","itemData":{"DOI":"10.2747/0272-3646.32.1.22","ISSN":"1930-0557","author":[{"dropping-particle":"","family":"Hawkins","given":"Timothy W","non-dropping-particle":"","parse-names":false,"suffix":""},{"dropping-particle":"","family":"Smith","given":"Katherine L","non-dropping-particle":"","parse-names":false,"suffix":""}],"container-title":"Physical Geography","id":"ITEM-1","issue":"1","issued":{"date-parts":[["2011"]]},"page":"22-51","title":"Historical and Projected Climate Trends Along the Appalachian Trail, USA, and the Implications for Trail Usage","type":"article-journal","volume":"32"},"uris":["http://www.mendeley.com/documents/?uuid=119c933f-1dea-37ac-b09c-831d8519c25a"]}],"mendeley":{"formattedCitation":"(Hawkins and Smith 2011)","plainTextFormattedCitation":"(Hawkins and Smith 2011)","previouslyFormattedCitation":"(Hawkins and Smith 2011)"},"properties":{"noteIndex":0},"schema":"https://github.com/citation-style-language/schema/raw/master/csl-citation.json"}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(Hawkins and Smith 2011)</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Precipitation trends range from no significant changes (</w:t>
      </w:r>
      <w:r w:rsidR="008D44C9" w:rsidRPr="00671020">
        <w:rPr>
          <w:rFonts w:ascii="Times New Roman" w:hAnsi="Times New Roman" w:cs="Times New Roman"/>
          <w:sz w:val="24"/>
          <w:szCs w:val="24"/>
        </w:rPr>
        <w:t>Warren and Bradford 2010</w:t>
      </w:r>
      <w:r w:rsidR="008D44C9">
        <w:rPr>
          <w:rFonts w:ascii="Times New Roman" w:hAnsi="Times New Roman" w:cs="Times New Roman"/>
          <w:sz w:val="24"/>
          <w:szCs w:val="24"/>
        </w:rPr>
        <w:t xml:space="preserve">) to decreases in certain seasons (Hawkins and Smith 2011) to general increases across most seasons </w:t>
      </w:r>
      <w:r w:rsidR="00465EA9">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{"citationItems":[{"id":"ITEM-1","itemData":{"DOI":"10.1016/J.ATMOSRES.2013.10.012","ISSN":"0169-8095","abstract":"The present study performs the spatial and temporal trend analysis of the annual and seasonal time-series of a set of uniformly distributed 249 stations precipitation data across the state of North Carolina, United States over the period of 1950-2009. The Mann-Kendall (MK) test, the Theil-Sen approach (TSA) and the Sequential Mann-Kendall (SQMK) test were applied to quantify the significance of trend, magnitude of trend, and the trend shift, respectively. Regional (mountain, piedmont and coastal) precipitation trends were also analyzed using the above-mentioned tests. Prior to the application of statistical tests, the pre-whitening technique was used to eliminate the effect of autocorrelation of precipitation data series. The application of the above-mentioned procedures has shown very notable statewide increasing trend for winter and decreasing trend for fall precipitation. Statewide mixed (increasing/decreasing) trend has been detected in annual, spring, and summer precipitation time series. Significant trends (confidence level. ≥. 95%) were detected only in 8, 7, 4 and 10 nos. of stations (out of 249 stations) in winter, spring, summer, and fall, respectively. Magnitude of the highest increasing (decreasing) precipitation trend was found about 4. mm/season ( 4.50. mm/season) in fall (summer) season. Annual precipitation trend magnitude varied between 5.50. mm/year and 9. mm/year. Regional trend analysis found increasing precipitation in mountain and coastal regions in general except during the winter. Piedmont region was found to have increasing trends in summer and fall, but decreasing trend in winter, spring and on an annual basis. The SQMK test on \"trend shift analysis\" identified a significant shift during 1960. 70 in most parts of the state. Finally, the comparison between winter (summer) precipitations with the North Atlantic Oscillation (Southern Oscillation) indices concluded that the variability and trend of precipitation can be explained by the Oscillation indices for North Carolina. © 2013 Elsevier B.V.","author":[{"dropping-particle":"","family":"Sayemuzzaman","given":"Mohammad","non-dropping-particle":"","parse-names":false,"suffix":""},{"dropping-particle":"","family":"Jha","given":"Manoj K.","non-dropping-particle":"","parse-names":false,"suffix":""}],"container-title":"Atmospheric Research","id":"ITEM-1","issued":{"date-parts":[["2014","2","1"]]},"page":"183-194","publisher":"Elsevier","title":"Seasonal and annual precipitation time series trend analysis in North Carolina, United States","type":"article-journal","volume":"137"},"uris":["http://www.mendeley.com/documents/?uuid=0f6a5af2-cf4a-3f7b-98c1-7b23d74b97ed"]}],"mendeley":{"formattedCitation":"(Sayemuzzaman and Jha 2014)","plainTextFormattedCitation":"(Sayemuzzaman and Jha 2014)","previouslyFormattedCitation":"(Sayemuzzaman and Jha 2014)"},"properties":{"noteIndex":0},"schema":"https://github.com/citation-style-language/schema/raw/master/csl-citation.json"}</w:instrText>
      </w:r>
      <w:r w:rsidR="00465EA9">
        <w:rPr>
          <w:rFonts w:ascii="Times New Roman" w:hAnsi="Times New Roman" w:cs="Times New Roman"/>
          <w:sz w:val="24"/>
          <w:szCs w:val="24"/>
        </w:rPr>
        <w:fldChar w:fldCharType="separate"/>
      </w:r>
      <w:r w:rsidR="00465EA9" w:rsidRPr="00465EA9">
        <w:rPr>
          <w:rFonts w:ascii="Times New Roman" w:hAnsi="Times New Roman" w:cs="Times New Roman"/>
          <w:noProof/>
          <w:sz w:val="24"/>
          <w:szCs w:val="24"/>
        </w:rPr>
        <w:t>(Sayemuzzaman and Jha 2014)</w:t>
      </w:r>
      <w:r w:rsidR="00465EA9">
        <w:rPr>
          <w:rFonts w:ascii="Times New Roman" w:hAnsi="Times New Roman" w:cs="Times New Roman"/>
          <w:sz w:val="24"/>
          <w:szCs w:val="24"/>
        </w:rPr>
        <w:fldChar w:fldCharType="end"/>
      </w:r>
      <w:r w:rsidR="008D44C9">
        <w:rPr>
          <w:rFonts w:ascii="Times New Roman" w:hAnsi="Times New Roman" w:cs="Times New Roman"/>
          <w:sz w:val="24"/>
          <w:szCs w:val="24"/>
        </w:rPr>
        <w:t>, likely reflecting regional variation.</w:t>
      </w:r>
    </w:p>
    <w:p w14:paraId="466CF024" w14:textId="5853A1F3" w:rsidR="00430729" w:rsidRDefault="001D4C1D" w:rsidP="00CC0B52">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Land cover </w:t>
      </w:r>
      <w:r w:rsidR="004006CC" w:rsidRPr="00671020">
        <w:rPr>
          <w:rFonts w:ascii="Times New Roman" w:hAnsi="Times New Roman" w:cs="Times New Roman"/>
          <w:sz w:val="24"/>
          <w:szCs w:val="24"/>
        </w:rPr>
        <w:t xml:space="preserve">in the Appalachian Mountains </w:t>
      </w:r>
      <w:r w:rsidR="009D4616" w:rsidRPr="00671020">
        <w:rPr>
          <w:rFonts w:ascii="Times New Roman" w:hAnsi="Times New Roman" w:cs="Times New Roman"/>
          <w:sz w:val="24"/>
          <w:szCs w:val="24"/>
        </w:rPr>
        <w:t>has</w:t>
      </w:r>
      <w:r w:rsidRPr="00671020">
        <w:rPr>
          <w:rFonts w:ascii="Times New Roman" w:hAnsi="Times New Roman" w:cs="Times New Roman"/>
          <w:sz w:val="24"/>
          <w:szCs w:val="24"/>
        </w:rPr>
        <w:t xml:space="preserve"> </w:t>
      </w:r>
      <w:r w:rsidR="00811A8F"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change</w:t>
      </w:r>
      <w:r w:rsidR="009D4616" w:rsidRPr="00671020">
        <w:rPr>
          <w:rFonts w:ascii="Times New Roman" w:hAnsi="Times New Roman" w:cs="Times New Roman"/>
          <w:sz w:val="24"/>
          <w:szCs w:val="24"/>
        </w:rPr>
        <w:t>d</w:t>
      </w:r>
      <w:r w:rsidR="004006CC" w:rsidRPr="00671020">
        <w:rPr>
          <w:rFonts w:ascii="Times New Roman" w:hAnsi="Times New Roman" w:cs="Times New Roman"/>
          <w:sz w:val="24"/>
          <w:szCs w:val="24"/>
        </w:rPr>
        <w:t xml:space="preserve"> over </w:t>
      </w:r>
      <w:r w:rsidR="009D4616" w:rsidRPr="00671020">
        <w:rPr>
          <w:rFonts w:ascii="Times New Roman" w:hAnsi="Times New Roman" w:cs="Times New Roman"/>
          <w:sz w:val="24"/>
          <w:szCs w:val="24"/>
        </w:rPr>
        <w:t>the past 50 years</w:t>
      </w:r>
      <w:r w:rsidR="00430729">
        <w:rPr>
          <w:rFonts w:ascii="Times New Roman" w:hAnsi="Times New Roman" w:cs="Times New Roman"/>
          <w:sz w:val="24"/>
          <w:szCs w:val="24"/>
        </w:rPr>
        <w:t xml:space="preserve">, </w:t>
      </w:r>
      <w:r w:rsidR="00264DAF">
        <w:rPr>
          <w:rFonts w:ascii="Times New Roman" w:hAnsi="Times New Roman" w:cs="Times New Roman"/>
          <w:sz w:val="24"/>
          <w:szCs w:val="24"/>
        </w:rPr>
        <w:t>encompassing</w:t>
      </w:r>
      <w:r w:rsidR="00430729">
        <w:rPr>
          <w:rFonts w:ascii="Times New Roman" w:hAnsi="Times New Roman" w:cs="Times New Roman"/>
          <w:sz w:val="24"/>
          <w:szCs w:val="24"/>
        </w:rPr>
        <w:t xml:space="preserve"> a history of timber harvest across the region; reforestation leading to increases in forest cover, particularly in the </w:t>
      </w:r>
      <w:r w:rsidR="00B110BE">
        <w:rPr>
          <w:rFonts w:ascii="Times New Roman" w:hAnsi="Times New Roman" w:cs="Times New Roman"/>
          <w:sz w:val="24"/>
          <w:szCs w:val="24"/>
        </w:rPr>
        <w:t>Northern Appalachians</w:t>
      </w:r>
      <w:r w:rsidR="00430729">
        <w:rPr>
          <w:rFonts w:ascii="Times New Roman" w:hAnsi="Times New Roman" w:cs="Times New Roman"/>
          <w:sz w:val="24"/>
          <w:szCs w:val="24"/>
        </w:rPr>
        <w:t xml:space="preserve">; conversion from forest to mining in the </w:t>
      </w:r>
      <w:r w:rsidR="00B110BE">
        <w:rPr>
          <w:rFonts w:ascii="Times New Roman" w:hAnsi="Times New Roman" w:cs="Times New Roman"/>
          <w:sz w:val="24"/>
          <w:szCs w:val="24"/>
        </w:rPr>
        <w:t>Central Appalachians</w:t>
      </w:r>
      <w:r w:rsidR="00430729">
        <w:rPr>
          <w:rFonts w:ascii="Times New Roman" w:hAnsi="Times New Roman" w:cs="Times New Roman"/>
          <w:sz w:val="24"/>
          <w:szCs w:val="24"/>
        </w:rPr>
        <w:t xml:space="preserve">; and increases in developed areas, especially in the </w:t>
      </w:r>
      <w:r w:rsidR="00B110BE">
        <w:rPr>
          <w:rFonts w:ascii="Times New Roman" w:hAnsi="Times New Roman" w:cs="Times New Roman"/>
          <w:sz w:val="24"/>
          <w:szCs w:val="24"/>
        </w:rPr>
        <w:t>Southern Appalachians</w:t>
      </w:r>
      <w:r w:rsidR="00C82398">
        <w:rPr>
          <w:rFonts w:ascii="Times New Roman" w:hAnsi="Times New Roman" w:cs="Times New Roman"/>
          <w:sz w:val="24"/>
          <w:szCs w:val="24"/>
        </w:rPr>
        <w:t xml:space="preserve"> </w:t>
      </w:r>
      <w:r w:rsidR="00B110B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{"citationItems":[{"id":"ITEM-1","itemData":{"DOI":"10.1890/03-5220","ISSN":"1939-5582","abstract":"In order to understand the magnitude, direction, and geographic distribution of land-use changes, we evaluated land-use trends in U.S. counties during the latter half of the 20th century. Our paper synthesizes the dominant spatial and temporal trends in population, agriculture, and urbanized land uses, using a variety of data sources and an ecoregion classification as a frame of reference. A combination of increasing attractiveness of nonmetropolitan areas in the period 1970-2000, decreasing household size, and decreasing density of settlement has resulted in important trends in the patterns of developed land. By 2000, the area of low-density, exurban development beyond the urban fringe occupied nearly 15 times the area of higher density urbanized development. Efficiency gains, mechanization, and agglomeration of agricultural concerns has resulted in data that show cropland area to be stable throughout the Corn Belt and parts of the West between 1950 and 2000, but decreasing by about 22% east of the Mississippi River. We use a regional case study of the Mid-Atlantic and Southeastern regions to focus in more detail on the land-cover changes resulting from these dynamics. Dominating were land-cover changes associated with the timber practices in the forested plains ecoregions and urbanization in the piedmont ecoregions. Appalachian ecoregions show the slowest rates of landcover change. The dominant trends of tremendous exurban growth, throughout the United States, and conversion and abandonment of agricultural lands, especially in the eastern United States, have important implications because they affect large areas of the country, the functioning of ecological systems, and the potential for restoration. © 2005 by the Ecological Society of America.","author":[{"dropping-particle":"","family":"Brown","given":"Daniel G.","non-dropping-particle":"","parse-names":false,"suffix":""},{"dropping-particle":"","family":"Johnson","given":"Kenneth M.","non-dropping-particle":"","parse-names":false,"suffix":""},{"dropping-particle":"","family":"Loveland","given":"Thomas R.","non-dropping-particle":"","parse-names":false,"suffix":""},{"dropping-particle":"","family":"Theobald","given":"David M.","non-dropping-particle":"","parse-names":false,"suffix":""}],"container-title":"Ecological Applications","id":"ITEM-1","issue":"6","issued":{"date-parts":[["2005","12","1"]]},"page":"1851-1863","publisher":"John Wiley &amp; Sons, Ltd","title":"RURAL LAND-USE TRENDS IN THE CONTERMINOUS UNITED STATES, 1950–2000","type":"article-journal","volume":"15"},"uris":["http://www.mendeley.com/documents/?uuid=70b06bb9-7e8b-370c-8afc-9f3a1496d12a"]},{"id":"ITEM-2","itemData":{"DOI":"10.1016/J.GLOENVCHA.2012.03.008","ISSN":"0959-3780","abstract":"Global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Change","id":"ITEM-2","issue":"4","issued":{"date-parts":[["2012","10","1"]]},"page":"896-914","publisher":"Pergamon","title":"Scenarios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scales","type":"article-journal","volume":"22"},"uris":["http://www.mendeley.com/documents/?uuid=0a732086-70c0-3d8a-969e-06c8fe7478f6"]},{"id":"ITEM-3","itemData":{"DOI":"10.3133/PP1794D","ISSN":"2330-7102","author":[{"dropping-particle":"","family":"Sayler","given":"Kristi L","non-dropping-particle":"","parse-names":false,"suffix":""},{"dropping-particle":"","family":"Acevedo","given":"William","non-dropping-particle":"","parse-names":false,"suffix":""},{"dropping-particle":"","family":"Taylor","given":"Janis L","non-dropping-particle":"","parse-names":false,"suffix":""}],"container-title":"Professional Paper","id":"ITEM-3","issued":{"date-parts":[["2016"]]},"title":"Status and trends of land change in the Eastern United States—1973 to 2000","type":"article-journal"},"uris":["http://www.mendeley.com/documents/?uuid=c0a29da6-9d23-3265-b210-6d12f8ec4e95"]}],"mendeley":{"formattedCitation":"(Brown et al. 2005, Sleeter et al. 2012, Sayler et al. 2016)","plainTextFormattedCitation":"(Brown et al. 2005, Sleeter et al. 2012, Sayler et al. 2016)","previouslyFormattedCitation":"(Brown et al. 2005, Sleeter et al. 2012, Sayler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(Brown et al. 2005, Sleeter et al. 2012, Sayler et al. 2016)</w:t>
      </w:r>
      <w:r w:rsidR="00880BEE">
        <w:rPr>
          <w:rFonts w:ascii="Times New Roman" w:hAnsi="Times New Roman" w:cs="Times New Roman"/>
          <w:sz w:val="24"/>
          <w:szCs w:val="24"/>
        </w:rPr>
        <w:fldChar w:fldCharType="end"/>
      </w:r>
      <w:r w:rsidR="00430729" w:rsidRPr="00880BEE">
        <w:rPr>
          <w:rFonts w:ascii="Times New Roman" w:hAnsi="Times New Roman" w:cs="Times New Roman"/>
          <w:sz w:val="24"/>
          <w:szCs w:val="24"/>
        </w:rPr>
        <w:t>.</w:t>
      </w:r>
      <w:r w:rsidR="00F6471B" w:rsidRPr="00880BEE">
        <w:rPr>
          <w:rFonts w:ascii="Times New Roman" w:hAnsi="Times New Roman" w:cs="Times New Roman"/>
          <w:sz w:val="24"/>
          <w:szCs w:val="24"/>
        </w:rPr>
        <w:t xml:space="preserve"> </w:t>
      </w:r>
      <w:r w:rsidR="00F6471B">
        <w:rPr>
          <w:rFonts w:ascii="Times New Roman" w:hAnsi="Times New Roman" w:cs="Times New Roman"/>
          <w:sz w:val="24"/>
          <w:szCs w:val="24"/>
        </w:rPr>
        <w:t xml:space="preserve">All ecoregions within the Appalachian Mountains experienced </w:t>
      </w:r>
      <w:r w:rsidR="00C8353C">
        <w:rPr>
          <w:rFonts w:ascii="Times New Roman" w:hAnsi="Times New Roman" w:cs="Times New Roman"/>
          <w:sz w:val="24"/>
          <w:szCs w:val="24"/>
        </w:rPr>
        <w:t xml:space="preserve">net declines </w:t>
      </w:r>
      <w:r w:rsidR="000D02AD">
        <w:rPr>
          <w:rFonts w:ascii="Times New Roman" w:hAnsi="Times New Roman" w:cs="Times New Roman"/>
          <w:sz w:val="24"/>
          <w:szCs w:val="24"/>
        </w:rPr>
        <w:t xml:space="preserve">of up to 5% </w:t>
      </w:r>
      <w:r w:rsidR="00C8353C">
        <w:rPr>
          <w:rFonts w:ascii="Times New Roman" w:hAnsi="Times New Roman" w:cs="Times New Roman"/>
          <w:sz w:val="24"/>
          <w:szCs w:val="24"/>
        </w:rPr>
        <w:t>in forest</w:t>
      </w:r>
      <w:r w:rsidR="000D02AD">
        <w:rPr>
          <w:rFonts w:ascii="Times New Roman" w:hAnsi="Times New Roman" w:cs="Times New Roman"/>
          <w:sz w:val="24"/>
          <w:szCs w:val="24"/>
        </w:rPr>
        <w:t xml:space="preserve"> and agricultural</w:t>
      </w:r>
      <w:r w:rsidR="00C8353C">
        <w:rPr>
          <w:rFonts w:ascii="Times New Roman" w:hAnsi="Times New Roman" w:cs="Times New Roman"/>
          <w:sz w:val="24"/>
          <w:szCs w:val="24"/>
        </w:rPr>
        <w:t xml:space="preserve"> cover and net increases</w:t>
      </w:r>
      <w:r w:rsidR="000D02AD">
        <w:rPr>
          <w:rFonts w:ascii="Times New Roman" w:hAnsi="Times New Roman" w:cs="Times New Roman"/>
          <w:sz w:val="24"/>
          <w:szCs w:val="24"/>
        </w:rPr>
        <w:t xml:space="preserve"> of up to 60%</w:t>
      </w:r>
      <w:r w:rsidR="00C8353C">
        <w:rPr>
          <w:rFonts w:ascii="Times New Roman" w:hAnsi="Times New Roman" w:cs="Times New Roman"/>
          <w:sz w:val="24"/>
          <w:szCs w:val="24"/>
        </w:rPr>
        <w:t xml:space="preserve"> in developed cover between 1973 and 2000</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{"citationItems":[{"id":"ITEM-1","itemData":{"DOI":"10.1016/J.GLOENVCHA.2013.03.006","ISSN":"0959-3780","abstract":"Land-cover change in the conterminous United States was quantified by interpreting change from satellite imagery for a sample stratified by 84 ecoregions. Gross and net changes between 11 land-cover classes were estimated for 5 dates of Landsat imagery (1973, 1980, 1986, 1992, and 2000). An estimated 673,000km2(8.6%) of the United States' land area experienced a change in land cover at least one time during the study period. Forest cover experienced the largest net decline of any class with 97,000km2 lost between 1973 and 2000. The large decline in forest cover was prominent in the two regions with the highest percent of overall change, the Marine West Coast Forests (24.5% of the region experienced a change in at least one time period) and the Eastern Temperate Forests (11.4% of the region with at least one change). Agriculture declined by approximately 90,000km2 with the largest annual net loss of 12,000km2yr-1 occurring between 1986 and 1992. Developed area increased by 33% and with the rate of conversion to developed accelerating rate over time. The time interval with the highest annual rate of change of 47,000km2yr-1 (0.6% per year) was 1986-1992. This national synthesis documents a spatially and temporally dynamic era of land change between 1973 and 2000. These results quantify land change based on a nationally consistent monitoring protocol and contribute fundamental estimates critical to developing understanding of the causes and consequences of land change in the conterminous United States. © 2013.","author":[{"dropping-particle":"","family":"Sleeter","given":"Benjamin M.","non-dropping-particle":"","parse-names":false,"suffix":""},{"dropping-particle":"","family":"Sohl","given":"Terry L.","non-dropping-particle":"","parse-names":false,"suffix":""},{"dropping-particle":"","family":"Loveland","given":"Thomas R.","non-dropping-particle":"","parse-names":false,"suffix":""},{"dropping-particle":"","family":"Auch","given":"Roger F.","non-dropping-particle":"","parse-names":false,"suffix":""},{"dropping-particle":"","family":"Acevedo","given":"William","non-dropping-particle":"","parse-names":false,"suffix":""},{"dropping-particle":"","family":"Drummond","given":"Mark A.","non-dropping-particle":"","parse-names":false,"suffix":""},{"dropping-particle":"","family":"Sayler","given":"Kristi L.","non-dropping-particle":"","parse-names":false,"suffix":""},{"dropping-particle":"V.","family":"Stehman","given":"Stephen","non-dropping-particle":"","parse-names":false,"suffix":""}],"container-title":"Global Environmental Change","id":"ITEM-1","issue":"4","issued":{"date-parts":[["2013","8","1"]]},"page":"733-748","publisher":"Pergamon","title":"Land-cover change in the conterminous United States from 1973 to 2000","type":"article-journal","volume":"23"},"uris":["http://www.mendeley.com/documents/?uuid=5170389b-17c0-3796-a534-95a6cb1fffe5"]}],"mendeley":{"formattedCitation":"(Sleeter et al. 2013)","plainTextFormattedCitation":"(Sleeter et al. 2013)","previouslyFormattedCitation":"(Sleeter et al. 2013)"},"properties":{"noteIndex":0},"schema":"https://github.com/citation-style-language/schema/raw/master/csl-citation.json"}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(Sleeter et al. 2013)</w:t>
      </w:r>
      <w:r w:rsidR="00880BEE">
        <w:rPr>
          <w:rFonts w:ascii="Times New Roman" w:hAnsi="Times New Roman" w:cs="Times New Roman"/>
          <w:sz w:val="24"/>
          <w:szCs w:val="24"/>
        </w:rPr>
        <w:fldChar w:fldCharType="end"/>
      </w:r>
      <w:r w:rsidR="000D02AD">
        <w:rPr>
          <w:rFonts w:ascii="Times New Roman" w:hAnsi="Times New Roman" w:cs="Times New Roman"/>
          <w:sz w:val="24"/>
          <w:szCs w:val="24"/>
        </w:rPr>
        <w:t>. C</w:t>
      </w:r>
      <w:r w:rsidR="00F6471B">
        <w:rPr>
          <w:rFonts w:ascii="Times New Roman" w:hAnsi="Times New Roman" w:cs="Times New Roman"/>
          <w:sz w:val="24"/>
          <w:szCs w:val="24"/>
        </w:rPr>
        <w:t xml:space="preserve">onversions from upland forest to developed land cover between 1973 and 2011 </w:t>
      </w:r>
      <w:r w:rsidR="000D02AD">
        <w:rPr>
          <w:rFonts w:ascii="Times New Roman" w:hAnsi="Times New Roman" w:cs="Times New Roman"/>
          <w:sz w:val="24"/>
          <w:szCs w:val="24"/>
        </w:rPr>
        <w:t xml:space="preserve">also occurred in all ecoregions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{"citationItems":[{"id":"ITEM-1","itemData":{"DOI":"10.3390/F7070132","ISSN":"1999-4907","abstract":"In this U.S. Geological Survey study of forest land cover across the conterminous U.S. (CONUS), specific proportions and rates of forest conversion to developed (urban) land were assessed on an ecoregional basis. The study period was divided into six time intervals between 1973 and 2011. Forest land cover was the source of 40% or more of the new urban land in 35 of the 84 ecoregions located within the CONUS. In 11 of these ecoregions this threshold exceeded in every time interval. When the percent of change, forest to urban, was compared to the percent of forest in each ecoregion, 58 ecoregions had a greater percent of change and, in six of those, change occurred in every time interval. Annual rates of forest to urban land cover change of 0.2% or higher occurred in 12 ecoregions at least once and in one ecoregion in all intervals. There were three ecoregions where the above conditions were met for nearly every time interval. Even though only a small number of the ecoregions were heavily impacted by forest loss to urban development within the CONUS, the ecosystem services provided by undeveloped forest land cover need to be quantified more completely to better inform future regional land management.","author":[{"dropping-particle":"","family":"Auch","given":"Roger F.","non-dropping-particle":"","parse-names":false,"suffix":""},{"dropping-particle":"","family":"Drummond","given":"Mark A.","non-dropping-particle":"","parse-names":false,"suffix":""},{"dropping-particle":"","family":"Xian","given":"George","non-dropping-particle":"","parse-names":false,"suffix":""},{"dropping-particle":"","family":"Sayler","given":"Kristi L.","non-dropping-particle":"","parse-names":false,"suffix":""},{"dropping-particle":"","family":"Acevedo","given":"William","non-dropping-particle":"","parse-names":false,"suffix":""},{"dropping-particle":"","family":"Taylor","given":"Janis L.","non-dropping-particle":"","parse-names":false,"suffix":""}],"container-title":"Forests 2016, Vol. 7, Page 132","id":"ITEM-1","issue":"7","issued":{"date-parts":[["2016","6","28"]]},"page":"132","publisher":"Multidisciplinary Digital Publishing Institute","title":"Regional Differences in Upland Forest to Developed (Urban) Land Cover Conversions in the Conterminous U.S., 1973–2011","type":"article-journal","volume":"7"},"uris":["http://www.mendeley.com/documents/?uuid=b9d64dfd-12cd-32f1-ae60-0e307b412ac8"]}],"mendeley":{"formattedCitation":"(Auch et al. 2016)","plainTextFormattedCitation":"(Auch et al. 2016)","previouslyFormattedCitation":"(Auch et al. 2016)"},"properties":{"noteIndex":0},"schema":"https://github.com/citation-style-language/schema/raw/master/csl-citation.json"}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(Auch et al. 2016)</w:t>
      </w:r>
      <w:r w:rsidR="00880BEE">
        <w:rPr>
          <w:rFonts w:ascii="Times New Roman" w:hAnsi="Times New Roman" w:cs="Times New Roman"/>
          <w:sz w:val="24"/>
          <w:szCs w:val="24"/>
        </w:rPr>
        <w:fldChar w:fldCharType="end"/>
      </w:r>
      <w:r w:rsidR="00F6471B">
        <w:rPr>
          <w:rFonts w:ascii="Times New Roman" w:hAnsi="Times New Roman" w:cs="Times New Roman"/>
          <w:sz w:val="24"/>
          <w:szCs w:val="24"/>
        </w:rPr>
        <w:t>.</w:t>
      </w:r>
      <w:r w:rsidR="005352D0">
        <w:rPr>
          <w:rFonts w:ascii="Times New Roman" w:hAnsi="Times New Roman" w:cs="Times New Roman"/>
          <w:sz w:val="24"/>
          <w:szCs w:val="24"/>
        </w:rPr>
        <w:t xml:space="preserve"> In addition, exurban </w:t>
      </w:r>
      <w:r w:rsidR="006B0F11">
        <w:rPr>
          <w:rFonts w:ascii="Times New Roman" w:hAnsi="Times New Roman" w:cs="Times New Roman"/>
          <w:sz w:val="24"/>
          <w:szCs w:val="24"/>
        </w:rPr>
        <w:t xml:space="preserve">development </w:t>
      </w:r>
      <w:r w:rsidR="005352D0">
        <w:rPr>
          <w:rFonts w:ascii="Times New Roman" w:hAnsi="Times New Roman" w:cs="Times New Roman"/>
          <w:sz w:val="24"/>
          <w:szCs w:val="24"/>
        </w:rPr>
        <w:t xml:space="preserve">(i.e., </w:t>
      </w:r>
      <w:r w:rsidR="006B0F11">
        <w:rPr>
          <w:rFonts w:ascii="Times New Roman" w:hAnsi="Times New Roman" w:cs="Times New Roman"/>
          <w:sz w:val="24"/>
          <w:szCs w:val="24"/>
        </w:rPr>
        <w:t>rural sprawl or rural residential development</w:t>
      </w:r>
      <w:r w:rsidR="005352D0">
        <w:rPr>
          <w:rFonts w:ascii="Times New Roman" w:hAnsi="Times New Roman" w:cs="Times New Roman"/>
          <w:sz w:val="24"/>
          <w:szCs w:val="24"/>
        </w:rPr>
        <w:t>) increased between 1970 and 2000 throughout the Appalachian Mountains region, accompanied by reductions in cropland (Brown et al. 2005).</w:t>
      </w:r>
    </w:p>
    <w:p w14:paraId="73BBEFD2" w14:textId="18AD6F38" w:rsidR="003B2803" w:rsidRDefault="000879B0" w:rsidP="00CC0B52">
      <w:pPr>
        <w:spacing w:line="276" w:lineRule="auto"/>
        <w:rPr>
          <w:rFonts w:ascii="Times New Roman" w:hAnsi="Times New Roman" w:cs="Times New Roman"/>
          <w:sz w:val="24"/>
          <w:szCs w:val="24"/>
        </w:rPr>
      </w:pPr>
      <w:r>
        <w:rPr>
          <w:rFonts w:ascii="Times New Roman" w:hAnsi="Times New Roman" w:cs="Times New Roman"/>
          <w:sz w:val="24"/>
          <w:szCs w:val="24"/>
        </w:rPr>
        <w:tab/>
      </w:r>
      <w:r w:rsidR="00CC0B52"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Northern Appalachians</w:t>
      </w:r>
      <w:r w:rsidR="00CC0B52" w:rsidRPr="00671020">
        <w:rPr>
          <w:rFonts w:ascii="Times New Roman" w:hAnsi="Times New Roman" w:cs="Times New Roman"/>
          <w:sz w:val="24"/>
          <w:szCs w:val="24"/>
        </w:rPr>
        <w:t xml:space="preserve">, some forested land has been converted to open land, </w:t>
      </w:r>
      <w:r w:rsidR="004006CC" w:rsidRPr="00671020">
        <w:rPr>
          <w:rFonts w:ascii="Times New Roman" w:hAnsi="Times New Roman" w:cs="Times New Roman"/>
          <w:sz w:val="24"/>
          <w:szCs w:val="24"/>
        </w:rPr>
        <w:t>which consists of</w:t>
      </w:r>
      <w:r w:rsidR="00CC0B52" w:rsidRPr="00671020">
        <w:rPr>
          <w:rFonts w:ascii="Times New Roman" w:hAnsi="Times New Roman" w:cs="Times New Roman"/>
          <w:sz w:val="24"/>
          <w:szCs w:val="24"/>
        </w:rPr>
        <w:t xml:space="preserve"> non-forested areas such as fields, highways, clear-cuts, and developed areas</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(Miller et al. 2010)</w:t>
      </w:r>
      <w:r w:rsidR="00E421F7" w:rsidRPr="00671020">
        <w:rPr>
          <w:rFonts w:ascii="Times New Roman" w:hAnsi="Times New Roman" w:cs="Times New Roman"/>
          <w:sz w:val="24"/>
          <w:szCs w:val="24"/>
        </w:rPr>
        <w:fldChar w:fldCharType="end"/>
      </w:r>
      <w:r w:rsidR="00CC0B52"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40%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w:t>
      </w:r>
      <w:r w:rsidR="00574D74">
        <w:rPr>
          <w:rFonts w:ascii="Times New Roman" w:hAnsi="Times New Roman" w:cs="Times New Roman"/>
          <w:sz w:val="24"/>
          <w:szCs w:val="24"/>
        </w:rPr>
        <w:t xml:space="preserve"> </w:t>
      </w:r>
      <w:r w:rsidR="0071687A">
        <w:rPr>
          <w:rFonts w:ascii="Times New Roman" w:hAnsi="Times New Roman" w:cs="Times New Roman"/>
          <w:sz w:val="24"/>
          <w:szCs w:val="24"/>
        </w:rPr>
        <w:t xml:space="preserve">In the Northeastern Highlands Ecoregion, declines in forest cover was the greatest land cover change between 1973 </w:t>
      </w:r>
      <w:commentRangeStart w:id="1"/>
      <w:commentRangeStart w:id="2"/>
      <w:commentRangeStart w:id="3"/>
      <w:r w:rsidR="0071687A">
        <w:rPr>
          <w:rFonts w:ascii="Times New Roman" w:hAnsi="Times New Roman" w:cs="Times New Roman"/>
          <w:sz w:val="24"/>
          <w:szCs w:val="24"/>
        </w:rPr>
        <w:t xml:space="preserve">and 2000, whereas the Northern Appalachian Plateau and Uplands Ecoregion experienced initial declines in forest cover initially, followed by a slight increase for no net gain, and agricultural land declined (Figure </w:t>
      </w:r>
      <w:r w:rsidR="0031781B">
        <w:rPr>
          <w:rFonts w:ascii="Times New Roman" w:hAnsi="Times New Roman" w:cs="Times New Roman"/>
          <w:sz w:val="24"/>
          <w:szCs w:val="24"/>
        </w:rPr>
        <w:t>1</w:t>
      </w:r>
      <w:commentRangeEnd w:id="1"/>
      <w:r w:rsidR="000F7A53">
        <w:rPr>
          <w:rStyle w:val="CommentReference"/>
        </w:rPr>
        <w:commentReference w:id="1"/>
      </w:r>
      <w:commentRangeEnd w:id="2"/>
      <w:r w:rsidR="00C307B4">
        <w:rPr>
          <w:rStyle w:val="CommentReference"/>
        </w:rPr>
        <w:commentReference w:id="2"/>
      </w:r>
      <w:commentRangeEnd w:id="3"/>
      <w:r w:rsidR="004E5E47">
        <w:rPr>
          <w:rStyle w:val="CommentReference"/>
        </w:rPr>
        <w:commentReference w:id="3"/>
      </w:r>
      <w:r w:rsidR="0071687A">
        <w:rPr>
          <w:rFonts w:ascii="Times New Roman" w:hAnsi="Times New Roman" w:cs="Times New Roman"/>
          <w:sz w:val="24"/>
          <w:szCs w:val="24"/>
        </w:rPr>
        <w:t>) (</w:t>
      </w:r>
      <w:proofErr w:type="spellStart"/>
      <w:r w:rsidR="0071687A">
        <w:rPr>
          <w:rFonts w:ascii="Times New Roman" w:hAnsi="Times New Roman" w:cs="Times New Roman"/>
          <w:sz w:val="24"/>
          <w:szCs w:val="24"/>
        </w:rPr>
        <w:t>Sayler</w:t>
      </w:r>
      <w:proofErr w:type="spellEnd"/>
      <w:r w:rsidR="0071687A">
        <w:rPr>
          <w:rFonts w:ascii="Times New Roman" w:hAnsi="Times New Roman" w:cs="Times New Roman"/>
          <w:sz w:val="24"/>
          <w:szCs w:val="24"/>
        </w:rPr>
        <w:t xml:space="preserve"> et al. 2016). In both ecoregions, </w:t>
      </w:r>
      <w:r w:rsidR="006B1CA9">
        <w:rPr>
          <w:rFonts w:ascii="Times New Roman" w:hAnsi="Times New Roman" w:cs="Times New Roman"/>
          <w:sz w:val="24"/>
          <w:szCs w:val="24"/>
        </w:rPr>
        <w:t xml:space="preserve">timber harvest, grassland / shrubland, and </w:t>
      </w:r>
      <w:r w:rsidR="004B2288">
        <w:rPr>
          <w:rFonts w:ascii="Times New Roman" w:hAnsi="Times New Roman" w:cs="Times New Roman"/>
          <w:sz w:val="24"/>
          <w:szCs w:val="24"/>
        </w:rPr>
        <w:t>developed land</w:t>
      </w:r>
      <w:r w:rsidR="00E70036">
        <w:rPr>
          <w:rFonts w:ascii="Times New Roman" w:hAnsi="Times New Roman" w:cs="Times New Roman"/>
          <w:sz w:val="24"/>
          <w:szCs w:val="24"/>
        </w:rPr>
        <w:t xml:space="preserve"> </w:t>
      </w:r>
      <w:r w:rsidR="004B2288">
        <w:rPr>
          <w:rFonts w:ascii="Times New Roman" w:hAnsi="Times New Roman" w:cs="Times New Roman"/>
          <w:sz w:val="24"/>
          <w:szCs w:val="24"/>
        </w:rPr>
        <w:t xml:space="preserve">increased between 1973 and 2000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4B2288">
        <w:rPr>
          <w:rFonts w:ascii="Times New Roman" w:hAnsi="Times New Roman" w:cs="Times New Roman"/>
          <w:sz w:val="24"/>
          <w:szCs w:val="24"/>
        </w:rPr>
        <w:t>(</w:t>
      </w:r>
      <w:proofErr w:type="spellStart"/>
      <w:r w:rsidR="004B2288">
        <w:rPr>
          <w:rFonts w:ascii="Times New Roman" w:hAnsi="Times New Roman" w:cs="Times New Roman"/>
          <w:sz w:val="24"/>
          <w:szCs w:val="24"/>
        </w:rPr>
        <w:t>Sayler</w:t>
      </w:r>
      <w:proofErr w:type="spellEnd"/>
      <w:r w:rsidR="004B2288">
        <w:rPr>
          <w:rFonts w:ascii="Times New Roman" w:hAnsi="Times New Roman" w:cs="Times New Roman"/>
          <w:sz w:val="24"/>
          <w:szCs w:val="24"/>
        </w:rPr>
        <w:t xml:space="preserve"> et al. 2016).</w:t>
      </w:r>
      <w:r>
        <w:rPr>
          <w:rFonts w:ascii="Times New Roman" w:hAnsi="Times New Roman" w:cs="Times New Roman"/>
          <w:sz w:val="24"/>
          <w:szCs w:val="24"/>
        </w:rPr>
        <w:t xml:space="preserve"> Meanwhile, </w:t>
      </w:r>
      <w:r w:rsidR="00A727A5" w:rsidRPr="00671020">
        <w:rPr>
          <w:rFonts w:ascii="Times New Roman" w:hAnsi="Times New Roman" w:cs="Times New Roman"/>
          <w:sz w:val="24"/>
          <w:szCs w:val="24"/>
        </w:rPr>
        <w:t xml:space="preserve">the </w:t>
      </w:r>
      <w:r w:rsidR="00B110BE">
        <w:rPr>
          <w:rFonts w:ascii="Times New Roman" w:hAnsi="Times New Roman" w:cs="Times New Roman"/>
          <w:sz w:val="24"/>
          <w:szCs w:val="24"/>
        </w:rPr>
        <w:t>Central Appalachian</w:t>
      </w:r>
      <w:r w:rsidR="00B110BE" w:rsidRPr="00671020">
        <w:rPr>
          <w:rFonts w:ascii="Times New Roman" w:hAnsi="Times New Roman" w:cs="Times New Roman"/>
          <w:sz w:val="24"/>
          <w:szCs w:val="24"/>
        </w:rPr>
        <w:t xml:space="preserve"> </w:t>
      </w:r>
      <w:r w:rsidR="004006CC" w:rsidRPr="00671020">
        <w:rPr>
          <w:rFonts w:ascii="Times New Roman" w:hAnsi="Times New Roman" w:cs="Times New Roman"/>
          <w:sz w:val="24"/>
          <w:szCs w:val="24"/>
        </w:rPr>
        <w:t>region</w:t>
      </w:r>
      <w:r>
        <w:rPr>
          <w:rFonts w:ascii="Times New Roman" w:hAnsi="Times New Roman" w:cs="Times New Roman"/>
          <w:sz w:val="24"/>
          <w:szCs w:val="24"/>
        </w:rPr>
        <w:t xml:space="preserve"> is characterized by</w:t>
      </w:r>
      <w:r w:rsidR="00A727A5" w:rsidRPr="00671020">
        <w:rPr>
          <w:rFonts w:ascii="Times New Roman" w:hAnsi="Times New Roman" w:cs="Times New Roman"/>
          <w:sz w:val="24"/>
          <w:szCs w:val="24"/>
        </w:rPr>
        <w:t xml:space="preserve"> surface mining and reclamation </w:t>
      </w:r>
      <w:r>
        <w:rPr>
          <w:rFonts w:ascii="Times New Roman" w:hAnsi="Times New Roman" w:cs="Times New Roman"/>
          <w:sz w:val="24"/>
          <w:szCs w:val="24"/>
        </w:rPr>
        <w:t>as</w:t>
      </w:r>
      <w:r w:rsidR="00A727A5" w:rsidRPr="00671020">
        <w:rPr>
          <w:rFonts w:ascii="Times New Roman" w:hAnsi="Times New Roman" w:cs="Times New Roman"/>
          <w:sz w:val="24"/>
          <w:szCs w:val="24"/>
        </w:rPr>
        <w:t xml:space="preserve"> the dominant driver of land cover change</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E421F7" w:rsidRPr="00671020">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(Townsend et al. 2009)</w:t>
      </w:r>
      <w:r w:rsidR="00E421F7" w:rsidRPr="00671020">
        <w:rPr>
          <w:rFonts w:ascii="Times New Roman" w:hAnsi="Times New Roman" w:cs="Times New Roman"/>
          <w:sz w:val="24"/>
          <w:szCs w:val="24"/>
        </w:rPr>
        <w:fldChar w:fldCharType="end"/>
      </w:r>
      <w:r w:rsidR="00F702C3">
        <w:rPr>
          <w:rFonts w:ascii="Times New Roman" w:hAnsi="Times New Roman" w:cs="Times New Roman"/>
          <w:sz w:val="24"/>
          <w:szCs w:val="24"/>
        </w:rPr>
        <w:t>, with additional forest cover decline in favor of urbanization in recent years</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{"citationItems":[{"id":"ITEM-1","itemData":{"abstract":"Stretching more than 185 miles from the Mason-Dixon Line to the Delaware River, the Kittatinny Ridge is \"one of Pennsylvania's most treasured landscapes\" (Kittatinny Ridge Coalition, 2017). Identified as a principal bird flyway zone of international importance, the Ridge contains a bounty of natural ecosystems and scenic beauty. Thousands utilize the Ridge for outdoor recreation each year. As a critical ecological landscape, it is crucial to understand human-environmental interactions at work across the Ridge. Such understanding can be used to more effectively develop conservation and management strategies unique to the Ridge and its trends. Accordingly, this manuscript analyzes the Ridge's spatiotemporal trends of long-term (1940-1990) and short-term (2001-2011) forested, agricultural, and developed land cover changes. Municipal-level changes are assessed relative to the Ridge to further understand land cover dynamics. These data suggest a corridor-wide long-term (1940-1990) trend of afforestation and agricultural abandonment, while more recent (2001-2011) trends point to forest cover decline in favor of urbanization. Given the complex and heterogeneous local political structures that dominate the Ridge, short-and long-term land cover (and the overall rates of change) vary by municipality. Results presented here provide a baseline understanding of the dynamic spatiotemporal nature of the Kittatinny Ridge, and can support targeted management strategies specific to the spatially unique trends across the landscape.","author":[{"dropping-particle":"","family":"Rosenberger","given":"Jacalyn","non-dropping-particle":"","parse-names":false,"suffix":""},{"dropping-particle":"","family":"Chester","given":"Jonathon","non-dropping-particle":"","parse-names":false,"suffix":""},{"dropping-particle":"","family":"Jantz","given":"Claire","non-dropping-particle":"","parse-names":false,"suffix":""}],"id":"ITEM-1","issued":{"date-parts":[["2018"]]},"page":"33-45","title":"Middle States Geographer","type":"article-journal","volume":"51"},"uris":["http://www.mendeley.com/documents/?uuid=27f3a49e-2bc5-3474-818c-3661c35c9bc0"]}],"mendeley":{"formattedCitation":"(Rosenberger et al. 2018)","plainTextFormattedCitation":"(Rosenberger et al. 2018)","previouslyFormattedCitation":"(Rosenberger et al. 2018)"},"properties":{"noteIndex":0},"schema":"https://github.com/citation-style-language/schema/raw/master/csl-citation.json"}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(Rosenberger et al. 2018)</w:t>
      </w:r>
      <w:r w:rsidR="00880BEE">
        <w:rPr>
          <w:rFonts w:ascii="Times New Roman" w:hAnsi="Times New Roman" w:cs="Times New Roman"/>
          <w:sz w:val="24"/>
          <w:szCs w:val="24"/>
        </w:rPr>
        <w:fldChar w:fldCharType="end"/>
      </w:r>
      <w:r w:rsidR="00A727A5" w:rsidRPr="00671020">
        <w:rPr>
          <w:rFonts w:ascii="Times New Roman" w:hAnsi="Times New Roman" w:cs="Times New Roman"/>
          <w:sz w:val="24"/>
          <w:szCs w:val="24"/>
        </w:rPr>
        <w:t>.</w:t>
      </w:r>
      <w:r w:rsidR="00353C68">
        <w:rPr>
          <w:rFonts w:ascii="Times New Roman" w:hAnsi="Times New Roman" w:cs="Times New Roman"/>
          <w:sz w:val="24"/>
          <w:szCs w:val="24"/>
        </w:rPr>
        <w:t xml:space="preserve"> Net increases in developed cover ranged from 10</w:t>
      </w:r>
      <w:r>
        <w:rPr>
          <w:rFonts w:ascii="Times New Roman" w:hAnsi="Times New Roman" w:cs="Times New Roman"/>
          <w:sz w:val="24"/>
          <w:szCs w:val="24"/>
        </w:rPr>
        <w:t>–</w:t>
      </w:r>
      <w:r w:rsidR="00353C68">
        <w:rPr>
          <w:rFonts w:ascii="Times New Roman" w:hAnsi="Times New Roman" w:cs="Times New Roman"/>
          <w:sz w:val="24"/>
          <w:szCs w:val="24"/>
        </w:rPr>
        <w:t>20%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4B2288">
        <w:rPr>
          <w:rFonts w:ascii="Times New Roman" w:hAnsi="Times New Roman" w:cs="Times New Roman"/>
          <w:sz w:val="24"/>
          <w:szCs w:val="24"/>
        </w:rPr>
        <w:t>W</w:t>
      </w:r>
      <w:r w:rsidR="004B2288" w:rsidRPr="00671020">
        <w:rPr>
          <w:rFonts w:ascii="Times New Roman" w:hAnsi="Times New Roman" w:cs="Times New Roman"/>
          <w:sz w:val="24"/>
          <w:szCs w:val="24"/>
        </w:rPr>
        <w:t xml:space="preserve">ithin </w:t>
      </w:r>
      <w:commentRangeStart w:id="4"/>
      <w:r w:rsidR="004B2288" w:rsidRPr="00671020">
        <w:rPr>
          <w:rFonts w:ascii="Times New Roman" w:hAnsi="Times New Roman" w:cs="Times New Roman"/>
          <w:sz w:val="24"/>
          <w:szCs w:val="24"/>
        </w:rPr>
        <w:t>the north-central Appalachian region</w:t>
      </w:r>
      <w:r w:rsidR="004B2288">
        <w:rPr>
          <w:rFonts w:ascii="Times New Roman" w:hAnsi="Times New Roman" w:cs="Times New Roman"/>
          <w:sz w:val="24"/>
          <w:szCs w:val="24"/>
        </w:rPr>
        <w:t xml:space="preserve"> specifically</w:t>
      </w:r>
      <w:r w:rsidR="004B2288" w:rsidRPr="00671020">
        <w:rPr>
          <w:rFonts w:ascii="Times New Roman" w:hAnsi="Times New Roman" w:cs="Times New Roman"/>
          <w:sz w:val="24"/>
          <w:szCs w:val="24"/>
        </w:rPr>
        <w:t xml:space="preserve">, the primary change has been conversion of forests to mining and </w:t>
      </w:r>
      <w:commentRangeEnd w:id="4"/>
      <w:r w:rsidR="004D15E2">
        <w:rPr>
          <w:rStyle w:val="CommentReference"/>
        </w:rPr>
        <w:commentReference w:id="4"/>
      </w:r>
      <w:r w:rsidR="004B2288" w:rsidRPr="00671020">
        <w:rPr>
          <w:rFonts w:ascii="Times New Roman" w:hAnsi="Times New Roman" w:cs="Times New Roman"/>
          <w:sz w:val="24"/>
          <w:szCs w:val="24"/>
        </w:rPr>
        <w:t xml:space="preserve">urban lands </w:t>
      </w:r>
      <w:r w:rsidR="004B2288" w:rsidRPr="00671020">
        <w:rPr>
          <w:rFonts w:ascii="Times New Roman" w:hAnsi="Times New Roman" w:cs="Times New Roman"/>
          <w:sz w:val="24"/>
          <w:szCs w:val="24"/>
        </w:rPr>
        <w:fldChar w:fldCharType="begin" w:fldLock="1"/>
      </w:r>
      <w:r w:rsidR="004B2288" w:rsidRPr="00671020">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4B2288" w:rsidRPr="00671020">
        <w:rPr>
          <w:rFonts w:ascii="Times New Roman" w:hAnsi="Times New Roman" w:cs="Times New Roman"/>
          <w:sz w:val="24"/>
          <w:szCs w:val="24"/>
        </w:rPr>
        <w:fldChar w:fldCharType="separate"/>
      </w:r>
      <w:r w:rsidR="004B2288" w:rsidRPr="00671020">
        <w:rPr>
          <w:rFonts w:ascii="Times New Roman" w:hAnsi="Times New Roman" w:cs="Times New Roman"/>
          <w:noProof/>
          <w:sz w:val="24"/>
          <w:szCs w:val="24"/>
        </w:rPr>
        <w:t>(Napton et al. 2003)</w:t>
      </w:r>
      <w:r w:rsidR="004B2288" w:rsidRPr="00671020">
        <w:rPr>
          <w:rFonts w:ascii="Times New Roman" w:hAnsi="Times New Roman" w:cs="Times New Roman"/>
          <w:sz w:val="24"/>
          <w:szCs w:val="24"/>
        </w:rPr>
        <w:fldChar w:fldCharType="end"/>
      </w:r>
      <w:r w:rsidR="004B2288" w:rsidRPr="00671020">
        <w:rPr>
          <w:rFonts w:ascii="Times New Roman" w:hAnsi="Times New Roman" w:cs="Times New Roman"/>
          <w:sz w:val="24"/>
          <w:szCs w:val="24"/>
        </w:rPr>
        <w:t>.</w:t>
      </w:r>
      <w:r w:rsidR="004B228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CB32B7">
        <w:rPr>
          <w:rFonts w:ascii="Times New Roman" w:hAnsi="Times New Roman" w:cs="Times New Roman"/>
          <w:sz w:val="24"/>
          <w:szCs w:val="24"/>
        </w:rPr>
        <w:t>3</w:t>
      </w:r>
      <w:r>
        <w:rPr>
          <w:rFonts w:ascii="Times New Roman" w:hAnsi="Times New Roman" w:cs="Times New Roman"/>
          <w:sz w:val="24"/>
          <w:szCs w:val="24"/>
        </w:rPr>
        <w:t xml:space="preserve"> ecoregions that lie primarily within the </w:t>
      </w:r>
      <w:r w:rsidR="00B110BE">
        <w:rPr>
          <w:rFonts w:ascii="Times New Roman" w:hAnsi="Times New Roman" w:cs="Times New Roman"/>
          <w:sz w:val="24"/>
          <w:szCs w:val="24"/>
        </w:rPr>
        <w:t xml:space="preserve">Central Appalachians </w:t>
      </w:r>
      <w:r>
        <w:rPr>
          <w:rFonts w:ascii="Times New Roman" w:hAnsi="Times New Roman" w:cs="Times New Roman"/>
          <w:sz w:val="24"/>
          <w:szCs w:val="24"/>
        </w:rPr>
        <w:t>(North Central Appalachians Ecoregion, Western Allegheny Plateau Ecoregion, and Western Allegheny Plateau Ecoregion)</w:t>
      </w:r>
      <w:r w:rsidR="003B2803">
        <w:rPr>
          <w:rFonts w:ascii="Times New Roman" w:hAnsi="Times New Roman" w:cs="Times New Roman"/>
          <w:sz w:val="24"/>
          <w:szCs w:val="24"/>
        </w:rPr>
        <w:t xml:space="preserve"> and the Ridge and Valley Ecoregion, which extends through both the </w:t>
      </w:r>
      <w:r w:rsidR="00B110BE">
        <w:rPr>
          <w:rFonts w:ascii="Times New Roman" w:hAnsi="Times New Roman" w:cs="Times New Roman"/>
          <w:sz w:val="24"/>
          <w:szCs w:val="24"/>
        </w:rPr>
        <w:t>C</w:t>
      </w:r>
      <w:r w:rsidR="003B2803">
        <w:rPr>
          <w:rFonts w:ascii="Times New Roman" w:hAnsi="Times New Roman" w:cs="Times New Roman"/>
          <w:sz w:val="24"/>
          <w:szCs w:val="24"/>
        </w:rPr>
        <w:t xml:space="preserve">entral and </w:t>
      </w:r>
      <w:r w:rsidR="00B110BE">
        <w:rPr>
          <w:rFonts w:ascii="Times New Roman" w:hAnsi="Times New Roman" w:cs="Times New Roman"/>
          <w:sz w:val="24"/>
          <w:szCs w:val="24"/>
        </w:rPr>
        <w:t>Southern Appalachians</w:t>
      </w:r>
      <w:r w:rsidR="003B2803">
        <w:rPr>
          <w:rFonts w:ascii="Times New Roman" w:hAnsi="Times New Roman" w:cs="Times New Roman"/>
          <w:sz w:val="24"/>
          <w:szCs w:val="24"/>
        </w:rPr>
        <w:t xml:space="preserve">, </w:t>
      </w:r>
      <w:r>
        <w:rPr>
          <w:rFonts w:ascii="Times New Roman" w:hAnsi="Times New Roman" w:cs="Times New Roman"/>
          <w:sz w:val="24"/>
          <w:szCs w:val="24"/>
        </w:rPr>
        <w:t>all experienced declines in forest cover and agricultural land</w:t>
      </w:r>
      <w:r w:rsidR="003B2803">
        <w:rPr>
          <w:rFonts w:ascii="Times New Roman" w:hAnsi="Times New Roman" w:cs="Times New Roman"/>
          <w:sz w:val="24"/>
          <w:szCs w:val="24"/>
        </w:rPr>
        <w:t xml:space="preserve"> between 1973 and 2000</w:t>
      </w:r>
      <w:r>
        <w:rPr>
          <w:rFonts w:ascii="Times New Roman" w:hAnsi="Times New Roman" w:cs="Times New Roman"/>
          <w:sz w:val="24"/>
          <w:szCs w:val="24"/>
        </w:rPr>
        <w:t xml:space="preserve">, as well as increases in </w:t>
      </w:r>
      <w:r w:rsidR="006B1CA9">
        <w:rPr>
          <w:rFonts w:ascii="Times New Roman" w:hAnsi="Times New Roman" w:cs="Times New Roman"/>
          <w:sz w:val="24"/>
          <w:szCs w:val="24"/>
        </w:rPr>
        <w:t xml:space="preserve">timber harvest and </w:t>
      </w:r>
      <w:r>
        <w:rPr>
          <w:rFonts w:ascii="Times New Roman" w:hAnsi="Times New Roman" w:cs="Times New Roman"/>
          <w:sz w:val="24"/>
          <w:szCs w:val="24"/>
        </w:rPr>
        <w:t>developed land</w:t>
      </w:r>
      <w:r w:rsidR="0080385A">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Pr>
          <w:rFonts w:ascii="Times New Roman" w:hAnsi="Times New Roman" w:cs="Times New Roman"/>
          <w:sz w:val="24"/>
          <w:szCs w:val="24"/>
        </w:rPr>
        <w:t xml:space="preserve"> </w:t>
      </w:r>
      <w:r w:rsidRPr="000879B0">
        <w:rPr>
          <w:rFonts w:ascii="Times New Roman" w:hAnsi="Times New Roman" w:cs="Times New Roman"/>
          <w:sz w:val="24"/>
          <w:szCs w:val="24"/>
        </w:rPr>
        <w:t>(</w:t>
      </w:r>
      <w:proofErr w:type="spellStart"/>
      <w:r w:rsidRPr="000879B0">
        <w:rPr>
          <w:rFonts w:ascii="Times New Roman" w:hAnsi="Times New Roman" w:cs="Times New Roman"/>
          <w:sz w:val="24"/>
          <w:szCs w:val="24"/>
        </w:rPr>
        <w:t>Sayler</w:t>
      </w:r>
      <w:proofErr w:type="spellEnd"/>
      <w:r w:rsidRPr="000879B0">
        <w:rPr>
          <w:rFonts w:ascii="Times New Roman" w:hAnsi="Times New Roman" w:cs="Times New Roman"/>
          <w:sz w:val="24"/>
          <w:szCs w:val="24"/>
        </w:rPr>
        <w:t xml:space="preserve"> et al. 2016)</w:t>
      </w:r>
      <w:r>
        <w:rPr>
          <w:rFonts w:ascii="Times New Roman" w:hAnsi="Times New Roman" w:cs="Times New Roman"/>
          <w:sz w:val="24"/>
          <w:szCs w:val="24"/>
        </w:rPr>
        <w:t xml:space="preserve">. </w:t>
      </w:r>
      <w:r w:rsidR="003B2803">
        <w:rPr>
          <w:rFonts w:ascii="Times New Roman" w:hAnsi="Times New Roman" w:cs="Times New Roman"/>
          <w:sz w:val="24"/>
          <w:szCs w:val="24"/>
        </w:rPr>
        <w:t xml:space="preserve">During this </w:t>
      </w:r>
      <w:proofErr w:type="gramStart"/>
      <w:r w:rsidR="003B2803">
        <w:rPr>
          <w:rFonts w:ascii="Times New Roman" w:hAnsi="Times New Roman" w:cs="Times New Roman"/>
          <w:sz w:val="24"/>
          <w:szCs w:val="24"/>
        </w:rPr>
        <w:t>time period</w:t>
      </w:r>
      <w:proofErr w:type="gramEnd"/>
      <w:r w:rsidR="003B2803">
        <w:rPr>
          <w:rFonts w:ascii="Times New Roman" w:hAnsi="Times New Roman" w:cs="Times New Roman"/>
          <w:sz w:val="24"/>
          <w:szCs w:val="24"/>
        </w:rPr>
        <w:t>, m</w:t>
      </w:r>
      <w:r>
        <w:rPr>
          <w:rFonts w:ascii="Times New Roman" w:hAnsi="Times New Roman" w:cs="Times New Roman"/>
          <w:sz w:val="24"/>
          <w:szCs w:val="24"/>
        </w:rPr>
        <w:t>ining land decreased in the Western Allegheny Plateau Ecoregion but increased in the North Central Appalachians Ecoregion and especially in the Central Appalachians Ecoregion, and grassland / shrubland increased in the Western Allegheny Plateau Ecoregion and Central Appalachians Ecoregion</w:t>
      </w:r>
      <w:r w:rsidR="003B2803">
        <w:rPr>
          <w:rFonts w:ascii="Times New Roman" w:hAnsi="Times New Roman" w:cs="Times New Roman"/>
          <w:sz w:val="24"/>
          <w:szCs w:val="24"/>
        </w:rPr>
        <w:t xml:space="preserve"> </w:t>
      </w:r>
      <w:r w:rsidR="00312271">
        <w:rPr>
          <w:rFonts w:ascii="Times New Roman" w:hAnsi="Times New Roman" w:cs="Times New Roman"/>
          <w:sz w:val="24"/>
          <w:szCs w:val="24"/>
        </w:rPr>
        <w:t xml:space="preserve">(Figure </w:t>
      </w:r>
      <w:r w:rsidR="0031781B">
        <w:rPr>
          <w:rFonts w:ascii="Times New Roman" w:hAnsi="Times New Roman" w:cs="Times New Roman"/>
          <w:sz w:val="24"/>
          <w:szCs w:val="24"/>
        </w:rPr>
        <w:t>1</w:t>
      </w:r>
      <w:r w:rsidR="00312271">
        <w:rPr>
          <w:rFonts w:ascii="Times New Roman" w:hAnsi="Times New Roman" w:cs="Times New Roman"/>
          <w:sz w:val="24"/>
          <w:szCs w:val="24"/>
        </w:rPr>
        <w:t>)</w:t>
      </w:r>
      <w:r w:rsidR="00312271" w:rsidRPr="000879B0">
        <w:rPr>
          <w:rFonts w:ascii="Times New Roman" w:hAnsi="Times New Roman" w:cs="Times New Roman"/>
          <w:sz w:val="24"/>
          <w:szCs w:val="24"/>
        </w:rPr>
        <w:t xml:space="preserve"> </w:t>
      </w:r>
      <w:r w:rsidR="003B2803" w:rsidRPr="000879B0">
        <w:rPr>
          <w:rFonts w:ascii="Times New Roman" w:hAnsi="Times New Roman" w:cs="Times New Roman"/>
          <w:sz w:val="24"/>
          <w:szCs w:val="24"/>
        </w:rPr>
        <w:t>(</w:t>
      </w:r>
      <w:proofErr w:type="spellStart"/>
      <w:r w:rsidR="003B2803" w:rsidRPr="000879B0">
        <w:rPr>
          <w:rFonts w:ascii="Times New Roman" w:hAnsi="Times New Roman" w:cs="Times New Roman"/>
          <w:sz w:val="24"/>
          <w:szCs w:val="24"/>
        </w:rPr>
        <w:t>Sayler</w:t>
      </w:r>
      <w:proofErr w:type="spellEnd"/>
      <w:r w:rsidR="003B2803" w:rsidRPr="000879B0">
        <w:rPr>
          <w:rFonts w:ascii="Times New Roman" w:hAnsi="Times New Roman" w:cs="Times New Roman"/>
          <w:sz w:val="24"/>
          <w:szCs w:val="24"/>
        </w:rPr>
        <w:t xml:space="preserve"> et al. 2016)</w:t>
      </w:r>
      <w:r w:rsidR="003B2803">
        <w:rPr>
          <w:rFonts w:ascii="Times New Roman" w:hAnsi="Times New Roman" w:cs="Times New Roman"/>
          <w:sz w:val="24"/>
          <w:szCs w:val="24"/>
        </w:rPr>
        <w:t xml:space="preserve">. </w:t>
      </w:r>
      <w:r w:rsidR="00A36F4D">
        <w:rPr>
          <w:rFonts w:ascii="Times New Roman" w:hAnsi="Times New Roman" w:cs="Times New Roman"/>
          <w:sz w:val="24"/>
          <w:szCs w:val="24"/>
        </w:rPr>
        <w:t xml:space="preserve">However,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{"citationItems":[{"id":"ITEM-1","itemData":{"DOI":"10.1007/S00267-003-0145-3/TABLES/3","ISSN":"0364152X","PMID":"16044555","abstract":"The United States has a highly varied landscape because of wide-ranging differences in combinations of climatic, geologic, edaphic, hydrologic, vegetative, and human management (land use) factors. Land uses are dynamic, with the types and rates of change dependent on a host of variables, including land accessibility, economic considerations, and the internal increase and movement of the human population. There is a convergence of evidence that ecoregions are very useful for organizing, interpreting, and reporting information about land-use dynamics. Ecoregion boundaries correspond well with patterns of land cover, urban settlement, agricultural variables, and resource-based industries. We implemented an ecoregion framework to document trends in contemporary land-cover and land-use dynamics over the conterminous United States from 1973 to 2000. Examples of results from six eastern ecoregions show that the relative abundance, grain of pattern, and human alteration of land-cover types organize well by ecoregion and that these characteristics of change, themselves, change through time.","author":[{"dropping-particle":"","family":"Gallant","given":"Alisa L.","non-dropping-particle":"","parse-names":false,"suffix":""},{"dropping-particle":"","family":"Loveland","given":"Thomas R.","non-dropping-particle":"","parse-names":false,"suffix":""},{"dropping-particle":"","family":"Sohl","given":"Terry L.","non-dropping-particle":"","parse-names":false,"suffix":""},{"dropping-particle":"","family":"Napton","given":"Darrell E.","non-dropping-particle":"","parse-names":false,"suffix":""}],"container-title":"Environmental management","id":"ITEM-1","issue":"1","issued":{"date-parts":[["2004","6","29"]]},"page":"S89-S110","publisher":"Springer","title":"Using an ecoregion framework to analyze land-cover and land-use dynamics.","type":"article-journal","volume":"34 Suppl 1"},"uris":["http://www.mendeley.com/documents/?uuid=4941364e-2ed5-3bec-81d7-020ab345e4ff"]}],"mendeley":{"formattedCitation":"(Gallant et al. 2004)","manualFormatting":"Gallant et al. (2004)","plainTextFormattedCitation":"(Gallant et al. 2004)","previouslyFormattedCitation":"(Gallant et al. 2004)"},"properties":{"noteIndex":0},"schema":"https://github.com/citation-style-language/schema/raw/master/csl-citation.json"}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Gallant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2004)</w:t>
      </w:r>
      <w:r w:rsidR="00880BEE">
        <w:rPr>
          <w:rFonts w:ascii="Times New Roman" w:hAnsi="Times New Roman" w:cs="Times New Roman"/>
          <w:sz w:val="24"/>
          <w:szCs w:val="24"/>
        </w:rPr>
        <w:fldChar w:fldCharType="end"/>
      </w:r>
      <w:r w:rsidR="00A36F4D">
        <w:rPr>
          <w:rFonts w:ascii="Times New Roman" w:hAnsi="Times New Roman" w:cs="Times New Roman"/>
          <w:sz w:val="24"/>
          <w:szCs w:val="24"/>
        </w:rPr>
        <w:t xml:space="preserve"> modeled little overall change in relative abundance of land cover types in the North Central Appalachians Ecoregion from 1973 to 2000, with a gain of only 5 ha per year of urban development. </w:t>
      </w:r>
    </w:p>
    <w:p w14:paraId="165FBD13" w14:textId="6A5222A4" w:rsidR="009C343D" w:rsidRPr="00671020" w:rsidRDefault="009C343D" w:rsidP="0080385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w:t>
      </w:r>
      <w:r w:rsidR="00D45280">
        <w:rPr>
          <w:rFonts w:ascii="Times New Roman" w:hAnsi="Times New Roman" w:cs="Times New Roman"/>
          <w:sz w:val="24"/>
          <w:szCs w:val="24"/>
        </w:rPr>
        <w:t xml:space="preserve">forest cover increased and forest fragmentation declined overall between 1950 and 1990, but areas at lower elevations and on more gentle terrain tended </w:t>
      </w:r>
      <w:r w:rsidR="00D45280">
        <w:rPr>
          <w:rFonts w:ascii="Times New Roman" w:hAnsi="Times New Roman" w:cs="Times New Roman"/>
          <w:sz w:val="24"/>
          <w:szCs w:val="24"/>
        </w:rPr>
        <w:lastRenderedPageBreak/>
        <w:t xml:space="preserve">to remain in non-forest cover </w:t>
      </w:r>
      <w:r w:rsidR="00264DAF">
        <w:rPr>
          <w:rFonts w:ascii="Times New Roman" w:hAnsi="Times New Roman" w:cs="Times New Roman"/>
          <w:sz w:val="24"/>
          <w:szCs w:val="24"/>
        </w:rPr>
        <w:t>and</w:t>
      </w:r>
      <w:r w:rsidR="00D45280">
        <w:rPr>
          <w:rFonts w:ascii="Times New Roman" w:hAnsi="Times New Roman" w:cs="Times New Roman"/>
          <w:sz w:val="24"/>
          <w:szCs w:val="24"/>
        </w:rPr>
        <w:t xml:space="preserve"> experience recent losses of forest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 xml:space="preserve">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80BEE">
        <w:rPr>
          <w:rFonts w:ascii="Cambria Math" w:hAnsi="Cambria Math" w:cs="Cambria Math"/>
          <w:sz w:val="24"/>
          <w:szCs w:val="24"/>
        </w:rPr>
        <w:instrText>∼</w:instrText>
      </w:r>
      <w:r w:rsidR="00880BEE">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18:5","id":"ITEM-2","issue":"5","issued":{"date-parts":[["2003"]]},"page":"449-464","publisher":"Springer","title":"Effects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(USA)","type":"article-journal","volume":"18"},"uris":["http://www.mendeley.com/documents/?uuid=0b5993bd-576e-3fa0-9067-7ab6af355e75"]}],"mendeley":{"formattedCitation":"(Wear and Bolstad 1998, Turner et al. 2003)","plainTextFormattedCitation":"(Wear and Bolstad 1998, Turner et al. 2003)","previouslyFormattedCitation":"(Wear and Bolstad 1998, Turner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Turner et al. 2003)</w:t>
      </w:r>
      <w:r w:rsidR="00880BEE">
        <w:rPr>
          <w:rFonts w:ascii="Times New Roman" w:hAnsi="Times New Roman" w:cs="Times New Roman"/>
          <w:sz w:val="24"/>
          <w:szCs w:val="24"/>
        </w:rPr>
        <w:fldChar w:fldCharType="end"/>
      </w:r>
      <w:r w:rsidR="00D45280">
        <w:rPr>
          <w:rFonts w:ascii="Times New Roman" w:hAnsi="Times New Roman" w:cs="Times New Roman"/>
          <w:sz w:val="24"/>
          <w:szCs w:val="24"/>
        </w:rPr>
        <w:t xml:space="preserve">. Meanwhile, </w:t>
      </w:r>
      <w:r w:rsidRPr="00671020">
        <w:rPr>
          <w:rFonts w:ascii="Times New Roman" w:hAnsi="Times New Roman" w:cs="Times New Roman"/>
          <w:sz w:val="24"/>
          <w:szCs w:val="24"/>
        </w:rPr>
        <w:t xml:space="preserve">the abundance of agricultural cover and developed areas </w:t>
      </w:r>
      <w:r w:rsidR="00D4528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Pr="00671020">
        <w:rPr>
          <w:rFonts w:ascii="Times New Roman" w:hAnsi="Times New Roman" w:cs="Times New Roman"/>
          <w:sz w:val="24"/>
          <w:szCs w:val="24"/>
        </w:rPr>
        <w:t>has changed over time with shifting patterns of land use</w:t>
      </w:r>
      <w:r w:rsidR="00953CA2">
        <w:rPr>
          <w:rFonts w:ascii="Times New Roman" w:hAnsi="Times New Roman" w:cs="Times New Roman"/>
          <w:sz w:val="24"/>
          <w:szCs w:val="24"/>
        </w:rPr>
        <w:t>, with decreases in percent agriculture and increases in percent urban cover</w:t>
      </w:r>
      <w:r w:rsidR="00880BEE">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(Wear and Bolstad 1998, Gragson and Bolstad 2006)</w:t>
      </w:r>
      <w:r w:rsidR="00880BEE">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953CA2">
        <w:rPr>
          <w:rFonts w:ascii="Times New Roman" w:hAnsi="Times New Roman" w:cs="Times New Roman"/>
          <w:sz w:val="24"/>
          <w:szCs w:val="24"/>
        </w:rPr>
        <w:t>Specifically, t</w:t>
      </w:r>
      <w:r w:rsidRPr="00671020">
        <w:rPr>
          <w:rFonts w:ascii="Times New Roman" w:hAnsi="Times New Roman" w:cs="Times New Roman"/>
          <w:sz w:val="24"/>
          <w:szCs w:val="24"/>
        </w:rPr>
        <w:t>he main change in land cover in recent decades has been an increase in urban development, particularly at higher elevations</w:t>
      </w:r>
      <w:r w:rsidR="00E421F7" w:rsidRPr="00671020">
        <w:rPr>
          <w:rFonts w:ascii="Times New Roman" w:hAnsi="Times New Roman" w:cs="Times New Roman"/>
          <w:sz w:val="24"/>
          <w:szCs w:val="24"/>
        </w:rPr>
        <w:t xml:space="preserve"> </w:t>
      </w:r>
      <w:r w:rsidR="00ED58F6">
        <w:rPr>
          <w:rFonts w:ascii="Times New Roman" w:hAnsi="Times New Roman" w:cs="Times New Roman"/>
          <w:sz w:val="24"/>
          <w:szCs w:val="24"/>
        </w:rPr>
        <w:t>and in rural residential areas</w:t>
      </w:r>
      <w:r w:rsidR="00ED58F6" w:rsidRPr="00671020">
        <w:rPr>
          <w:rFonts w:ascii="Times New Roman" w:hAnsi="Times New Roman" w:cs="Times New Roman"/>
          <w:sz w:val="24"/>
          <w:szCs w:val="24"/>
        </w:rPr>
        <w:t xml:space="preserve"> </w:t>
      </w:r>
      <w:r w:rsidR="00ED58F6" w:rsidRPr="00ED58F6">
        <w:rPr>
          <w:rFonts w:ascii="Times New Roman" w:hAnsi="Times New Roman" w:cs="Times New Roman"/>
          <w:sz w:val="24"/>
          <w:szCs w:val="24"/>
        </w:rPr>
        <w:t xml:space="preserve">(Wear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1998, </w:t>
      </w:r>
      <w:r w:rsidR="00CF292C">
        <w:rPr>
          <w:rFonts w:ascii="Times New Roman" w:hAnsi="Times New Roman" w:cs="Times New Roman"/>
          <w:sz w:val="24"/>
          <w:szCs w:val="24"/>
        </w:rPr>
        <w:t xml:space="preserve">Turner et al. 2003, </w:t>
      </w:r>
      <w:proofErr w:type="spellStart"/>
      <w:r w:rsidR="00ED58F6" w:rsidRPr="00ED58F6">
        <w:rPr>
          <w:rFonts w:ascii="Times New Roman" w:hAnsi="Times New Roman" w:cs="Times New Roman"/>
          <w:sz w:val="24"/>
          <w:szCs w:val="24"/>
        </w:rPr>
        <w:t>Gragson</w:t>
      </w:r>
      <w:proofErr w:type="spellEnd"/>
      <w:r w:rsidR="00ED58F6" w:rsidRPr="00ED58F6">
        <w:rPr>
          <w:rFonts w:ascii="Times New Roman" w:hAnsi="Times New Roman" w:cs="Times New Roman"/>
          <w:sz w:val="24"/>
          <w:szCs w:val="24"/>
        </w:rPr>
        <w:t xml:space="preserve"> and </w:t>
      </w:r>
      <w:proofErr w:type="spellStart"/>
      <w:r w:rsidR="00ED58F6" w:rsidRPr="00ED58F6">
        <w:rPr>
          <w:rFonts w:ascii="Times New Roman" w:hAnsi="Times New Roman" w:cs="Times New Roman"/>
          <w:sz w:val="24"/>
          <w:szCs w:val="24"/>
        </w:rPr>
        <w:t>Bolstad</w:t>
      </w:r>
      <w:proofErr w:type="spellEnd"/>
      <w:r w:rsidR="00ED58F6" w:rsidRPr="00ED58F6">
        <w:rPr>
          <w:rFonts w:ascii="Times New Roman" w:hAnsi="Times New Roman" w:cs="Times New Roman"/>
          <w:sz w:val="24"/>
          <w:szCs w:val="24"/>
        </w:rPr>
        <w:t xml:space="preserve"> 2006)</w:t>
      </w:r>
      <w:r w:rsidRPr="00671020">
        <w:rPr>
          <w:rFonts w:ascii="Times New Roman" w:hAnsi="Times New Roman" w:cs="Times New Roman"/>
          <w:sz w:val="24"/>
          <w:szCs w:val="24"/>
        </w:rPr>
        <w:t>.</w:t>
      </w:r>
      <w:r w:rsidR="00A86383" w:rsidRPr="00671020">
        <w:rPr>
          <w:rFonts w:ascii="Times New Roman" w:hAnsi="Times New Roman" w:cs="Times New Roman"/>
          <w:sz w:val="24"/>
          <w:szCs w:val="24"/>
        </w:rPr>
        <w:t xml:space="preserve"> </w:t>
      </w:r>
      <w:r w:rsidR="00353C68">
        <w:rPr>
          <w:rFonts w:ascii="Times New Roman" w:hAnsi="Times New Roman" w:cs="Times New Roman"/>
          <w:sz w:val="24"/>
          <w:szCs w:val="24"/>
        </w:rPr>
        <w:t>Net increases in developed cover ranged from 10-60% between 1973 and 2000 (</w:t>
      </w:r>
      <w:proofErr w:type="spellStart"/>
      <w:r w:rsidR="00353C68">
        <w:rPr>
          <w:rFonts w:ascii="Times New Roman" w:hAnsi="Times New Roman" w:cs="Times New Roman"/>
          <w:sz w:val="24"/>
          <w:szCs w:val="24"/>
        </w:rPr>
        <w:t>Sleeter</w:t>
      </w:r>
      <w:proofErr w:type="spellEnd"/>
      <w:r w:rsidR="00353C68">
        <w:rPr>
          <w:rFonts w:ascii="Times New Roman" w:hAnsi="Times New Roman" w:cs="Times New Roman"/>
          <w:sz w:val="24"/>
          <w:szCs w:val="24"/>
        </w:rPr>
        <w:t xml:space="preserve"> et al. 2013). </w:t>
      </w:r>
      <w:r w:rsidR="00A86383" w:rsidRPr="00671020">
        <w:rPr>
          <w:rFonts w:ascii="Times New Roman" w:hAnsi="Times New Roman" w:cs="Times New Roman"/>
          <w:sz w:val="24"/>
          <w:szCs w:val="24"/>
        </w:rPr>
        <w:t>Correspondingly, the number and density of buildings in forested areas has increased, while forest cover in rapidly developing areas has declined</w:t>
      </w:r>
      <w:r w:rsidR="00E421F7"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(Turner et al. 2003)</w:t>
      </w:r>
      <w:r w:rsidR="00E421F7" w:rsidRPr="00671020">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4D5171" w:rsidRPr="00671020">
        <w:rPr>
          <w:rFonts w:ascii="Times New Roman" w:hAnsi="Times New Roman" w:cs="Times New Roman"/>
          <w:sz w:val="24"/>
          <w:szCs w:val="24"/>
        </w:rPr>
        <w:t xml:space="preserve"> Often, urban development results in forest loss and fragmentation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E421F7"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sidRPr="00671020">
        <w:rPr>
          <w:rFonts w:ascii="Times New Roman" w:hAnsi="Times New Roman" w:cs="Times New Roman"/>
          <w:sz w:val="24"/>
          <w:szCs w:val="24"/>
        </w:rPr>
        <w:fldChar w:fldCharType="separate"/>
      </w:r>
      <w:r w:rsidR="00E421F7" w:rsidRPr="00671020">
        <w:rPr>
          <w:rFonts w:ascii="Times New Roman" w:hAnsi="Times New Roman" w:cs="Times New Roman"/>
          <w:noProof/>
          <w:sz w:val="24"/>
          <w:szCs w:val="24"/>
        </w:rPr>
        <w:t>(Lumpkin and Pearson 2013)</w:t>
      </w:r>
      <w:r w:rsidR="00E421F7" w:rsidRPr="00671020">
        <w:rPr>
          <w:rFonts w:ascii="Times New Roman" w:hAnsi="Times New Roman" w:cs="Times New Roman"/>
          <w:sz w:val="24"/>
          <w:szCs w:val="24"/>
        </w:rPr>
        <w:fldChar w:fldCharType="end"/>
      </w:r>
      <w:r w:rsidR="004D5171" w:rsidRPr="00671020">
        <w:rPr>
          <w:rFonts w:ascii="Times New Roman" w:hAnsi="Times New Roman" w:cs="Times New Roman"/>
          <w:sz w:val="24"/>
          <w:szCs w:val="24"/>
        </w:rPr>
        <w:t>.</w:t>
      </w:r>
      <w:r w:rsidR="00DA44EE">
        <w:rPr>
          <w:rFonts w:ascii="Times New Roman" w:hAnsi="Times New Roman" w:cs="Times New Roman"/>
          <w:sz w:val="24"/>
          <w:szCs w:val="24"/>
        </w:rPr>
        <w:t xml:space="preserve"> </w:t>
      </w:r>
      <w:r w:rsidR="0080385A">
        <w:rPr>
          <w:rFonts w:ascii="Times New Roman" w:hAnsi="Times New Roman" w:cs="Times New Roman"/>
          <w:sz w:val="24"/>
          <w:szCs w:val="24"/>
        </w:rPr>
        <w:t xml:space="preserve">In the </w:t>
      </w:r>
      <w:r w:rsidR="00CB32B7">
        <w:rPr>
          <w:rFonts w:ascii="Times New Roman" w:hAnsi="Times New Roman" w:cs="Times New Roman"/>
          <w:sz w:val="24"/>
          <w:szCs w:val="24"/>
        </w:rPr>
        <w:t>2</w:t>
      </w:r>
      <w:r w:rsidR="0080385A">
        <w:rPr>
          <w:rFonts w:ascii="Times New Roman" w:hAnsi="Times New Roman" w:cs="Times New Roman"/>
          <w:sz w:val="24"/>
          <w:szCs w:val="24"/>
        </w:rPr>
        <w:t xml:space="preserve"> </w:t>
      </w:r>
      <w:r w:rsidR="00581FC2">
        <w:rPr>
          <w:rFonts w:ascii="Times New Roman" w:hAnsi="Times New Roman" w:cs="Times New Roman"/>
          <w:sz w:val="24"/>
          <w:szCs w:val="24"/>
        </w:rPr>
        <w:t xml:space="preserve">primary </w:t>
      </w:r>
      <w:r w:rsidR="0080385A">
        <w:rPr>
          <w:rFonts w:ascii="Times New Roman" w:hAnsi="Times New Roman" w:cs="Times New Roman"/>
          <w:sz w:val="24"/>
          <w:szCs w:val="24"/>
        </w:rPr>
        <w:t xml:space="preserve">ecoregions of the </w:t>
      </w:r>
      <w:r w:rsidR="00B110BE">
        <w:rPr>
          <w:rFonts w:ascii="Times New Roman" w:hAnsi="Times New Roman" w:cs="Times New Roman"/>
          <w:sz w:val="24"/>
          <w:szCs w:val="24"/>
        </w:rPr>
        <w:t xml:space="preserve">Southern Appalachians </w:t>
      </w:r>
      <w:r w:rsidR="0080385A">
        <w:rPr>
          <w:rFonts w:ascii="Times New Roman" w:hAnsi="Times New Roman" w:cs="Times New Roman"/>
          <w:sz w:val="24"/>
          <w:szCs w:val="24"/>
        </w:rPr>
        <w:t xml:space="preserve">(Southwestern Appalachians Ecoregion and Blue Ridge Mountains Ecoregion), forest cover and agricultural land declined, whereas </w:t>
      </w:r>
      <w:r w:rsidR="006B1CA9">
        <w:rPr>
          <w:rFonts w:ascii="Times New Roman" w:hAnsi="Times New Roman" w:cs="Times New Roman"/>
          <w:sz w:val="24"/>
          <w:szCs w:val="24"/>
        </w:rPr>
        <w:t xml:space="preserve">timber harvest and </w:t>
      </w:r>
      <w:r w:rsidR="0080385A">
        <w:rPr>
          <w:rFonts w:ascii="Times New Roman" w:hAnsi="Times New Roman" w:cs="Times New Roman"/>
          <w:sz w:val="24"/>
          <w:szCs w:val="24"/>
        </w:rPr>
        <w:t xml:space="preserve">developed land increased between 1973 and 2000 </w:t>
      </w:r>
      <w:r w:rsidR="00312271">
        <w:rPr>
          <w:rFonts w:ascii="Times New Roman" w:hAnsi="Times New Roman" w:cs="Times New Roman"/>
          <w:sz w:val="24"/>
          <w:szCs w:val="24"/>
        </w:rPr>
        <w:t>(Figure</w:t>
      </w:r>
      <w:r w:rsidR="0031781B">
        <w:rPr>
          <w:rFonts w:ascii="Times New Roman" w:hAnsi="Times New Roman" w:cs="Times New Roman"/>
          <w:sz w:val="24"/>
          <w:szCs w:val="24"/>
        </w:rPr>
        <w:t xml:space="preserve"> 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In addition</w:t>
      </w:r>
      <w:commentRangeStart w:id="5"/>
      <w:r w:rsidR="0080385A">
        <w:rPr>
          <w:rFonts w:ascii="Times New Roman" w:hAnsi="Times New Roman" w:cs="Times New Roman"/>
          <w:sz w:val="24"/>
          <w:szCs w:val="24"/>
        </w:rPr>
        <w:t>, the proportion of mining land declined, while the proportion of grassland</w:t>
      </w:r>
      <w:r w:rsidR="006B1CA9">
        <w:rPr>
          <w:rFonts w:ascii="Times New Roman" w:hAnsi="Times New Roman" w:cs="Times New Roman"/>
          <w:sz w:val="24"/>
          <w:szCs w:val="24"/>
        </w:rPr>
        <w:t xml:space="preserve"> / shrubland</w:t>
      </w:r>
      <w:r w:rsidR="0080385A">
        <w:rPr>
          <w:rFonts w:ascii="Times New Roman" w:hAnsi="Times New Roman" w:cs="Times New Roman"/>
          <w:sz w:val="24"/>
          <w:szCs w:val="24"/>
        </w:rPr>
        <w:t xml:space="preserve"> increased in the Southwestern Appalachians Ecoregion </w:t>
      </w:r>
      <w:r w:rsidR="00312271">
        <w:rPr>
          <w:rFonts w:ascii="Times New Roman" w:hAnsi="Times New Roman" w:cs="Times New Roman"/>
          <w:sz w:val="24"/>
          <w:szCs w:val="24"/>
        </w:rPr>
        <w:t xml:space="preserve">(Figure </w:t>
      </w:r>
      <w:commentRangeEnd w:id="5"/>
      <w:r w:rsidR="004D15E2">
        <w:rPr>
          <w:rStyle w:val="CommentReference"/>
        </w:rPr>
        <w:commentReference w:id="5"/>
      </w:r>
      <w:r w:rsidR="0031781B">
        <w:rPr>
          <w:rFonts w:ascii="Times New Roman" w:hAnsi="Times New Roman" w:cs="Times New Roman"/>
          <w:sz w:val="24"/>
          <w:szCs w:val="24"/>
        </w:rPr>
        <w:t>1</w:t>
      </w:r>
      <w:r w:rsidR="00312271">
        <w:rPr>
          <w:rFonts w:ascii="Times New Roman" w:hAnsi="Times New Roman" w:cs="Times New Roman"/>
          <w:sz w:val="24"/>
          <w:szCs w:val="24"/>
        </w:rPr>
        <w:t xml:space="preserve">) </w:t>
      </w:r>
      <w:r w:rsidR="0080385A">
        <w:rPr>
          <w:rFonts w:ascii="Times New Roman" w:hAnsi="Times New Roman" w:cs="Times New Roman"/>
          <w:sz w:val="24"/>
          <w:szCs w:val="24"/>
        </w:rPr>
        <w:t>(</w:t>
      </w:r>
      <w:proofErr w:type="spellStart"/>
      <w:r w:rsidR="0080385A">
        <w:rPr>
          <w:rFonts w:ascii="Times New Roman" w:hAnsi="Times New Roman" w:cs="Times New Roman"/>
          <w:sz w:val="24"/>
          <w:szCs w:val="24"/>
        </w:rPr>
        <w:t>Sayler</w:t>
      </w:r>
      <w:proofErr w:type="spellEnd"/>
      <w:r w:rsidR="0080385A">
        <w:rPr>
          <w:rFonts w:ascii="Times New Roman" w:hAnsi="Times New Roman" w:cs="Times New Roman"/>
          <w:sz w:val="24"/>
          <w:szCs w:val="24"/>
        </w:rPr>
        <w:t xml:space="preserve"> et al. 2016). These same overall trends are noted by other studies focusing on the Blue Ridge Mountains Ecoregion.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{"citationItems":[{"id":"ITEM-1","itemData":{"DOI":"10.1007/S10113-009-0084-X/TABLES/9","ISSN":"14363798","abstract":"The ecoregions of the Middle Atlantic Coastal Plain, Southeastern Plains, Piedmont, and Blue Ridge provide a continuum of land cover from the Atlantic Ocean to the highest mountains in the East. From 1973 to 2000, each ecoregion had a unique mosaic of land covers and land cover changes. The forests of the Blue Ridge Mountains provided amenity lands. The Piedmont forested area declined, while the developed area increased. The Southeastern Plains became a commercial forest region, and most agricultural lands that changed became forested. Forests in the Middle Atlantic Coastal Plain declined, and development related to recreation and retirement increased. The most important drivers of land conversion were associated with commercial forestry, competition between forest and agriculture, and economic and population growth. These and other drivers were modified by each ecoregion's unique suitability and land use legacies with the result that the same drivers often produced different land changes in different ecoregions. © Springer-Verlag 2009.","author":[{"dropping-particle":"","family":"Napton","given":"Darrell E.","non-dropping-particle":"","parse-names":false,"suffix":""},{"dropping-particle":"","family":"Auch","given":"Roger F.","non-dropping-particle":"","parse-names":false,"suffix":""},{"dropping-particle":"","family":"Headley","given":"Rachel","non-dropping-particle":"","parse-names":false,"suffix":""},{"dropping-particle":"","family":"Taylor","given":"Janis L.","non-dropping-particle":"","parse-names":false,"suffix":""}],"container-title":"Regional Environmental Change","id":"ITEM-1","issue":"1","issued":{"date-parts":[["2010","3","28"]]},"page":"37-53","publisher":"Springer","title":"Land changes and their driving forces in the Southeastern United States","type":"article-journal","volume":"10"},"uris":["http://www.mendeley.com/documents/?uuid=79ff9180-2887-3733-83a7-09e22a1806f9"]}],"mendeley":{"formattedCitation":"(Napton et al. 2010)","manualFormatting":"Napton et al. (2010)","plainTextFormattedCitation":"(Napton et al. 2010)","previouslyFormattedCitation":"(Napton et al. 2010)"},"properties":{"noteIndex":0},"schema":"https://github.com/citation-style-language/schema/raw/master/csl-citation.json"}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Napton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2010)</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found </w:t>
      </w:r>
      <w:r w:rsidR="00DA44EE">
        <w:rPr>
          <w:rFonts w:ascii="Times New Roman" w:hAnsi="Times New Roman" w:cs="Times New Roman"/>
          <w:sz w:val="24"/>
          <w:szCs w:val="24"/>
        </w:rPr>
        <w:t>only 2% of the ecoregion changed land cover</w:t>
      </w:r>
      <w:r w:rsidR="00DA44EE" w:rsidRPr="00DA44EE">
        <w:rPr>
          <w:rFonts w:ascii="Times New Roman" w:hAnsi="Times New Roman" w:cs="Times New Roman"/>
          <w:sz w:val="24"/>
          <w:szCs w:val="24"/>
        </w:rPr>
        <w:t xml:space="preserve"> </w:t>
      </w:r>
      <w:r w:rsidR="00DA44EE">
        <w:rPr>
          <w:rFonts w:ascii="Times New Roman" w:hAnsi="Times New Roman" w:cs="Times New Roman"/>
          <w:sz w:val="24"/>
          <w:szCs w:val="24"/>
        </w:rPr>
        <w:t xml:space="preserve">from 1973 to 2000, with forest cover slowly declining, </w:t>
      </w:r>
      <w:r w:rsidR="0082552E">
        <w:rPr>
          <w:rFonts w:ascii="Times New Roman" w:hAnsi="Times New Roman" w:cs="Times New Roman"/>
          <w:sz w:val="24"/>
          <w:szCs w:val="24"/>
        </w:rPr>
        <w:t xml:space="preserve">net </w:t>
      </w:r>
      <w:r w:rsidR="00DA44EE">
        <w:rPr>
          <w:rFonts w:ascii="Times New Roman" w:hAnsi="Times New Roman" w:cs="Times New Roman"/>
          <w:sz w:val="24"/>
          <w:szCs w:val="24"/>
        </w:rPr>
        <w:t>agricultural land remaining stable, and developed land increasing at an annual rate of 0.35% until the 1990s when it increased to 0.54% annual change</w:t>
      </w:r>
      <w:r w:rsidR="000D18F5">
        <w:rPr>
          <w:rFonts w:ascii="Times New Roman" w:hAnsi="Times New Roman" w:cs="Times New Roman"/>
          <w:sz w:val="24"/>
          <w:szCs w:val="24"/>
        </w:rPr>
        <w:t xml:space="preserve">. </w:t>
      </w:r>
      <w:r w:rsidR="00880BEE">
        <w:rPr>
          <w:rFonts w:ascii="Times New Roman" w:hAnsi="Times New Roman" w:cs="Times New Roman"/>
          <w:sz w:val="24"/>
          <w:szCs w:val="24"/>
        </w:rPr>
        <w:fldChar w:fldCharType="begin" w:fldLock="1"/>
      </w:r>
      <w:r w:rsidR="00880BEE">
        <w:rPr>
          <w:rFonts w:ascii="Times New Roman" w:hAnsi="Times New Roman" w:cs="Times New Roman"/>
          <w:sz w:val="24"/>
          <w:szCs w:val="24"/>
        </w:rPr>
        <w:instrText>ADDIN CSL_CITATION {"citationItems":[{"id":"ITEM-1","itemData":{"DOI":"10.1007/S00267-003-0078-2/TABLES/5","ISSN":"0364152X","PMID":"15015696","abstract":"Landscape pattern and composition metrics are potential indicators for broad-scale monitoring of change and for relating change to human and ecological processes. We used a probability sample of 20-km × 20-km sampling blocks to characterize landscape composition and pattern in five US ecoregions: the Middle Atlantic Coastal Plain, Southeastern Plains, Northern Piedmont, Piedmont, and Blue Ridge Mountains. Land use/land cover (LULC) data for five dates between 1972 and 2000 were obtained for each sample block. Analyses focused on quantifying trends in selected landscape pattern metrics by ecoregion and comparing trends in land cover proportions and pattern metrics among ecoregions. Repeated measures analysis of the landscape pattern documented a statistically significant trend in all five ecoregions towards a more fine-grained landscape from the early 1970s through 2000. The ecologically important forest cover class also became more fine-grained with time (i.e., more numerous and smaller forest patches). Trends in LULC, forest edge, and forest percent like adjacencies differed among ecoregions. These results suggest that ecoregions provide a geographically coherent way to regionalize the story of national land use and land cover change in the United States. This study provides new information on LULC change in the southeast United States. Previous studies of the region from the 1930s to the 1980s showed a decrease in landscape fragmentation and an increase in percent forest, while this study showed an increase in forest fragmentation and a loss of forest cover.","author":[{"dropping-particle":"","family":"Griffith","given":"Jerry A.","non-dropping-particle":"","parse-names":false,"suffix":""},{"dropping-particle":"V.","family":"Stehman","given":"Stephen","non-dropping-particle":"","parse-names":false,"suffix":""},{"dropping-particle":"","family":"Loveland","given":"Thomas R.","non-dropping-particle":"","parse-names":false,"suffix":""}],"container-title":"Environmental Management","id":"ITEM-1","issue":"5","issued":{"date-parts":[["2003","11","21"]]},"page":"572-588","publisher":"Springer","title":"Landscape Trends in Mid-Atlantic and Southeastern United States Ecoregions","type":"article-journal","volume":"32"},"uris":["http://www.mendeley.com/documents/?uuid=6346b17c-f927-3878-a06e-676d803b3b80"]}],"mendeley":{"formattedCitation":"(Griffith et al. 2003)","manualFormatting":"Griffith et al. (2003)","plainTextFormattedCitation":"(Griffith et al. 2003)","previouslyFormattedCitation":"(Griffith et al. 2003)"},"properties":{"noteIndex":0},"schema":"https://github.com/citation-style-language/schema/raw/master/csl-citation.json"}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 xml:space="preserve">Griffith et al. </w:t>
      </w:r>
      <w:r w:rsidR="00880BEE">
        <w:rPr>
          <w:rFonts w:ascii="Times New Roman" w:hAnsi="Times New Roman" w:cs="Times New Roman"/>
          <w:noProof/>
          <w:sz w:val="24"/>
          <w:szCs w:val="24"/>
        </w:rPr>
        <w:t>(</w:t>
      </w:r>
      <w:r w:rsidR="00880BEE" w:rsidRPr="00880BEE">
        <w:rPr>
          <w:rFonts w:ascii="Times New Roman" w:hAnsi="Times New Roman" w:cs="Times New Roman"/>
          <w:noProof/>
          <w:sz w:val="24"/>
          <w:szCs w:val="24"/>
        </w:rPr>
        <w:t>2003)</w:t>
      </w:r>
      <w:r w:rsidR="00880BEE">
        <w:rPr>
          <w:rFonts w:ascii="Times New Roman" w:hAnsi="Times New Roman" w:cs="Times New Roman"/>
          <w:sz w:val="24"/>
          <w:szCs w:val="24"/>
        </w:rPr>
        <w:fldChar w:fldCharType="end"/>
      </w:r>
      <w:r w:rsidR="0080385A">
        <w:rPr>
          <w:rFonts w:ascii="Times New Roman" w:hAnsi="Times New Roman" w:cs="Times New Roman"/>
          <w:sz w:val="24"/>
          <w:szCs w:val="24"/>
        </w:rPr>
        <w:t xml:space="preserve"> also</w:t>
      </w:r>
      <w:r w:rsidR="000D18F5">
        <w:rPr>
          <w:rFonts w:ascii="Times New Roman" w:hAnsi="Times New Roman" w:cs="Times New Roman"/>
          <w:sz w:val="24"/>
          <w:szCs w:val="24"/>
        </w:rPr>
        <w:t xml:space="preserve"> looked at landscape pattern</w:t>
      </w:r>
      <w:r w:rsidR="00372F14">
        <w:rPr>
          <w:rFonts w:ascii="Times New Roman" w:hAnsi="Times New Roman" w:cs="Times New Roman"/>
          <w:sz w:val="24"/>
          <w:szCs w:val="24"/>
        </w:rPr>
        <w:t>s</w:t>
      </w:r>
      <w:r w:rsidR="000D18F5">
        <w:rPr>
          <w:rFonts w:ascii="Times New Roman" w:hAnsi="Times New Roman" w:cs="Times New Roman"/>
          <w:sz w:val="24"/>
          <w:szCs w:val="24"/>
        </w:rPr>
        <w:t xml:space="preserve"> in the Blue Ridge Mountains from 1973 to 2000, with percent forest </w:t>
      </w:r>
      <w:r w:rsidR="00372F14">
        <w:rPr>
          <w:rFonts w:ascii="Times New Roman" w:hAnsi="Times New Roman" w:cs="Times New Roman"/>
          <w:sz w:val="24"/>
          <w:szCs w:val="24"/>
        </w:rPr>
        <w:t xml:space="preserve">cover </w:t>
      </w:r>
      <w:r w:rsidR="000D18F5">
        <w:rPr>
          <w:rFonts w:ascii="Times New Roman" w:hAnsi="Times New Roman" w:cs="Times New Roman"/>
          <w:sz w:val="24"/>
          <w:szCs w:val="24"/>
        </w:rPr>
        <w:t>declining</w:t>
      </w:r>
      <w:r w:rsidR="00372F14">
        <w:rPr>
          <w:rFonts w:ascii="Times New Roman" w:hAnsi="Times New Roman" w:cs="Times New Roman"/>
          <w:sz w:val="24"/>
          <w:szCs w:val="24"/>
        </w:rPr>
        <w:t xml:space="preserve"> by ~1.3%</w:t>
      </w:r>
      <w:r w:rsidR="000D18F5">
        <w:rPr>
          <w:rFonts w:ascii="Times New Roman" w:hAnsi="Times New Roman" w:cs="Times New Roman"/>
          <w:sz w:val="24"/>
          <w:szCs w:val="24"/>
        </w:rPr>
        <w:t>, forest fragmentation increasing, percent agricultural land</w:t>
      </w:r>
      <w:r w:rsidR="00372F14">
        <w:rPr>
          <w:rFonts w:ascii="Times New Roman" w:hAnsi="Times New Roman" w:cs="Times New Roman"/>
          <w:sz w:val="24"/>
          <w:szCs w:val="24"/>
        </w:rPr>
        <w:t xml:space="preserve"> declining by ~0.8%, and percent urban cover increasing by 0.8%</w:t>
      </w:r>
      <w:r w:rsidR="00DA44EE">
        <w:rPr>
          <w:rFonts w:ascii="Times New Roman" w:hAnsi="Times New Roman" w:cs="Times New Roman"/>
          <w:sz w:val="24"/>
          <w:szCs w:val="24"/>
        </w:rPr>
        <w:t>.</w:t>
      </w:r>
      <w:r w:rsidR="006B0F11">
        <w:rPr>
          <w:rFonts w:ascii="Times New Roman" w:hAnsi="Times New Roman" w:cs="Times New Roman"/>
          <w:sz w:val="24"/>
          <w:szCs w:val="24"/>
        </w:rPr>
        <w:t xml:space="preserve"> In a single county within the southern Blue Ridge province, development </w:t>
      </w:r>
      <w:r w:rsidR="00946D50">
        <w:rPr>
          <w:rFonts w:ascii="Times New Roman" w:hAnsi="Times New Roman" w:cs="Times New Roman"/>
          <w:sz w:val="24"/>
          <w:szCs w:val="24"/>
        </w:rPr>
        <w:t xml:space="preserve">trends have increased in housing density from rural to exurban to suburban from 1906 to 2009, and the rate of development in forested areas increased between 1990 and 2009 </w:t>
      </w:r>
      <w:r w:rsidR="00880BEE">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880BEE">
        <w:rPr>
          <w:rFonts w:ascii="Times New Roman" w:hAnsi="Times New Roman" w:cs="Times New Roman"/>
          <w:sz w:val="24"/>
          <w:szCs w:val="24"/>
        </w:rPr>
        <w:fldChar w:fldCharType="separate"/>
      </w:r>
      <w:r w:rsidR="00880BEE" w:rsidRPr="00880BEE">
        <w:rPr>
          <w:rFonts w:ascii="Times New Roman" w:hAnsi="Times New Roman" w:cs="Times New Roman"/>
          <w:noProof/>
          <w:sz w:val="24"/>
          <w:szCs w:val="24"/>
        </w:rPr>
        <w:t>(Kirk et al. 2012)</w:t>
      </w:r>
      <w:r w:rsidR="00880BEE">
        <w:rPr>
          <w:rFonts w:ascii="Times New Roman" w:hAnsi="Times New Roman" w:cs="Times New Roman"/>
          <w:sz w:val="24"/>
          <w:szCs w:val="24"/>
        </w:rPr>
        <w:fldChar w:fldCharType="end"/>
      </w:r>
      <w:r w:rsidR="00946D50">
        <w:rPr>
          <w:rFonts w:ascii="Times New Roman" w:hAnsi="Times New Roman" w:cs="Times New Roman"/>
          <w:sz w:val="24"/>
          <w:szCs w:val="24"/>
        </w:rPr>
        <w:t>.</w:t>
      </w:r>
    </w:p>
    <w:p w14:paraId="48CF2D87" w14:textId="3127CCA3" w:rsidR="00FA1392" w:rsidRPr="00671020" w:rsidRDefault="00FA1392"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 xml:space="preserve">Projected </w:t>
      </w:r>
      <w:r w:rsidR="008670CB" w:rsidRPr="00671020">
        <w:rPr>
          <w:rFonts w:ascii="Times New Roman" w:hAnsi="Times New Roman" w:cs="Times New Roman"/>
          <w:b/>
          <w:bCs/>
          <w:sz w:val="24"/>
          <w:szCs w:val="24"/>
        </w:rPr>
        <w:t xml:space="preserve">future </w:t>
      </w:r>
      <w:r w:rsidRPr="00671020">
        <w:rPr>
          <w:rFonts w:ascii="Times New Roman" w:hAnsi="Times New Roman" w:cs="Times New Roman"/>
          <w:b/>
          <w:bCs/>
          <w:sz w:val="24"/>
          <w:szCs w:val="24"/>
        </w:rPr>
        <w:t>changes in climate and land cover</w:t>
      </w:r>
    </w:p>
    <w:p w14:paraId="3DD1938D" w14:textId="30F907C4" w:rsidR="005E3A79" w:rsidRPr="00671020" w:rsidRDefault="001143A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8725B4" w:rsidRPr="00671020">
        <w:rPr>
          <w:rFonts w:ascii="Times New Roman" w:hAnsi="Times New Roman" w:cs="Times New Roman"/>
          <w:sz w:val="24"/>
          <w:szCs w:val="24"/>
        </w:rPr>
        <w:t xml:space="preserve">Relative to </w:t>
      </w:r>
      <w:r w:rsidR="003567DA" w:rsidRPr="00671020">
        <w:rPr>
          <w:rFonts w:ascii="Times New Roman" w:hAnsi="Times New Roman" w:cs="Times New Roman"/>
          <w:sz w:val="24"/>
          <w:szCs w:val="24"/>
        </w:rPr>
        <w:t>1986</w:t>
      </w:r>
      <w:r w:rsidR="008725B4" w:rsidRPr="00671020">
        <w:rPr>
          <w:rFonts w:ascii="Times New Roman" w:hAnsi="Times New Roman" w:cs="Times New Roman"/>
          <w:sz w:val="24"/>
          <w:szCs w:val="24"/>
        </w:rPr>
        <w:t>–</w:t>
      </w:r>
      <w:r w:rsidR="003567DA" w:rsidRPr="00671020">
        <w:rPr>
          <w:rFonts w:ascii="Times New Roman" w:hAnsi="Times New Roman" w:cs="Times New Roman"/>
          <w:sz w:val="24"/>
          <w:szCs w:val="24"/>
        </w:rPr>
        <w:t>2005</w:t>
      </w:r>
      <w:r w:rsidR="008725B4" w:rsidRPr="00671020">
        <w:rPr>
          <w:rFonts w:ascii="Times New Roman" w:hAnsi="Times New Roman" w:cs="Times New Roman"/>
          <w:sz w:val="24"/>
          <w:szCs w:val="24"/>
        </w:rPr>
        <w:t>, g</w:t>
      </w:r>
      <w:r w:rsidRPr="00671020">
        <w:rPr>
          <w:rFonts w:ascii="Times New Roman" w:hAnsi="Times New Roman" w:cs="Times New Roman"/>
          <w:sz w:val="24"/>
          <w:szCs w:val="24"/>
        </w:rPr>
        <w:t xml:space="preserve">lobal surface temperature changes are predicted to </w:t>
      </w:r>
      <w:r w:rsidR="008725B4" w:rsidRPr="00671020">
        <w:rPr>
          <w:rFonts w:ascii="Times New Roman" w:hAnsi="Times New Roman" w:cs="Times New Roman"/>
          <w:sz w:val="24"/>
          <w:szCs w:val="24"/>
        </w:rPr>
        <w:t>increase by</w:t>
      </w:r>
      <w:r w:rsidRPr="00671020">
        <w:rPr>
          <w:rFonts w:ascii="Times New Roman" w:hAnsi="Times New Roman" w:cs="Times New Roman"/>
          <w:sz w:val="24"/>
          <w:szCs w:val="24"/>
        </w:rPr>
        <w:t xml:space="preserve"> </w:t>
      </w:r>
      <w:r w:rsidR="003567DA" w:rsidRPr="00671020">
        <w:rPr>
          <w:rFonts w:ascii="Times New Roman" w:hAnsi="Times New Roman" w:cs="Times New Roman"/>
          <w:sz w:val="24"/>
          <w:szCs w:val="24"/>
        </w:rPr>
        <w:t>an average of ~</w:t>
      </w:r>
      <w:r w:rsidR="008725B4" w:rsidRPr="00671020">
        <w:rPr>
          <w:rFonts w:ascii="Times New Roman" w:hAnsi="Times New Roman" w:cs="Times New Roman"/>
          <w:sz w:val="24"/>
          <w:szCs w:val="24"/>
        </w:rPr>
        <w:t>4</w:t>
      </w:r>
      <w:r w:rsidRPr="00671020">
        <w:rPr>
          <w:rFonts w:ascii="Times New Roman" w:hAnsi="Times New Roman" w:cs="Times New Roman"/>
          <w:sz w:val="24"/>
          <w:szCs w:val="24"/>
        </w:rPr>
        <w:t xml:space="preserve"> °C</w:t>
      </w:r>
      <w:r w:rsidR="008725B4" w:rsidRPr="00671020">
        <w:rPr>
          <w:rFonts w:ascii="Times New Roman" w:hAnsi="Times New Roman" w:cs="Times New Roman"/>
          <w:sz w:val="24"/>
          <w:szCs w:val="24"/>
        </w:rPr>
        <w:t xml:space="preserve"> by 2081–2100</w:t>
      </w:r>
      <w:r w:rsidR="003567DA" w:rsidRPr="00671020">
        <w:rPr>
          <w:rFonts w:ascii="Times New Roman" w:hAnsi="Times New Roman" w:cs="Times New Roman"/>
          <w:sz w:val="24"/>
          <w:szCs w:val="24"/>
        </w:rPr>
        <w:t xml:space="preserve"> under a high </w:t>
      </w:r>
      <w:r w:rsidR="00A976A3" w:rsidRPr="00671020">
        <w:rPr>
          <w:rFonts w:ascii="Times New Roman" w:hAnsi="Times New Roman" w:cs="Times New Roman"/>
          <w:sz w:val="24"/>
        </w:rPr>
        <w:t xml:space="preserve">greenhouse gas </w:t>
      </w:r>
      <w:r w:rsidR="003567DA" w:rsidRPr="00671020">
        <w:rPr>
          <w:rFonts w:ascii="Times New Roman" w:hAnsi="Times New Roman" w:cs="Times New Roman"/>
          <w:sz w:val="24"/>
          <w:szCs w:val="24"/>
        </w:rPr>
        <w:t>emissions scenario, with even higher predictions (ranging ~4–7 °C) for the United States</w:t>
      </w:r>
      <w:r w:rsidR="008725B4" w:rsidRPr="00671020">
        <w:rPr>
          <w:rFonts w:ascii="Times New Roman" w:hAnsi="Times New Roman" w:cs="Times New Roman"/>
          <w:sz w:val="24"/>
          <w:szCs w:val="24"/>
        </w:rPr>
        <w:t xml:space="preserve"> (IPCC 2014).</w:t>
      </w:r>
      <w:r w:rsidR="003567DA"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Across the entire Appalachian Mountains </w:t>
      </w:r>
      <w:r w:rsidR="007F6971" w:rsidRPr="00671020">
        <w:rPr>
          <w:rFonts w:ascii="Times New Roman" w:hAnsi="Times New Roman" w:cs="Times New Roman"/>
          <w:sz w:val="24"/>
          <w:szCs w:val="24"/>
        </w:rPr>
        <w:t>range</w:t>
      </w:r>
      <w:r w:rsidR="00C137AD" w:rsidRPr="00671020">
        <w:rPr>
          <w:rFonts w:ascii="Times New Roman" w:hAnsi="Times New Roman" w:cs="Times New Roman"/>
          <w:sz w:val="24"/>
          <w:szCs w:val="24"/>
        </w:rPr>
        <w:t xml:space="preserve">, projections tend towards warmer temperatures </w:t>
      </w:r>
      <w:r w:rsidR="00671020" w:rsidRPr="00671020">
        <w:rPr>
          <w:rFonts w:ascii="Times New Roman" w:hAnsi="Times New Roman" w:cs="Times New Roman"/>
          <w:sz w:val="24"/>
          <w:szCs w:val="24"/>
        </w:rPr>
        <w:t>by the end of the century (IPCC 2014)</w:t>
      </w:r>
      <w:r w:rsidR="00B81D7D">
        <w:rPr>
          <w:rFonts w:ascii="Times New Roman" w:hAnsi="Times New Roman" w:cs="Times New Roman"/>
          <w:sz w:val="24"/>
          <w:szCs w:val="24"/>
        </w:rPr>
        <w:t xml:space="preserve">; for instance,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2016)","manualFormatting":"Rogers et al. (2016)","plainTextFormattedCitation":"(Rogers et al. 2016)","previouslyFormattedCitation":"(Rogers et al. 2016)"},"properties":{"noteIndex":0},"schema":"https://github.com/citation-style-language/schema/raw/master/csl-citation.json"}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Rogers et al. </w:t>
      </w:r>
      <w:r w:rsidR="00CE310D">
        <w:rPr>
          <w:rFonts w:ascii="Times New Roman" w:hAnsi="Times New Roman" w:cs="Times New Roman"/>
          <w:noProof/>
          <w:sz w:val="24"/>
          <w:szCs w:val="24"/>
        </w:rPr>
        <w:t>(</w:t>
      </w:r>
      <w:r w:rsidR="00CE310D" w:rsidRPr="00CE310D">
        <w:rPr>
          <w:rFonts w:ascii="Times New Roman" w:hAnsi="Times New Roman" w:cs="Times New Roman"/>
          <w:noProof/>
          <w:sz w:val="24"/>
          <w:szCs w:val="24"/>
        </w:rPr>
        <w:t>2016)</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report</w:t>
      </w:r>
      <w:r w:rsidR="00833286">
        <w:rPr>
          <w:rFonts w:ascii="Times New Roman" w:hAnsi="Times New Roman" w:cs="Times New Roman"/>
          <w:sz w:val="24"/>
          <w:szCs w:val="24"/>
        </w:rPr>
        <w:t>ed</w:t>
      </w:r>
      <w:r w:rsidR="00B81D7D">
        <w:rPr>
          <w:rFonts w:ascii="Times New Roman" w:hAnsi="Times New Roman" w:cs="Times New Roman"/>
          <w:sz w:val="24"/>
          <w:szCs w:val="24"/>
        </w:rPr>
        <w:t xml:space="preserve"> that t</w:t>
      </w:r>
      <w:r w:rsidR="00B81D7D" w:rsidRPr="00671020">
        <w:rPr>
          <w:rFonts w:ascii="Times New Roman" w:hAnsi="Times New Roman" w:cs="Times New Roman"/>
          <w:sz w:val="24"/>
          <w:szCs w:val="24"/>
        </w:rPr>
        <w:t xml:space="preserve">emperatures in the Appalachian Mountains are projected to increase by </w:t>
      </w:r>
      <w:r w:rsidR="00B81D7D">
        <w:rPr>
          <w:rFonts w:ascii="Times New Roman" w:hAnsi="Times New Roman" w:cs="Times New Roman"/>
          <w:sz w:val="24"/>
          <w:szCs w:val="24"/>
        </w:rPr>
        <w:t>2.2</w:t>
      </w:r>
      <w:r w:rsidR="00B81D7D" w:rsidRPr="00671020">
        <w:rPr>
          <w:rFonts w:ascii="Times New Roman" w:hAnsi="Times New Roman" w:cs="Times New Roman"/>
          <w:sz w:val="24"/>
          <w:szCs w:val="24"/>
        </w:rPr>
        <w:t>–3</w:t>
      </w:r>
      <w:r w:rsidR="00B81D7D">
        <w:rPr>
          <w:rFonts w:ascii="Times New Roman" w:hAnsi="Times New Roman" w:cs="Times New Roman"/>
          <w:sz w:val="24"/>
          <w:szCs w:val="24"/>
        </w:rPr>
        <w:t>.0</w:t>
      </w:r>
      <w:r w:rsidR="00B81D7D" w:rsidRPr="00671020">
        <w:rPr>
          <w:rFonts w:ascii="Times New Roman" w:hAnsi="Times New Roman" w:cs="Times New Roman"/>
          <w:sz w:val="24"/>
          <w:szCs w:val="24"/>
        </w:rPr>
        <w:t xml:space="preserve"> °C by 2055 and </w:t>
      </w:r>
      <w:r w:rsidR="00B81D7D">
        <w:rPr>
          <w:rFonts w:ascii="Times New Roman" w:hAnsi="Times New Roman" w:cs="Times New Roman"/>
          <w:sz w:val="24"/>
          <w:szCs w:val="24"/>
        </w:rPr>
        <w:t>2.7</w:t>
      </w:r>
      <w:r w:rsidR="00B81D7D" w:rsidRPr="00671020">
        <w:rPr>
          <w:rFonts w:ascii="Times New Roman" w:hAnsi="Times New Roman" w:cs="Times New Roman"/>
          <w:sz w:val="24"/>
          <w:szCs w:val="24"/>
        </w:rPr>
        <w:t>–</w:t>
      </w:r>
      <w:r w:rsidR="00B81D7D">
        <w:rPr>
          <w:rFonts w:ascii="Times New Roman" w:hAnsi="Times New Roman" w:cs="Times New Roman"/>
          <w:sz w:val="24"/>
          <w:szCs w:val="24"/>
        </w:rPr>
        <w:t>4.6</w:t>
      </w:r>
      <w:r w:rsidR="00B81D7D" w:rsidRPr="00671020">
        <w:rPr>
          <w:rFonts w:ascii="Times New Roman" w:hAnsi="Times New Roman" w:cs="Times New Roman"/>
          <w:sz w:val="24"/>
          <w:szCs w:val="24"/>
        </w:rPr>
        <w:t xml:space="preserve"> °C by 2080</w:t>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B81D7D" w:rsidRPr="00671020">
        <w:rPr>
          <w:rFonts w:ascii="Times New Roman" w:hAnsi="Times New Roman" w:cs="Times New Roman"/>
          <w:sz w:val="24"/>
          <w:szCs w:val="24"/>
        </w:rPr>
        <w:t xml:space="preserve">emissions scenarios result in greater temperature increases </w:t>
      </w:r>
      <w:r w:rsidR="00B81D7D"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 Hoon","non-dropping-particle":"","parse-names":false,"suffix":""},{"dropping-particle":"","family":"Armsworth","given":"Paul R.","non-dropping-particle":"","parse-names":false,"suffix":""}],"container-title":"Biological Conservation","id":"ITEM-2","issued":{"date-parts":[["2021","3","1"]]},"page":"108982","publisher":"Elsevier","title":"Are protected areas well-sited to support species in the future in a major climate refuge and corridor in the United States?","type":"article-journal","volume":"255"},"uris":["http://www.mendeley.com/documents/?uuid=e8b06a9b-841e-3c26-bec6-341354a96a10"]}],"mendeley":{"formattedCitation":"(Iverson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B81D7D" w:rsidRPr="00671020">
        <w:rPr>
          <w:rFonts w:ascii="Times New Roman" w:hAnsi="Times New Roman" w:cs="Times New Roman"/>
          <w:sz w:val="24"/>
          <w:szCs w:val="24"/>
        </w:rPr>
        <w:fldChar w:fldCharType="separate"/>
      </w:r>
      <w:r w:rsidR="00B81D7D" w:rsidRPr="00671020">
        <w:rPr>
          <w:rFonts w:ascii="Times New Roman" w:hAnsi="Times New Roman" w:cs="Times New Roman"/>
          <w:noProof/>
          <w:sz w:val="24"/>
          <w:szCs w:val="24"/>
        </w:rPr>
        <w:t>(Iverson et al. 2008, Zhu et al. 2021)</w:t>
      </w:r>
      <w:r w:rsidR="00B81D7D" w:rsidRPr="00671020">
        <w:rPr>
          <w:rFonts w:ascii="Times New Roman" w:hAnsi="Times New Roman" w:cs="Times New Roman"/>
          <w:sz w:val="24"/>
          <w:szCs w:val="24"/>
        </w:rPr>
        <w:fldChar w:fldCharType="end"/>
      </w:r>
      <w:r w:rsidR="00B81D7D">
        <w:rPr>
          <w:rFonts w:ascii="Times New Roman" w:hAnsi="Times New Roman" w:cs="Times New Roman"/>
          <w:sz w:val="24"/>
          <w:szCs w:val="24"/>
        </w:rPr>
        <w:t xml:space="preserve">. </w:t>
      </w:r>
      <w:r w:rsidR="00B81D7D" w:rsidRPr="00671020">
        <w:rPr>
          <w:rFonts w:ascii="Times New Roman" w:hAnsi="Times New Roman" w:cs="Times New Roman"/>
          <w:sz w:val="24"/>
          <w:szCs w:val="24"/>
        </w:rPr>
        <w:t>It is worth noting that these temperature increases exceed long-term global targets of staying under 1.5 °C of warming (IPCC 2018).</w:t>
      </w:r>
      <w:r w:rsidR="00B81D7D">
        <w:rPr>
          <w:rFonts w:ascii="Times New Roman" w:hAnsi="Times New Roman" w:cs="Times New Roman"/>
          <w:sz w:val="24"/>
          <w:szCs w:val="24"/>
        </w:rPr>
        <w:t xml:space="preserve"> In terms of precipitation, </w:t>
      </w:r>
      <w:r w:rsidR="00D50DC4" w:rsidRPr="00671020">
        <w:rPr>
          <w:rFonts w:ascii="Times New Roman" w:hAnsi="Times New Roman" w:cs="Times New Roman"/>
          <w:sz w:val="24"/>
          <w:szCs w:val="24"/>
        </w:rPr>
        <w:t xml:space="preserve">projected changes in precipitation patterns across the Appalachian Mountains include increased </w:t>
      </w:r>
      <w:commentRangeStart w:id="6"/>
      <w:r w:rsidR="00D50DC4" w:rsidRPr="00671020">
        <w:rPr>
          <w:rFonts w:ascii="Times New Roman" w:hAnsi="Times New Roman" w:cs="Times New Roman"/>
          <w:sz w:val="24"/>
          <w:szCs w:val="24"/>
        </w:rPr>
        <w:t xml:space="preserve">frequency of moderate to heavy (&gt;12.5 mm) and widespread, heavy (&gt;25 mm) precipitation </w:t>
      </w:r>
      <w:commentRangeEnd w:id="6"/>
      <w:r w:rsidR="00C70319">
        <w:rPr>
          <w:rStyle w:val="CommentReference"/>
        </w:rPr>
        <w:lastRenderedPageBreak/>
        <w:commentReference w:id="6"/>
      </w:r>
      <w:r w:rsidR="00D50DC4" w:rsidRPr="00671020">
        <w:rPr>
          <w:rFonts w:ascii="Times New Roman" w:hAnsi="Times New Roman" w:cs="Times New Roman"/>
          <w:sz w:val="24"/>
          <w:szCs w:val="24"/>
        </w:rPr>
        <w:t xml:space="preserve">events by 2050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{"citationItems":[{"id":"ITEM-1","itemData":{"DOI":"10.1029/2020GL089899","ISSN":"1944-8007","abstract":"The United States has witnessed an increase in the frequency of intense and spatially widespread precipitation events in recent decades. Using a high-resolution hybrid ensemble of regional climate simulations, we project further intensification of widespread extremes in the near future. The simulations cover 1966–2005 in the historical period and 2011–2050 in the future period under RCP8.5 scenario and show good correspondence with the observations in the historical period. The projected changes in the characteristics of precipitation events are associated with more frequent occurrence of extreme years where contribution from intense and widespread events to the annual precipitation is unprecedently high. While our findings are consistent with recent trends in the observations, they are in contrast to some earlier studies that project shrinking of precipitation events in the future period, which highlight the need for more rigorous investigations of changes in the spatial extent of precipitation in future climates.","author":[{"dropping-particle":"","family":"Rastogi","given":"Deeksha","non-dropping-particle":"","parse-names":false,"suffix":""},{"dropping-particle":"","family":"Touma","given":"Danielle","non-dropping-particle":"","parse-names":false,"suffix":""},{"dropping-particle":"","family":"Evans","given":"Katherine J.","non-dropping-particle":"","parse-names":false,"suffix":""},{"dropping-particle":"","family":"Ashfaq","given":"Moetasim","non-dropping-particle":"","parse-names":false,"suffix":""}],"container-title":"Geophysical Research Letters","id":"ITEM-1","issue":"19","issued":{"date-parts":[["2020","10","16"]]},"page":"e2020GL089899","publisher":"John Wiley &amp; Sons, Ltd","title":"Shift Toward Intense and Widespread Precipitation Events Over the United States by Mid-21st Century","type":"article-journal","volume":"47"},"uris":["http://www.mendeley.com/documents/?uuid=b7c19295-547c-3115-a9f6-30192ec30cd4"]}],"mendeley":{"formattedCitation":"(Rastogi et al. 2020)","plainTextFormattedCitation":"(Rastogi et al. 2020)","previouslyFormattedCitation":"(Rastogi et al. 2020)"},"properties":{"noteIndex":0},"schema":"https://github.com/citation-style-language/schema/raw/master/csl-citation.json"}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(Rastogi et al. 2020)</w:t>
      </w:r>
      <w:r w:rsidR="00CE310D">
        <w:rPr>
          <w:rFonts w:ascii="Times New Roman" w:hAnsi="Times New Roman" w:cs="Times New Roman"/>
          <w:sz w:val="24"/>
          <w:szCs w:val="24"/>
        </w:rPr>
        <w:fldChar w:fldCharType="end"/>
      </w:r>
      <w:r w:rsidR="00D50DC4" w:rsidRPr="00671020">
        <w:rPr>
          <w:rFonts w:ascii="Times New Roman" w:hAnsi="Times New Roman" w:cs="Times New Roman"/>
          <w:sz w:val="24"/>
          <w:szCs w:val="24"/>
        </w:rPr>
        <w:t>.</w:t>
      </w:r>
      <w:r w:rsidR="00D50DC4">
        <w:rPr>
          <w:rFonts w:ascii="Times New Roman" w:hAnsi="Times New Roman" w:cs="Times New Roman"/>
          <w:sz w:val="24"/>
          <w:szCs w:val="24"/>
        </w:rPr>
        <w:t xml:space="preserve"> However, </w:t>
      </w:r>
      <w:r w:rsidR="00B81D7D" w:rsidRPr="00671020">
        <w:rPr>
          <w:rFonts w:ascii="Times New Roman" w:hAnsi="Times New Roman" w:cs="Times New Roman"/>
          <w:sz w:val="24"/>
          <w:szCs w:val="24"/>
        </w:rPr>
        <w:t xml:space="preserve">different projections vary in </w:t>
      </w:r>
      <w:r w:rsidR="00B81D7D">
        <w:rPr>
          <w:rFonts w:ascii="Times New Roman" w:hAnsi="Times New Roman" w:cs="Times New Roman"/>
          <w:sz w:val="24"/>
          <w:szCs w:val="24"/>
        </w:rPr>
        <w:t xml:space="preserve">their predictions of </w:t>
      </w:r>
      <w:r w:rsidR="00D50DC4">
        <w:rPr>
          <w:rFonts w:ascii="Times New Roman" w:hAnsi="Times New Roman" w:cs="Times New Roman"/>
          <w:sz w:val="24"/>
          <w:szCs w:val="24"/>
        </w:rPr>
        <w:t xml:space="preserve">whether </w:t>
      </w:r>
      <w:r w:rsidR="00262E82">
        <w:rPr>
          <w:rFonts w:ascii="Times New Roman" w:hAnsi="Times New Roman" w:cs="Times New Roman"/>
          <w:sz w:val="24"/>
          <w:szCs w:val="24"/>
        </w:rPr>
        <w:t xml:space="preserve">average annual </w:t>
      </w:r>
      <w:r w:rsidR="00D50DC4">
        <w:rPr>
          <w:rFonts w:ascii="Times New Roman" w:hAnsi="Times New Roman" w:cs="Times New Roman"/>
          <w:sz w:val="24"/>
          <w:szCs w:val="24"/>
        </w:rPr>
        <w:t>precipitation will increase or decrease</w:t>
      </w:r>
      <w:r w:rsidR="00B81D7D">
        <w:rPr>
          <w:rFonts w:ascii="Times New Roman" w:hAnsi="Times New Roman" w:cs="Times New Roman"/>
          <w:sz w:val="24"/>
          <w:szCs w:val="24"/>
        </w:rPr>
        <w:t>. Some indicate drier conditions 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{"citationItems":[{"id":"ITEM-1","itemData":{"DOI":"10.1007/S10584-012-0552-Z/FIGURES/5","ISSN":"01650009","abstract":"We utilize a revised Thornthwaite climate classification system for model intercomparisons and to visualize future climate change. This classification system uses an improved moisture factor that accounts for both evapotranspiration and precipitation, a thermal index based on potential evapotranspiration, and even intervals between categories for ease of interpretation. The use of climate types is a robust way to assess a model's ability to reproduce mutlivariate conditions. We compare output from multiple regional climate models (RCMs) participating in NARCCAP (North American Regional Climate Change Assessment Program) as well as their coarser driving general circulation models (GCMs). Overall, the RCM ensemble does a good job in reproducing the main features of U. S. climate types. The \"added-value\" gained by downscaling with RCMs is significant, particularly in topographic regions such as the west coast and Appalachian Mountains. Ensemble model output from the scenario simulations indicates a recession of cold climate zones across the eastern U. S. and northern tier of the country as well as in mountainous areas. Projections also indicate the development of a novel climate zone, the torrid climate, across southern portions of the country. In addition, the U. S. will become drier, particularly across the Midwest as the moisture boundary shifts eastward, and in the the Appalachian region. Climate types in the Pacific Northwest, however, will not change greatly. Finally, we demonstrate possible applications for the forecast climate types and associated output variables. © 2012 Springer Science+Business Media B.V.","author":[{"dropping-particle":"","family":"Elguindi","given":"N.","non-dropping-particle":"","parse-names":false,"suffix":""},{"dropping-particle":"","family":"Grundstein","given":"A.","non-dropping-particle":"","parse-names":false,"suffix":""}],"container-title":"Climatic Change","id":"ITEM-1","issue":"4","issued":{"date-parts":[["2013","4","7"]]},"page":"809-827","publisher":"Springer","title":"An integrated approach to assessing 21st century climate change over the contiguous U.S. using the NARCCAP RCM output","type":"article-journal","volume":"117"},"uris":["http://www.mendeley.com/documents/?uuid=9c3dd4ff-8b8b-3003-9d68-d902712ada1c"]}],"mendeley":{"formattedCitation":"(Elguindi and Grundstein 2013)","plainTextFormattedCitation":"(Elguindi and Grundstein 2013)","previouslyFormattedCitation":"(Elguindi and Grundstein 2013)"},"properties":{"noteIndex":0},"schema":"https://github.com/citation-style-language/schema/raw/master/csl-citation.json"}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(Elguindi and Grundstein 2013)</w:t>
      </w:r>
      <w:r w:rsidR="00CE310D">
        <w:rPr>
          <w:rFonts w:ascii="Times New Roman" w:hAnsi="Times New Roman" w:cs="Times New Roman"/>
          <w:sz w:val="24"/>
          <w:szCs w:val="24"/>
        </w:rPr>
        <w:fldChar w:fldCharType="end"/>
      </w:r>
      <w:r w:rsidR="00B81D7D">
        <w:rPr>
          <w:rFonts w:ascii="Times New Roman" w:hAnsi="Times New Roman" w:cs="Times New Roman"/>
          <w:sz w:val="24"/>
          <w:szCs w:val="24"/>
        </w:rPr>
        <w:t xml:space="preserve">; however, most predict variable but </w:t>
      </w:r>
      <w:r w:rsidR="00B81D7D" w:rsidRPr="00671020">
        <w:rPr>
          <w:rFonts w:ascii="Times New Roman" w:hAnsi="Times New Roman" w:cs="Times New Roman"/>
          <w:sz w:val="24"/>
          <w:szCs w:val="24"/>
        </w:rPr>
        <w:t>generally higher precipitation amounts</w:t>
      </w:r>
      <w:r w:rsidR="00B81D7D">
        <w:rPr>
          <w:rFonts w:ascii="Times New Roman" w:hAnsi="Times New Roman" w:cs="Times New Roman"/>
          <w:sz w:val="24"/>
          <w:szCs w:val="24"/>
        </w:rPr>
        <w:t xml:space="preserve"> (IPCC 2014, Rogers et al. 2016).</w:t>
      </w:r>
      <w:r w:rsidR="00A07D55">
        <w:rPr>
          <w:rFonts w:ascii="Times New Roman" w:hAnsi="Times New Roman" w:cs="Times New Roman"/>
          <w:sz w:val="24"/>
          <w:szCs w:val="24"/>
        </w:rPr>
        <w:t xml:space="preserve"> </w:t>
      </w:r>
      <w:r w:rsidR="004660F9">
        <w:rPr>
          <w:rFonts w:ascii="Times New Roman" w:hAnsi="Times New Roman" w:cs="Times New Roman"/>
          <w:sz w:val="24"/>
          <w:szCs w:val="24"/>
        </w:rPr>
        <w:t xml:space="preserve">Furthermore, </w:t>
      </w:r>
      <w:r w:rsidR="00BA7138" w:rsidRPr="00671020">
        <w:rPr>
          <w:rFonts w:ascii="Times New Roman" w:hAnsi="Times New Roman" w:cs="Times New Roman"/>
          <w:sz w:val="24"/>
          <w:szCs w:val="24"/>
        </w:rPr>
        <w:t xml:space="preserve">projections across the entire Appalachian Mountains range show varying regional </w:t>
      </w:r>
      <w:r w:rsidR="006D7476" w:rsidRPr="00671020">
        <w:rPr>
          <w:rFonts w:ascii="Times New Roman" w:hAnsi="Times New Roman" w:cs="Times New Roman"/>
          <w:sz w:val="24"/>
          <w:szCs w:val="24"/>
        </w:rPr>
        <w:t xml:space="preserve">trends in </w:t>
      </w:r>
      <w:r w:rsidR="00BA7138" w:rsidRPr="00671020">
        <w:rPr>
          <w:rFonts w:ascii="Times New Roman" w:hAnsi="Times New Roman" w:cs="Times New Roman"/>
          <w:sz w:val="24"/>
          <w:szCs w:val="24"/>
        </w:rPr>
        <w:t xml:space="preserve">precipitation </w:t>
      </w:r>
      <w:r w:rsidR="006D7476" w:rsidRPr="00671020">
        <w:rPr>
          <w:rFonts w:ascii="Times New Roman" w:hAnsi="Times New Roman" w:cs="Times New Roman"/>
          <w:sz w:val="24"/>
          <w:szCs w:val="24"/>
        </w:rPr>
        <w:t>amounts and seasonality</w:t>
      </w:r>
      <w:r w:rsidR="00BA7138" w:rsidRPr="00671020">
        <w:rPr>
          <w:rFonts w:ascii="Times New Roman" w:hAnsi="Times New Roman" w:cs="Times New Roman"/>
          <w:sz w:val="24"/>
          <w:szCs w:val="24"/>
        </w:rPr>
        <w:t>, wit</w:t>
      </w:r>
      <w:r w:rsidR="006D7476" w:rsidRPr="00671020">
        <w:rPr>
          <w:rFonts w:ascii="Times New Roman" w:hAnsi="Times New Roman" w:cs="Times New Roman"/>
          <w:sz w:val="24"/>
          <w:szCs w:val="24"/>
        </w:rPr>
        <w:t xml:space="preserve">h </w:t>
      </w:r>
      <w:r w:rsidR="004660F9">
        <w:rPr>
          <w:rFonts w:ascii="Times New Roman" w:hAnsi="Times New Roman" w:cs="Times New Roman"/>
          <w:sz w:val="24"/>
          <w:szCs w:val="24"/>
        </w:rPr>
        <w:t xml:space="preserve">some scenarios predicting </w:t>
      </w:r>
      <w:r w:rsidR="006D7476" w:rsidRPr="00671020">
        <w:rPr>
          <w:rFonts w:ascii="Times New Roman" w:hAnsi="Times New Roman" w:cs="Times New Roman"/>
          <w:sz w:val="24"/>
          <w:szCs w:val="24"/>
        </w:rPr>
        <w:t>the highest increases in annual precipitation in the northeast portion</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7A5525" w:rsidRPr="00671020">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(Fernandez and Zegre 2019)</w:t>
      </w:r>
      <w:r w:rsidR="007A5525" w:rsidRPr="00671020">
        <w:rPr>
          <w:rFonts w:ascii="Times New Roman" w:hAnsi="Times New Roman" w:cs="Times New Roman"/>
          <w:sz w:val="24"/>
          <w:szCs w:val="24"/>
        </w:rPr>
        <w:fldChar w:fldCharType="end"/>
      </w:r>
      <w:r w:rsidR="006D7476" w:rsidRPr="00671020">
        <w:rPr>
          <w:rFonts w:ascii="Times New Roman" w:hAnsi="Times New Roman" w:cs="Times New Roman"/>
          <w:sz w:val="24"/>
          <w:szCs w:val="24"/>
        </w:rPr>
        <w:t>.</w:t>
      </w:r>
      <w:r w:rsidR="00D50DC4">
        <w:rPr>
          <w:rFonts w:ascii="Times New Roman" w:hAnsi="Times New Roman" w:cs="Times New Roman"/>
          <w:sz w:val="24"/>
          <w:szCs w:val="24"/>
        </w:rPr>
        <w:t xml:space="preserve"> </w:t>
      </w:r>
    </w:p>
    <w:p w14:paraId="51F4EFA1" w14:textId="087C1DBD" w:rsidR="00AF364B" w:rsidRDefault="00D50DC4"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Overall trends (</w:t>
      </w:r>
      <w:r w:rsidR="00262E82">
        <w:rPr>
          <w:rFonts w:ascii="Times New Roman" w:hAnsi="Times New Roman" w:cs="Times New Roman"/>
          <w:sz w:val="24"/>
          <w:szCs w:val="24"/>
        </w:rPr>
        <w:t xml:space="preserve">e.g., </w:t>
      </w:r>
      <w:r>
        <w:rPr>
          <w:rFonts w:ascii="Times New Roman" w:hAnsi="Times New Roman" w:cs="Times New Roman"/>
          <w:sz w:val="24"/>
          <w:szCs w:val="24"/>
        </w:rPr>
        <w:t>increasing temperatures</w:t>
      </w:r>
      <w:r w:rsidR="00262E82">
        <w:rPr>
          <w:rFonts w:ascii="Times New Roman" w:hAnsi="Times New Roman" w:cs="Times New Roman"/>
          <w:sz w:val="24"/>
          <w:szCs w:val="24"/>
        </w:rPr>
        <w:t>, variable precipitation)</w:t>
      </w:r>
      <w:r>
        <w:rPr>
          <w:rFonts w:ascii="Times New Roman" w:hAnsi="Times New Roman" w:cs="Times New Roman"/>
          <w:sz w:val="24"/>
          <w:szCs w:val="24"/>
        </w:rPr>
        <w:t xml:space="preserve"> are consistent </w:t>
      </w:r>
      <w:r w:rsidR="00262E82">
        <w:rPr>
          <w:rFonts w:ascii="Times New Roman" w:hAnsi="Times New Roman" w:cs="Times New Roman"/>
          <w:sz w:val="24"/>
          <w:szCs w:val="24"/>
        </w:rPr>
        <w:t>across the entire range of the Appalachian Mountains, but there is regional variation in specific predictions. T</w:t>
      </w:r>
      <w:r w:rsidR="00262E82" w:rsidRPr="00671020">
        <w:rPr>
          <w:rFonts w:ascii="Times New Roman" w:hAnsi="Times New Roman" w:cs="Times New Roman"/>
          <w:sz w:val="24"/>
          <w:szCs w:val="24"/>
        </w:rPr>
        <w:t xml:space="preserve">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262E82" w:rsidRPr="00671020">
        <w:rPr>
          <w:rFonts w:ascii="Times New Roman" w:hAnsi="Times New Roman" w:cs="Times New Roman"/>
          <w:sz w:val="24"/>
          <w:szCs w:val="24"/>
        </w:rPr>
        <w:t>are predicted to experience a warmer, wetter climate, with increased variability in weather and increased likelihood of extreme weather events (</w:t>
      </w:r>
      <w:proofErr w:type="spellStart"/>
      <w:r w:rsidR="00262E82" w:rsidRPr="00671020">
        <w:rPr>
          <w:rFonts w:ascii="Times New Roman" w:hAnsi="Times New Roman" w:cs="Times New Roman"/>
          <w:sz w:val="24"/>
          <w:szCs w:val="24"/>
        </w:rPr>
        <w:t>Hayhoe</w:t>
      </w:r>
      <w:proofErr w:type="spellEnd"/>
      <w:r w:rsidR="00262E82" w:rsidRPr="00671020">
        <w:rPr>
          <w:rFonts w:ascii="Times New Roman" w:hAnsi="Times New Roman" w:cs="Times New Roman"/>
          <w:sz w:val="24"/>
          <w:szCs w:val="24"/>
        </w:rPr>
        <w:t xml:space="preserve"> et al. 2007, Huntington et al. 2009).</w:t>
      </w:r>
      <w:r w:rsidR="00262E82">
        <w:rPr>
          <w:rFonts w:ascii="Times New Roman" w:hAnsi="Times New Roman" w:cs="Times New Roman"/>
          <w:sz w:val="24"/>
          <w:szCs w:val="24"/>
        </w:rPr>
        <w:t xml:space="preserve"> </w:t>
      </w:r>
      <w:r w:rsidR="001134B0" w:rsidRPr="00671020">
        <w:rPr>
          <w:rFonts w:ascii="Times New Roman" w:hAnsi="Times New Roman" w:cs="Times New Roman"/>
          <w:sz w:val="24"/>
          <w:szCs w:val="24"/>
        </w:rPr>
        <w:t xml:space="preserve">Under higher </w:t>
      </w:r>
      <w:r w:rsidR="00A976A3" w:rsidRPr="00671020">
        <w:rPr>
          <w:rFonts w:ascii="Times New Roman" w:hAnsi="Times New Roman" w:cs="Times New Roman"/>
          <w:sz w:val="24"/>
        </w:rPr>
        <w:t xml:space="preserve">greenhouse gas </w:t>
      </w:r>
      <w:r w:rsidR="001134B0" w:rsidRPr="00671020">
        <w:rPr>
          <w:rFonts w:ascii="Times New Roman" w:hAnsi="Times New Roman" w:cs="Times New Roman"/>
          <w:sz w:val="24"/>
          <w:szCs w:val="24"/>
        </w:rPr>
        <w:t>emissions scenarios, projected increases in annual regional surface temperature average 5.3</w:t>
      </w:r>
      <w:r w:rsidR="002E61F5"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°C by 2070–2099</w:t>
      </w:r>
      <w:r w:rsidR="007F6971" w:rsidRPr="00671020">
        <w:rPr>
          <w:rFonts w:ascii="Times New Roman" w:hAnsi="Times New Roman" w:cs="Times New Roman"/>
          <w:sz w:val="24"/>
          <w:szCs w:val="24"/>
        </w:rPr>
        <w:t xml:space="preserve">, </w:t>
      </w:r>
      <w:r w:rsidR="001134B0" w:rsidRPr="00671020">
        <w:rPr>
          <w:rFonts w:ascii="Times New Roman" w:hAnsi="Times New Roman" w:cs="Times New Roman"/>
          <w:sz w:val="24"/>
          <w:szCs w:val="24"/>
        </w:rPr>
        <w:t>relative to 1961–1990 (</w:t>
      </w:r>
      <w:proofErr w:type="spellStart"/>
      <w:r w:rsidR="001134B0" w:rsidRPr="00671020">
        <w:rPr>
          <w:rFonts w:ascii="Times New Roman" w:hAnsi="Times New Roman" w:cs="Times New Roman"/>
          <w:sz w:val="24"/>
          <w:szCs w:val="24"/>
        </w:rPr>
        <w:t>Hayhoe</w:t>
      </w:r>
      <w:proofErr w:type="spellEnd"/>
      <w:r w:rsidR="001134B0" w:rsidRPr="00671020">
        <w:rPr>
          <w:rFonts w:ascii="Times New Roman" w:hAnsi="Times New Roman" w:cs="Times New Roman"/>
          <w:sz w:val="24"/>
          <w:szCs w:val="24"/>
        </w:rPr>
        <w:t xml:space="preserve"> et al. 200</w:t>
      </w:r>
      <w:r w:rsidR="00104015" w:rsidRPr="00671020">
        <w:rPr>
          <w:rFonts w:ascii="Times New Roman" w:hAnsi="Times New Roman" w:cs="Times New Roman"/>
          <w:sz w:val="24"/>
          <w:szCs w:val="24"/>
        </w:rPr>
        <w:t>7</w:t>
      </w:r>
      <w:r w:rsidR="001134B0" w:rsidRPr="00671020">
        <w:rPr>
          <w:rFonts w:ascii="Times New Roman" w:hAnsi="Times New Roman" w:cs="Times New Roman"/>
          <w:sz w:val="24"/>
          <w:szCs w:val="24"/>
        </w:rPr>
        <w:t>).</w:t>
      </w:r>
      <w:r w:rsidR="00C307FA" w:rsidRPr="00671020">
        <w:rPr>
          <w:rFonts w:ascii="Times New Roman" w:hAnsi="Times New Roman" w:cs="Times New Roman"/>
          <w:sz w:val="24"/>
          <w:szCs w:val="24"/>
        </w:rPr>
        <w:t xml:space="preserve"> </w:t>
      </w:r>
      <w:r w:rsidR="00262E82">
        <w:rPr>
          <w:rFonts w:ascii="Times New Roman" w:hAnsi="Times New Roman" w:cs="Times New Roman"/>
          <w:sz w:val="24"/>
          <w:szCs w:val="24"/>
        </w:rPr>
        <w:t>Additionally</w:t>
      </w:r>
      <w:r w:rsidR="007927E8" w:rsidRPr="00671020">
        <w:rPr>
          <w:rFonts w:ascii="Times New Roman" w:hAnsi="Times New Roman" w:cs="Times New Roman"/>
          <w:sz w:val="24"/>
          <w:szCs w:val="24"/>
        </w:rPr>
        <w:t xml:space="preserve">, precipitation and drought events will increase in variability and magnitude (IPCC </w:t>
      </w:r>
      <w:r w:rsidR="00D91BEE" w:rsidRPr="00671020">
        <w:rPr>
          <w:rFonts w:ascii="Times New Roman" w:hAnsi="Times New Roman" w:cs="Times New Roman"/>
          <w:sz w:val="24"/>
          <w:szCs w:val="24"/>
        </w:rPr>
        <w:t>2014</w:t>
      </w:r>
      <w:r w:rsidR="007927E8" w:rsidRPr="00671020">
        <w:rPr>
          <w:rFonts w:ascii="Times New Roman" w:hAnsi="Times New Roman" w:cs="Times New Roman"/>
          <w:sz w:val="24"/>
          <w:szCs w:val="24"/>
        </w:rPr>
        <w:t>).</w:t>
      </w:r>
      <w:r w:rsidR="007F0E1D" w:rsidRPr="00671020">
        <w:rPr>
          <w:rFonts w:ascii="Times New Roman" w:hAnsi="Times New Roman" w:cs="Times New Roman"/>
          <w:sz w:val="24"/>
          <w:szCs w:val="24"/>
        </w:rPr>
        <w:t xml:space="preserve"> </w:t>
      </w:r>
      <w:r w:rsidR="00AB2F18">
        <w:rPr>
          <w:rFonts w:ascii="Times New Roman" w:hAnsi="Times New Roman" w:cs="Times New Roman"/>
          <w:sz w:val="24"/>
          <w:szCs w:val="24"/>
        </w:rPr>
        <w:t xml:space="preserve">Meanwhile, the </w:t>
      </w:r>
      <w:r w:rsidR="00B110BE">
        <w:rPr>
          <w:rFonts w:ascii="Times New Roman" w:hAnsi="Times New Roman" w:cs="Times New Roman"/>
          <w:sz w:val="24"/>
          <w:szCs w:val="24"/>
        </w:rPr>
        <w:t xml:space="preserve">Central Appalachians </w:t>
      </w:r>
      <w:r w:rsidR="00AB2F18">
        <w:rPr>
          <w:rFonts w:ascii="Times New Roman" w:hAnsi="Times New Roman" w:cs="Times New Roman"/>
          <w:sz w:val="24"/>
          <w:szCs w:val="24"/>
        </w:rPr>
        <w:t>will experience substantial warming, with projections of mean</w:t>
      </w:r>
      <w:r w:rsidR="00BF6F8E">
        <w:rPr>
          <w:rFonts w:ascii="Times New Roman" w:hAnsi="Times New Roman" w:cs="Times New Roman"/>
          <w:sz w:val="24"/>
          <w:szCs w:val="24"/>
        </w:rPr>
        <w:t>, minimum, and maximum</w:t>
      </w:r>
      <w:r w:rsidR="00AB2F18">
        <w:rPr>
          <w:rFonts w:ascii="Times New Roman" w:hAnsi="Times New Roman" w:cs="Times New Roman"/>
          <w:sz w:val="24"/>
          <w:szCs w:val="24"/>
        </w:rPr>
        <w:t xml:space="preserve"> </w:t>
      </w:r>
      <w:r w:rsidR="00BF6F8E">
        <w:rPr>
          <w:rFonts w:ascii="Times New Roman" w:hAnsi="Times New Roman" w:cs="Times New Roman"/>
          <w:sz w:val="24"/>
          <w:szCs w:val="24"/>
        </w:rPr>
        <w:t xml:space="preserve">annual </w:t>
      </w:r>
      <w:r w:rsidR="00AB2F18">
        <w:rPr>
          <w:rFonts w:ascii="Times New Roman" w:hAnsi="Times New Roman" w:cs="Times New Roman"/>
          <w:sz w:val="24"/>
          <w:szCs w:val="24"/>
        </w:rPr>
        <w:t xml:space="preserve">temperatures increasing by </w:t>
      </w:r>
      <w:r w:rsidR="00BF6F8E">
        <w:rPr>
          <w:rFonts w:ascii="Times New Roman" w:hAnsi="Times New Roman" w:cs="Times New Roman"/>
          <w:sz w:val="24"/>
          <w:szCs w:val="24"/>
        </w:rPr>
        <w:t>7.7</w:t>
      </w:r>
      <w:r w:rsidR="00BF6F8E" w:rsidRPr="00671020">
        <w:rPr>
          <w:rFonts w:ascii="Times New Roman" w:hAnsi="Times New Roman" w:cs="Times New Roman"/>
          <w:sz w:val="24"/>
          <w:szCs w:val="24"/>
        </w:rPr>
        <w:t>–</w:t>
      </w:r>
      <w:r w:rsidR="00AB2F18">
        <w:rPr>
          <w:rFonts w:ascii="Times New Roman" w:hAnsi="Times New Roman" w:cs="Times New Roman"/>
          <w:sz w:val="24"/>
          <w:szCs w:val="24"/>
        </w:rPr>
        <w:t xml:space="preserve">7.8 </w:t>
      </w:r>
      <w:r w:rsidR="00AB2F18" w:rsidRPr="00671020">
        <w:rPr>
          <w:rFonts w:ascii="Times New Roman" w:hAnsi="Times New Roman" w:cs="Times New Roman"/>
          <w:sz w:val="24"/>
          <w:szCs w:val="24"/>
        </w:rPr>
        <w:t>°C</w:t>
      </w:r>
      <w:r w:rsidR="00AB2F18">
        <w:rPr>
          <w:rFonts w:ascii="Times New Roman" w:hAnsi="Times New Roman" w:cs="Times New Roman"/>
          <w:sz w:val="24"/>
          <w:szCs w:val="24"/>
        </w:rPr>
        <w:t xml:space="preserve"> from 2000 to 2100 under a high </w:t>
      </w:r>
      <w:r w:rsidR="00A976A3" w:rsidRPr="00671020">
        <w:rPr>
          <w:rFonts w:ascii="Times New Roman" w:hAnsi="Times New Roman" w:cs="Times New Roman"/>
          <w:sz w:val="24"/>
        </w:rPr>
        <w:t xml:space="preserve">greenhouse gas </w:t>
      </w:r>
      <w:r w:rsidR="00AB2F18">
        <w:rPr>
          <w:rFonts w:ascii="Times New Roman" w:hAnsi="Times New Roman" w:cs="Times New Roman"/>
          <w:sz w:val="24"/>
          <w:szCs w:val="24"/>
        </w:rPr>
        <w:t xml:space="preserve">emissions scenario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{"citationItems":[{"id":"ITEM-1","itemData":{"DOI":"10.2737/NRS-GTR-146","author":[{"dropping-particle":"","family":"Butler","given":"Patricia R.","non-dropping-particle":"","parse-names":false,"suffix":""},{"dropping-particle":"","family":"Iverson","given":"Louis","non-dropping-particle":"","parse-names":false,"suffix":""},{"dropping-particle":"","family":"Thompson","given":"Frank R.","non-dropping-particle":"","parse-names":false,"suffix":""},{"dropping-particle":"","family":"Brandt","given":"Leslie","non-dropping-particle":"","parse-names":false,"suffix":""},{"dropping-particle":"","family":"Handler","given":"Stephen","non-dropping-particle":"","parse-names":false,"suffix":""},{"dropping-particle":"","family":"Janowiak","given":"Maria","non-dropping-particle":"","parse-names":false,"suffix":""},{"dropping-particle":"","family":"Shannon","given":"P. Danielle","non-dropping-particle":"","parse-names":false,"suffix":""},{"dropping-particle":"","family":"Swanston","given":"Chris","non-dropping-particle":"","parse-names":false,"suffix":""},{"dropping-particle":"","family":"Karriker","given":"Kent","non-dropping-particle":"","parse-names":false,"suffix":""},{"dropping-particle":"","family":"Bartig","given":"Jarel","non-dropping-particle":"","parse-names":false,"suffix":""},{"dropping-particle":"","family":"Connolly","given":"Stephanie","non-dropping-particle":"","parse-names":false,"suffix":""},{"dropping-particle":"","family":"Dijak","given":"William","non-dropping-particle":"","parse-names":false,"suffix":""},{"dropping-particle":"","family":"Bearer","given":"Scott","non-dropping-particle":"","parse-names":false,"suffix":""},{"dropping-particle":"","family":"Blatt","given":"Steve","non-dropping-particle":"","parse-names":false,"suffix":""},{"dropping-particle":"","family":"Brandon","given":"Andrea","non-dropping-particle":"","parse-names":false,"suffix":""},{"dropping-particle":"","family":"Byers","given":"Elizabeth","non-dropping-particle":"","parse-names":false,"suffix":""},{"dropping-particle":"","family":"Coon","given":"Cheryl","non-dropping-particle":"","parse-names":false,"suffix":""},{"dropping-particle":"","family":"Culbreth","given":"Tim","non-dropping-particle":"","parse-names":false,"suffix":""},{"dropping-particle":"","family":"Daly","given":"Jad","non-dropping-particle":"","parse-names":false,"suffix":""},{"dropping-particle":"","family":"Dorsey","given":"Wade","non-dropping-particle":"","parse-names":false,"suffix":""},{"dropping-particle":"","family":"Ede","given":"David","non-dropping-particle":"","parse-names":false,"suffix":""},{"dropping-particle":"","family":"Euler","given":"Chris","non-dropping-particle":"","parse-names":false,"suffix":""},{"dropping-particle":"","family":"Gillies","given":"Neil","non-dropping-particle":"","parse-names":false,"suffix":""},{"dropping-particle":"","family":"Hix","given":"David M.","non-dropping-particle":"","parse-names":false,"suffix":""},{"dropping-particle":"","family":"Johnson","given":"Catherine","non-dropping-particle":"","parse-names":false,"suffix":""},{"dropping-particle":"","family":"Lyte","given":"Latasha","non-dropping-particle":"","parse-names":false,"suffix":""},{"dropping-particle":"","family":"Matthews","given":"Stephen","non-dropping-particle":"","parse-names":false,"suffix":""},{"dropping-particle":"","family":"McCarthy","given":"Dawn","non-dropping-particle":"","parse-names":false,"suffix":""},{"dropping-particle":"","family":"Minney","given":"Dave","non-dropping-particle":"","parse-names":false,"suffix":""},{"dropping-particle":"","family":"Murphy","given":"Daniel","non-dropping-particle":"","parse-names":false,"suffix":""},{"dropping-particle":"","family":"O’Dea","given":"Claire","non-dropping-particle":"","parse-names":false,"suffix":""},{"dropping-particle":"","family":"Orwan","given":"Rachel","non-dropping-particle":"","parse-names":false,"suffix":""},{"dropping-particle":"","family":"Peters","given":"Matthew","non-dropping-particle":"","parse-names":false,"suffix":""},{"dropping-particle":"","family":"Prasad","given":"Anantha","non-dropping-particle":"","parse-names":false,"suffix":""},{"dropping-particle":"","family":"Randall","given":"Cotton","non-dropping-particle":"","parse-names":false,"suffix":""},{"dropping-particle":"","family":"Reed","given":"Jason","non-dropping-particle":"","parse-names":false,"suffix":""},{"dropping-particle":"","family":"Sandeno","given":"Cynthia","non-dropping-particle":"","parse-names":false,"suffix":""},{"dropping-particle":"","family":"Schuler","given":"Tom","non-dropping-particle":"","parse-names":false,"suffix":""},{"dropping-particle":"","family":"Sneddon","given":"Lesley","non-dropping-particle":"","parse-names":false,"suffix":""},{"dropping-particle":"","family":"Stanley","given":"Bill","non-dropping-particle":"","parse-names":false,"suffix":""},{"dropping-particle":"","family":"Steele","given":"Al","non-dropping-particle":"","parse-names":false,"suffix":""},{"dropping-particle":"","family":"Stout","given":"Susan","non-dropping-particle":"","parse-names":false,"suffix":""},{"dropping-particle":"","family":"Swaty","given":"Randy","non-dropping-particle":"","parse-names":false,"suffix":""},{"dropping-particle":"","family":"Teets","given":"Jason","non-dropping-particle":"","parse-names":false,"suffix":""},{"dropping-particle":"","family":"Tomon","given":"Tim","non-dropping-particle":"","parse-names":false,"suffix":""},{"dropping-particle":"","family":"Vanderhorst","given":"Jim","non-dropping-particle":"","parse-names":false,"suffix":""},{"dropping-particle":"","family":"Whatley","given":"John","non-dropping-particle":"","parse-names":false,"suffix":""},{"dropping-particle":"","family":"Zegre","given":"Nicholas.","non-dropping-particle":"","parse-names":false,"suffix":""}],"container-title":"Gen. Tech. Rep. NRS-146. Newtown Square, PA: U.S. Department of Agriculture, Forest Service, Northern Research Station. 310 p.","id":"ITEM-1","issued":{"date-parts":[["2015"]]},"page":"1-310","title":"Central Appalachians forest ecosystem vulnerability assessment and synthesis: a report from the Central Appalachians Climate Change Response Framework project","type":"article-journal","volume":"146"},"uris":["http://www.mendeley.com/documents/?uuid=418476a7-29fd-3f09-b659-aca9701ffaf0"]}],"mendeley":{"formattedCitation":"(Butler et al. 2015)","plainTextFormattedCitation":"(Butler et al. 2015)","previouslyFormattedCitation":"(Butler et al. 2015)"},"properties":{"noteIndex":0},"schema":"https://github.com/citation-style-language/schema/raw/master/csl-citation.json"}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(Butler et al. 2015)</w:t>
      </w:r>
      <w:r w:rsidR="00CE310D">
        <w:rPr>
          <w:rFonts w:ascii="Times New Roman" w:hAnsi="Times New Roman" w:cs="Times New Roman"/>
          <w:sz w:val="24"/>
          <w:szCs w:val="24"/>
        </w:rPr>
        <w:fldChar w:fldCharType="end"/>
      </w:r>
      <w:r w:rsidR="00AB2F18">
        <w:rPr>
          <w:rFonts w:ascii="Times New Roman" w:hAnsi="Times New Roman" w:cs="Times New Roman"/>
          <w:sz w:val="24"/>
          <w:szCs w:val="24"/>
        </w:rPr>
        <w:t>.</w:t>
      </w:r>
      <w:r w:rsidR="00BF6F8E">
        <w:rPr>
          <w:rFonts w:ascii="Times New Roman" w:hAnsi="Times New Roman" w:cs="Times New Roman"/>
          <w:sz w:val="24"/>
          <w:szCs w:val="24"/>
        </w:rPr>
        <w:t xml:space="preserve"> Annual precipitation overall is only projected to increase by 5</w:t>
      </w:r>
      <w:r w:rsidR="00BF6F8E" w:rsidRPr="00671020">
        <w:rPr>
          <w:rFonts w:ascii="Times New Roman" w:hAnsi="Times New Roman" w:cs="Times New Roman"/>
          <w:sz w:val="24"/>
          <w:szCs w:val="24"/>
        </w:rPr>
        <w:t>–</w:t>
      </w:r>
      <w:r w:rsidR="00BF6F8E">
        <w:rPr>
          <w:rFonts w:ascii="Times New Roman" w:hAnsi="Times New Roman" w:cs="Times New Roman"/>
          <w:sz w:val="24"/>
          <w:szCs w:val="24"/>
        </w:rPr>
        <w:t>51 mm,</w:t>
      </w:r>
      <w:r w:rsidR="000470FC">
        <w:rPr>
          <w:rFonts w:ascii="Times New Roman" w:hAnsi="Times New Roman" w:cs="Times New Roman"/>
          <w:sz w:val="24"/>
          <w:szCs w:val="24"/>
        </w:rPr>
        <w:t xml:space="preserve"> depending on the emissions scenario,</w:t>
      </w:r>
      <w:r w:rsidR="00BF6F8E">
        <w:rPr>
          <w:rFonts w:ascii="Times New Roman" w:hAnsi="Times New Roman" w:cs="Times New Roman"/>
          <w:sz w:val="24"/>
          <w:szCs w:val="24"/>
        </w:rPr>
        <w:t xml:space="preserve"> but there is both temporal and spatial variation in precipitation trends (</w:t>
      </w:r>
      <w:r w:rsidR="000470FC">
        <w:rPr>
          <w:rFonts w:ascii="Times New Roman" w:hAnsi="Times New Roman" w:cs="Times New Roman"/>
          <w:sz w:val="24"/>
          <w:szCs w:val="24"/>
        </w:rPr>
        <w:t xml:space="preserve">Butler et al. 2015); in addition, the </w:t>
      </w:r>
      <w:r w:rsidR="00B110BE">
        <w:rPr>
          <w:rFonts w:ascii="Times New Roman" w:hAnsi="Times New Roman" w:cs="Times New Roman"/>
          <w:sz w:val="24"/>
          <w:szCs w:val="24"/>
        </w:rPr>
        <w:t xml:space="preserve">Central Appalachians </w:t>
      </w:r>
      <w:r w:rsidR="000470FC">
        <w:rPr>
          <w:rFonts w:ascii="Times New Roman" w:hAnsi="Times New Roman" w:cs="Times New Roman"/>
          <w:sz w:val="24"/>
          <w:szCs w:val="24"/>
        </w:rPr>
        <w:t>may experience 2-4 more days of heavy (&gt;76 mm) precipitation annually by the end of the century</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{"citationItems":[{"id":"ITEM-1","itemData":{"DOI":"10.1073/PNAS.0506042102/ASSET/DC271E5A-C347-436B-9E95-860534701D5D/ASSETS/GRAPHIC/ZPQ0430599450004.JPEG","ISSN":"00278424","PMID":"16236722","abstract":"We find that extreme temperature and precipitation events are likely to respond substantially to anthropogenically enhanced greenhouse forcing and that fine-scale climate system modifiers are likely to play a critical role in the net response. At present, such events impact a wide variety of natural and human systems, and future changes in their frequency and/or magnitude could have dramatic ecological, economic, and sociological consequences. Our results indicate that fine-scale snow albedo effects influence the response of both hot and cold events and that peak increases in extreme hot events are amplified by surface moisture feedbacks. Likewise, we find that extreme precipitation is enhanced on the lee side of rain shadows and over coastal areas dominated by convective precipitation. We project substantial, spatially heterogeneous increases in both hot and wet events over the contiguous United States by the end of the next century, suggesting that consideration of fine-scale processes is critical for accurate assessment of local- and regional-scale vulnerability to climate change. © 2005 by The National Academy of Sciences of the USA.","author":[{"dropping-particle":"","family":"Diffenbaugh","given":"Noah S.","non-dropping-particle":"","parse-names":false,"suffix":""},{"dropping-particle":"","family":"Pal","given":"Jeremy S.","non-dropping-particle":"","parse-names":false,"suffix":""},{"dropping-particle":"","family":"Trapp","given":"Robert J.","non-dropping-particle":"","parse-names":false,"suffix":""},{"dropping-particle":"","family":"Giorgi","given":"Filippo","non-dropping-particle":"","parse-names":false,"suffix":""}],"container-title":"Proceedings of the National Academy of Sciences of the United States of America","id":"ITEM-1","issue":"44","issued":{"date-parts":[["2005","11","1"]]},"page":"15774-15778","publisher":"National Academy of Sciences","title":"Fine-scale processes regulate the response of extreme events to global climate change","type":"article-journal","volume":"102"},"uris":["http://www.mendeley.com/documents/?uuid=4b698ca4-4f35-30c7-9284-e6216725f8c2"]}],"mendeley":{"formattedCitation":"(Diffenbaugh et al. 2005)","plainTextFormattedCitation":"(Diffenbaugh et al. 2005)","previouslyFormattedCitation":"(Diffenbaugh et al. 2005)"},"properties":{"noteIndex":0},"schema":"https://github.com/citation-style-language/schema/raw/master/csl-citation.json"}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(Diffenbaugh et al. 2005)</w:t>
      </w:r>
      <w:r w:rsidR="00CE310D">
        <w:rPr>
          <w:rFonts w:ascii="Times New Roman" w:hAnsi="Times New Roman" w:cs="Times New Roman"/>
          <w:sz w:val="24"/>
          <w:szCs w:val="24"/>
        </w:rPr>
        <w:fldChar w:fldCharType="end"/>
      </w:r>
      <w:r w:rsidR="000470FC">
        <w:rPr>
          <w:rFonts w:ascii="Times New Roman" w:hAnsi="Times New Roman" w:cs="Times New Roman"/>
          <w:sz w:val="24"/>
          <w:szCs w:val="24"/>
        </w:rPr>
        <w:t>.</w:t>
      </w:r>
      <w:r w:rsidR="008064E4">
        <w:rPr>
          <w:rFonts w:ascii="Times New Roman" w:hAnsi="Times New Roman" w:cs="Times New Roman"/>
          <w:sz w:val="24"/>
          <w:szCs w:val="24"/>
        </w:rPr>
        <w:t xml:space="preserve"> Consistent with the other </w:t>
      </w:r>
      <w:r w:rsidR="00CB32B7">
        <w:rPr>
          <w:rFonts w:ascii="Times New Roman" w:hAnsi="Times New Roman" w:cs="Times New Roman"/>
          <w:sz w:val="24"/>
          <w:szCs w:val="24"/>
        </w:rPr>
        <w:t>2</w:t>
      </w:r>
      <w:r w:rsidR="008064E4">
        <w:rPr>
          <w:rFonts w:ascii="Times New Roman" w:hAnsi="Times New Roman" w:cs="Times New Roman"/>
          <w:sz w:val="24"/>
          <w:szCs w:val="24"/>
        </w:rPr>
        <w:t xml:space="preserve"> regions, c</w:t>
      </w:r>
      <w:r w:rsidR="00C137AD" w:rsidRPr="00671020">
        <w:rPr>
          <w:rFonts w:ascii="Times New Roman" w:hAnsi="Times New Roman" w:cs="Times New Roman"/>
          <w:sz w:val="24"/>
          <w:szCs w:val="24"/>
        </w:rPr>
        <w:t xml:space="preserve">limate in the </w:t>
      </w:r>
      <w:r w:rsidR="00B110BE">
        <w:rPr>
          <w:rFonts w:ascii="Times New Roman" w:hAnsi="Times New Roman" w:cs="Times New Roman"/>
          <w:sz w:val="24"/>
          <w:szCs w:val="24"/>
        </w:rPr>
        <w:t>Southern Appalachians</w:t>
      </w:r>
      <w:r w:rsidR="00B110BE" w:rsidRPr="00671020">
        <w:rPr>
          <w:rFonts w:ascii="Times New Roman" w:hAnsi="Times New Roman" w:cs="Times New Roman"/>
          <w:sz w:val="24"/>
          <w:szCs w:val="24"/>
        </w:rPr>
        <w:t xml:space="preserve"> </w:t>
      </w:r>
      <w:r w:rsidR="00C137AD" w:rsidRPr="00671020">
        <w:rPr>
          <w:rFonts w:ascii="Times New Roman" w:hAnsi="Times New Roman" w:cs="Times New Roman"/>
          <w:sz w:val="24"/>
          <w:szCs w:val="24"/>
        </w:rPr>
        <w:t xml:space="preserve">is </w:t>
      </w:r>
      <w:r w:rsidR="00142288">
        <w:rPr>
          <w:rFonts w:ascii="Times New Roman" w:hAnsi="Times New Roman" w:cs="Times New Roman"/>
          <w:sz w:val="24"/>
          <w:szCs w:val="24"/>
        </w:rPr>
        <w:t xml:space="preserve">also </w:t>
      </w:r>
      <w:r w:rsidR="00C137AD" w:rsidRPr="00671020">
        <w:rPr>
          <w:rFonts w:ascii="Times New Roman" w:hAnsi="Times New Roman" w:cs="Times New Roman"/>
          <w:sz w:val="24"/>
          <w:szCs w:val="24"/>
        </w:rPr>
        <w:t>projected to become warmer</w:t>
      </w:r>
      <w:r w:rsidR="009B40E5" w:rsidRPr="00671020">
        <w:rPr>
          <w:rFonts w:ascii="Times New Roman" w:hAnsi="Times New Roman" w:cs="Times New Roman"/>
          <w:sz w:val="24"/>
          <w:szCs w:val="24"/>
        </w:rPr>
        <w:t>; for example, m</w:t>
      </w:r>
      <w:r w:rsidR="002E61F5" w:rsidRPr="00671020">
        <w:rPr>
          <w:rFonts w:ascii="Times New Roman" w:hAnsi="Times New Roman" w:cs="Times New Roman"/>
          <w:sz w:val="24"/>
          <w:szCs w:val="24"/>
        </w:rPr>
        <w:t>id- to high-elevation areas may experience increases of +3.5 °C in the next 100 years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{"citationItems":[{"id":"ITEM-1","itemData":{"DOI":"10.3375/043.030.0407","ISSN":"0885-8608","abstract":"Sphagnum bogs, in the southern Appalachian Mountains of eastern North America are rare and diverse ecosystems; the unique climate range they occupy allows for a mixture of northern and southern species to thrive, creating isolated biodiversity hotspots. Research on northern bogs in Europe and North America has found that climate change and atmospheric nitrogen deposition can shift species composition of bog communities and release carbon; however, research on southern bogs has not begun to answer questions about their fate. We reviewed research conducted in northern bogs and applied this information to southern Appalachian bogs to explore the potential impacts that climate change may have on southern Sphagnum bogs. The projected increase in evapotranspiration coupled with nitrogen deposition may lead to the drying up of southern bogs causing: (1) increased decomposition rates, which can lead to the system becoming a carbon source rather than a sink; and (2) local extinction of many bog species, allowing alternative ecosystems to replace the bogs. Because of these threats, we suggest a call to action for scientists and managers to begin investigating the specific impacts that climate change will have on bogs in the southeastern United States so we may better protect and conserve these unique and diverse habitats.","author":[{"dropping-particle":"","family":"Schultheis","given":"E. H.","non-dropping-particle":"","parse-names":false,"suffix":""},{"dropping-particle":"","family":"Hopfensperger","given":"K. N.","non-dropping-particle":"","parse-names":false,"suffix":""},{"dropping-particle":"","family":"Brenner","given":"J. C.","non-dropping-particle":"","parse-names":false,"suffix":""}],"container-title":"https://doi.org/10.3375/043.030.0407","id":"ITEM-1","issue":"4","issued":{"date-parts":[["2010","10","1"]]},"page":"417-424","publisher":"Natural Areas Association","title":"Potential Impacts of Climate Change on Sphagnum Bogs of the Southern Appalachian Mountains","type":"article-journal","volume":"30"},"uris":["http://www.mendeley.com/documents/?uuid=57c74319-8f8b-3906-ba3a-7d8887301c86"]}],"mendeley":{"formattedCitation":"(Schultheis et al. 2010)","plainTextFormattedCitation":"(Schultheis et al. 2010)","previouslyFormattedCitation":"(Schultheis et al. 2010)"},"properties":{"noteIndex":0},"schema":"https://github.com/citation-style-language/schema/raw/master/csl-citation.json"}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(Schultheis et al. 2010)</w:t>
      </w:r>
      <w:r w:rsidR="00CE310D">
        <w:rPr>
          <w:rFonts w:ascii="Times New Roman" w:hAnsi="Times New Roman" w:cs="Times New Roman"/>
          <w:sz w:val="24"/>
          <w:szCs w:val="24"/>
        </w:rPr>
        <w:fldChar w:fldCharType="end"/>
      </w:r>
      <w:r w:rsidR="002E61F5"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 xml:space="preserve">Although </w:t>
      </w:r>
      <w:r w:rsidR="002C0BEE" w:rsidRPr="00671020">
        <w:rPr>
          <w:rFonts w:ascii="Times New Roman" w:hAnsi="Times New Roman" w:cs="Times New Roman"/>
          <w:sz w:val="24"/>
          <w:szCs w:val="24"/>
        </w:rPr>
        <w:t xml:space="preserve">there is consensus that </w:t>
      </w:r>
      <w:r w:rsidR="00CA1D4B" w:rsidRPr="00671020">
        <w:rPr>
          <w:rFonts w:ascii="Times New Roman" w:hAnsi="Times New Roman" w:cs="Times New Roman"/>
          <w:sz w:val="24"/>
          <w:szCs w:val="24"/>
        </w:rPr>
        <w:t>temperatures will increase regionwide</w:t>
      </w:r>
      <w:r w:rsidR="002C0BEE" w:rsidRPr="00671020">
        <w:rPr>
          <w:rFonts w:ascii="Times New Roman" w:hAnsi="Times New Roman" w:cs="Times New Roman"/>
          <w:sz w:val="24"/>
          <w:szCs w:val="24"/>
        </w:rPr>
        <w:t xml:space="preserve"> </w:t>
      </w:r>
      <w:r w:rsidR="00142288">
        <w:rPr>
          <w:rFonts w:ascii="Times New Roman" w:hAnsi="Times New Roman" w:cs="Times New Roman"/>
          <w:sz w:val="24"/>
          <w:szCs w:val="24"/>
        </w:rPr>
        <w:t xml:space="preserve">within the </w:t>
      </w:r>
      <w:r w:rsidR="00B110BE">
        <w:rPr>
          <w:rFonts w:ascii="Times New Roman" w:hAnsi="Times New Roman" w:cs="Times New Roman"/>
          <w:sz w:val="24"/>
          <w:szCs w:val="24"/>
        </w:rPr>
        <w:t>Southern Appalachians</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Simulations","type":"article-journal"},"uris":["http://www.mendeley.com/documents/?uuid=e5faeb7e-fe6a-39f9-a73d-bbaa707090a5"]},{"id":"ITEM-2","itemData":{"DOI":"10.1007/S11270-013-1733-8/FIGURES/6","ISSN":"00496979","abstract":"Forest soils having low exchangeable calcium (Ca) and other nutrient base cation (BC) reserves may induce nutrient deficiencies in acid-sensitive plants and impact commercially important tree species. Past and future depletion of soil BC in response to acidic sulfur (S) deposition, forest management, and climate change alter the health and productivity of forest trees. This study used a process model (Model of Acidification of Groundwater in Catchments [MAGIC]) to address a number of questions related to soil BC status for a group of 65 streams and their watersheds in the southern Blue Ridge physiographic province of the southern Appalachian Mountains. Future S deposition to the study watersheds used for the Base Scenario was specified according to proposed reductions in S emissions at the time of this study, representing a reduction of 42 % of ambient S deposition by 2020. Twenty additional simulations were considered, reflecting four alternate S deposition scenarios (6 %, 58 %, 65 %, and 78 % reduction), and various changes in timber harvest, temperature, and precipitation. Base Scenario soil exchangeable Ca and % base saturation showed decreasing trends from 1860 to 2100. Changes in tree harvesting had the largest effect on stream sum of base cations (SBC) and soil BC supply. Each of the scenario projections indicated that median year 2100 soil exchangeable Ca will be at least 20 % lower than pre-industrial values. The simulations suggested that substantial mass loss of soil BC has already occurred since pre-industrial times. Nearly the same magnitude of BC loss is expected to occur over the next 145 years, even under relatively large additional future reductions in S deposition. © Springer Science+Business Media Dordrecht 2013.","author":[{"dropping-particle":"","family":"McDonnell","given":"T. C.","non-dropping-particle":"","parse-names":false,"suffix":""},{"dropping-particle":"","family":"Sullivan","given":"T. J.","non-dropping-particle":"","parse-names":false,"suffix":""},{"dropping-particle":"","family":"Cosby","given":"B. J.","non-dropping-particle":"","parse-names":false,"suffix":""},{"dropping-particle":"","family":"Jackson","given":"W. A.","non-dropping-particle":"","parse-names":false,"suffix":""},{"dropping-particle":"","family":"Elliott","given":"K. J.","non-dropping-particle":"","parse-names":false,"suffix":""}],"container-title":"Water, Air, and Soil Pollution","id":"ITEM-2","issue":"10","issued":{"date-parts":[["2013","10","6"]]},"page":"1-18","publisher":"Springer","title":"Effects of climate, land management, and sulfur deposition on soil base cation supply in national forests of the southern Appalachian Mountains","type":"article-journal","volume":"224"},"uris":["http://www.mendeley.com/documents/?uuid=f002d6e5-e393-3dce-8e41-3ab86b3bc300"]},{"id":"ITEM-3","itemData":{"DOI":"10.1002/HYP.9677","ISSN":"1099-1085","abstract":"Predicting long-term consequences of climate change on hydrologic processes has been limited due to the needs to accommodate the uncertainties in hydrological measurements for calibration, and to account for the uncertainties in the models that would ingest those calibrations and uncertainties in climate predictions as basis for hydrological predictions. We implemented a hierarchical Bayesian (HB) analysis to coherently admit multiple data sources and uncertainties including data inputs, parameters, and model structures to identify the potential consequences of climate change on soil moisture and streamflow at the head watersheds ranging from low to high elevations in the southern Appalachian region of the United States. We have considered climate change scenarios based on three greenhouse gas emission scenarios of the Interovernmental Panel on Climate Change: A2, A1B, and B1 emission scenarios. Full predictive distributions based on HB models are capable of providing rich information and facilitating the summarization of prediction uncertainties. With predictive uncertainties taken into account, the most pronounced change in soil moisture and streamflow would occur under the A2 scenario at both low and high elevations, followed by the A1B scenario and then by the B1 scenario. Uncertainty in the change of soil moisture is less than that of streamflow for each season, especially at high elevations. A reduction of soil moisture in summer and fall, a reduction or slight increase of streamflow in summer, and an increase of streamflow in winter are predicted for all three scenarios at both low and high elevations. The hydrological predictions with quantified uncertainties from a HB model could aid more-informed water resource management in developing mitigation plans and dealing with water security under climate change. © 2012 John Wiley &amp; Sons, Ltd.","author":[{"dropping-particle":"","family":"Wu","given":"Wei","non-dropping-particle":"","parse-names":false,"suffix":""},{"dropping-particle":"","family":"Clark","given":"James S.","non-dropping-particle":"","parse-names":false,"suffix":""},{"dropping-particle":"","family":"Vose","given":"James M.","non-dropping-particle":"","parse-names":false,"suffix":""}],"container-title":"Hydrological Processes","id":"ITEM-3","issue":"4","issued":{"date-parts":[["2014","2","15"]]},"page":"1616-1626","publisher":"John Wiley &amp; Sons, Ltd","title":"Response of hydrology to climate change in the southern Appalachian Mountains using Bayesian inference","type":"article-journal","volume":"28"},"uris":["http://www.mendeley.com/documents/?uuid=4a808650-c88c-300e-b4bd-b998c6b2d492"]}],"mendeley":{"formattedCitation":"(Mearns et al. 2003, McDonnell et al. 2013, Wu et al. 2014)","manualFormatting":"(Mearns et al. 2003, Ingram et al. 2013, McDonnell et al. 2013, Wu et al. 2014)","plainTextFormattedCitation":"(Mearns et al. 2003, McDonnell et al. 2013, Wu et al. 2014)","previouslyFormattedCitation":"(Mearns et al. 2003, McDonnell et al. 2013, Wu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 xml:space="preserve">(Mearns et al. 2003, </w:t>
      </w:r>
      <w:r w:rsidR="00CE310D">
        <w:rPr>
          <w:rFonts w:ascii="Times New Roman" w:hAnsi="Times New Roman" w:cs="Times New Roman"/>
          <w:noProof/>
          <w:sz w:val="24"/>
          <w:szCs w:val="24"/>
        </w:rPr>
        <w:t xml:space="preserve">Ingram et al. 2013, </w:t>
      </w:r>
      <w:r w:rsidR="00CE310D" w:rsidRPr="00CE310D">
        <w:rPr>
          <w:rFonts w:ascii="Times New Roman" w:hAnsi="Times New Roman" w:cs="Times New Roman"/>
          <w:noProof/>
          <w:sz w:val="24"/>
          <w:szCs w:val="24"/>
        </w:rPr>
        <w:t>McDonnell et al. 2013, Wu et al. 2014)</w:t>
      </w:r>
      <w:r w:rsidR="00CE310D">
        <w:rPr>
          <w:rFonts w:ascii="Times New Roman" w:hAnsi="Times New Roman" w:cs="Times New Roman"/>
          <w:sz w:val="24"/>
          <w:szCs w:val="24"/>
        </w:rPr>
        <w:fldChar w:fldCharType="end"/>
      </w:r>
      <w:r w:rsidR="00CA1D4B" w:rsidRPr="00671020">
        <w:rPr>
          <w:rFonts w:ascii="Times New Roman" w:hAnsi="Times New Roman" w:cs="Times New Roman"/>
          <w:sz w:val="24"/>
          <w:szCs w:val="24"/>
        </w:rPr>
        <w:t>, there is</w:t>
      </w:r>
      <w:r w:rsidR="002C0BEE" w:rsidRPr="00671020">
        <w:rPr>
          <w:rFonts w:ascii="Times New Roman" w:hAnsi="Times New Roman" w:cs="Times New Roman"/>
          <w:sz w:val="24"/>
          <w:szCs w:val="24"/>
        </w:rPr>
        <w:t xml:space="preserve"> uncertainty regarding whether long-term annual precipitation will increase or decrease (Karl et al. 2009</w:t>
      </w:r>
      <w:r w:rsidR="00AE0BE7" w:rsidRPr="00671020">
        <w:rPr>
          <w:rFonts w:ascii="Times New Roman" w:hAnsi="Times New Roman" w:cs="Times New Roman"/>
          <w:sz w:val="24"/>
          <w:szCs w:val="24"/>
        </w:rPr>
        <w:t>, Ingram et al. 2013</w:t>
      </w:r>
      <w:r w:rsidR="002C0BEE" w:rsidRPr="00671020">
        <w:rPr>
          <w:rFonts w:ascii="Times New Roman" w:hAnsi="Times New Roman" w:cs="Times New Roman"/>
          <w:sz w:val="24"/>
          <w:szCs w:val="24"/>
        </w:rPr>
        <w:t>)</w:t>
      </w:r>
      <w:r w:rsidR="00D7089E" w:rsidRPr="00671020">
        <w:rPr>
          <w:rFonts w:ascii="Times New Roman" w:hAnsi="Times New Roman" w:cs="Times New Roman"/>
          <w:sz w:val="24"/>
          <w:szCs w:val="24"/>
        </w:rPr>
        <w:t>. S</w:t>
      </w:r>
      <w:r w:rsidR="00F8134C" w:rsidRPr="00671020">
        <w:rPr>
          <w:rFonts w:ascii="Times New Roman" w:hAnsi="Times New Roman" w:cs="Times New Roman"/>
          <w:sz w:val="24"/>
          <w:szCs w:val="24"/>
        </w:rPr>
        <w:t>ome estimates indicat</w:t>
      </w:r>
      <w:r w:rsidR="00D7089E" w:rsidRPr="00671020">
        <w:rPr>
          <w:rFonts w:ascii="Times New Roman" w:hAnsi="Times New Roman" w:cs="Times New Roman"/>
          <w:sz w:val="24"/>
          <w:szCs w:val="24"/>
        </w:rPr>
        <w:t>e</w:t>
      </w:r>
      <w:r w:rsidR="00F8134C" w:rsidRPr="00671020">
        <w:rPr>
          <w:rFonts w:ascii="Times New Roman" w:hAnsi="Times New Roman" w:cs="Times New Roman"/>
          <w:sz w:val="24"/>
          <w:szCs w:val="24"/>
        </w:rPr>
        <w:t xml:space="preserve"> increased precipitation (IPCC 2007</w:t>
      </w:r>
      <w:r w:rsidR="0041167F" w:rsidRPr="00671020">
        <w:rPr>
          <w:rFonts w:ascii="Times New Roman" w:hAnsi="Times New Roman" w:cs="Times New Roman"/>
          <w:sz w:val="24"/>
          <w:szCs w:val="24"/>
        </w:rPr>
        <w:t xml:space="preserve">, </w:t>
      </w:r>
      <w:r w:rsidR="00CA1D4B" w:rsidRPr="00671020">
        <w:rPr>
          <w:rFonts w:ascii="Times New Roman" w:hAnsi="Times New Roman" w:cs="Times New Roman"/>
          <w:sz w:val="24"/>
          <w:szCs w:val="24"/>
        </w:rPr>
        <w:t>Wu et al. 2014)</w:t>
      </w:r>
      <w:r w:rsidR="00D7089E" w:rsidRPr="00671020">
        <w:rPr>
          <w:rFonts w:ascii="Times New Roman" w:hAnsi="Times New Roman" w:cs="Times New Roman"/>
          <w:sz w:val="24"/>
          <w:szCs w:val="24"/>
        </w:rPr>
        <w:t xml:space="preserve"> and higher frequencies of extreme precipitation events (Ingram et al. 2013), whereas</w:t>
      </w:r>
      <w:r w:rsidR="009B40E5" w:rsidRPr="00671020">
        <w:rPr>
          <w:rFonts w:ascii="Times New Roman" w:hAnsi="Times New Roman" w:cs="Times New Roman"/>
          <w:sz w:val="24"/>
          <w:szCs w:val="24"/>
        </w:rPr>
        <w:t xml:space="preserve"> others predict less precipitation overall, including large decreases in summer precipitation but also increases in spring precipitation </w:t>
      </w:r>
      <w:r w:rsidR="009B40E5" w:rsidRPr="00671020">
        <w:rPr>
          <w:rFonts w:ascii="Times New Roman" w:hAnsi="Times New Roman" w:cs="Times New Roman"/>
          <w:sz w:val="24"/>
          <w:szCs w:val="24"/>
        </w:rPr>
        <w:fldChar w:fldCharType="begin" w:fldLock="1"/>
      </w:r>
      <w:r w:rsidR="009B40E5" w:rsidRPr="00671020">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9B40E5" w:rsidRPr="00671020">
        <w:rPr>
          <w:rFonts w:ascii="Times New Roman" w:hAnsi="Times New Roman" w:cs="Times New Roman"/>
          <w:sz w:val="24"/>
          <w:szCs w:val="24"/>
        </w:rPr>
        <w:fldChar w:fldCharType="separate"/>
      </w:r>
      <w:r w:rsidR="009B40E5" w:rsidRPr="00671020">
        <w:rPr>
          <w:rFonts w:ascii="Times New Roman" w:hAnsi="Times New Roman" w:cs="Times New Roman"/>
          <w:noProof/>
          <w:sz w:val="24"/>
          <w:szCs w:val="24"/>
        </w:rPr>
        <w:t>(Mearns et al. 2003)</w:t>
      </w:r>
      <w:r w:rsidR="009B40E5" w:rsidRPr="00671020">
        <w:rPr>
          <w:rFonts w:ascii="Times New Roman" w:hAnsi="Times New Roman" w:cs="Times New Roman"/>
          <w:sz w:val="24"/>
          <w:szCs w:val="24"/>
        </w:rPr>
        <w:fldChar w:fldCharType="end"/>
      </w:r>
      <w:r w:rsidR="00142288">
        <w:rPr>
          <w:rFonts w:ascii="Times New Roman" w:hAnsi="Times New Roman" w:cs="Times New Roman"/>
          <w:sz w:val="24"/>
          <w:szCs w:val="24"/>
        </w:rPr>
        <w:t>.</w:t>
      </w:r>
    </w:p>
    <w:p w14:paraId="0A66082F" w14:textId="27032F87" w:rsidR="00142288" w:rsidRPr="00671020" w:rsidRDefault="00373572" w:rsidP="00262E82">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specifically </w:t>
      </w:r>
      <w:r w:rsidR="00BD05AC">
        <w:rPr>
          <w:rFonts w:ascii="Times New Roman" w:hAnsi="Times New Roman" w:cs="Times New Roman"/>
          <w:sz w:val="24"/>
          <w:szCs w:val="24"/>
        </w:rPr>
        <w:t xml:space="preserve">at </w:t>
      </w:r>
      <w:r w:rsidR="004F3B35">
        <w:rPr>
          <w:rFonts w:ascii="Times New Roman" w:hAnsi="Times New Roman" w:cs="Times New Roman"/>
          <w:sz w:val="24"/>
          <w:szCs w:val="24"/>
        </w:rPr>
        <w:t xml:space="preserve">projections for </w:t>
      </w:r>
      <w:r w:rsidR="00BD05AC">
        <w:rPr>
          <w:rFonts w:ascii="Times New Roman" w:hAnsi="Times New Roman" w:cs="Times New Roman"/>
          <w:sz w:val="24"/>
          <w:szCs w:val="24"/>
        </w:rPr>
        <w:t xml:space="preserve">the avian breeding season in the Appalachian Mountains, mean temperatures and total precipitation in June </w:t>
      </w:r>
      <w:r w:rsidR="00264DAF">
        <w:rPr>
          <w:rFonts w:ascii="Times New Roman" w:hAnsi="Times New Roman" w:cs="Times New Roman"/>
          <w:sz w:val="24"/>
          <w:szCs w:val="24"/>
        </w:rPr>
        <w:t>are</w:t>
      </w:r>
      <w:r w:rsidR="00BD05AC">
        <w:rPr>
          <w:rFonts w:ascii="Times New Roman" w:hAnsi="Times New Roman" w:cs="Times New Roman"/>
          <w:sz w:val="24"/>
          <w:szCs w:val="24"/>
        </w:rPr>
        <w:t xml:space="preserve"> predicted to </w:t>
      </w:r>
      <w:r w:rsidR="008B1AF5">
        <w:rPr>
          <w:rFonts w:ascii="Times New Roman" w:hAnsi="Times New Roman" w:cs="Times New Roman"/>
          <w:sz w:val="24"/>
          <w:szCs w:val="24"/>
        </w:rPr>
        <w:t xml:space="preserve">generally increase from 2000 to 2100, with varying regional trends depending on the emissions scenario </w:t>
      </w:r>
      <w:commentRangeStart w:id="7"/>
      <w:r w:rsidR="008B1AF5">
        <w:rPr>
          <w:rFonts w:ascii="Times New Roman" w:hAnsi="Times New Roman" w:cs="Times New Roman"/>
          <w:sz w:val="24"/>
          <w:szCs w:val="24"/>
        </w:rPr>
        <w:t>(Figure</w:t>
      </w:r>
      <w:r w:rsidR="00EC5478">
        <w:rPr>
          <w:rFonts w:ascii="Times New Roman" w:hAnsi="Times New Roman" w:cs="Times New Roman"/>
          <w:sz w:val="24"/>
          <w:szCs w:val="24"/>
        </w:rPr>
        <w:t>s</w:t>
      </w:r>
      <w:r w:rsidR="008B1AF5">
        <w:rPr>
          <w:rFonts w:ascii="Times New Roman" w:hAnsi="Times New Roman" w:cs="Times New Roman"/>
          <w:sz w:val="24"/>
          <w:szCs w:val="24"/>
        </w:rPr>
        <w:t xml:space="preserve"> </w:t>
      </w:r>
      <w:r w:rsidR="0031781B">
        <w:rPr>
          <w:rFonts w:ascii="Times New Roman" w:hAnsi="Times New Roman" w:cs="Times New Roman"/>
          <w:sz w:val="24"/>
          <w:szCs w:val="24"/>
        </w:rPr>
        <w:t>2</w:t>
      </w:r>
      <w:r w:rsidR="00AB2CB3" w:rsidRPr="00671020">
        <w:rPr>
          <w:rFonts w:ascii="Times New Roman" w:hAnsi="Times New Roman" w:cs="Times New Roman"/>
          <w:sz w:val="24"/>
          <w:szCs w:val="24"/>
        </w:rPr>
        <w:t>–</w:t>
      </w:r>
      <w:r w:rsidR="0031781B">
        <w:rPr>
          <w:rFonts w:ascii="Times New Roman" w:hAnsi="Times New Roman" w:cs="Times New Roman"/>
          <w:sz w:val="24"/>
          <w:szCs w:val="24"/>
        </w:rPr>
        <w:t>3</w:t>
      </w:r>
      <w:r w:rsidR="008B1AF5">
        <w:rPr>
          <w:rFonts w:ascii="Times New Roman" w:hAnsi="Times New Roman" w:cs="Times New Roman"/>
          <w:sz w:val="24"/>
          <w:szCs w:val="24"/>
        </w:rPr>
        <w:t xml:space="preserve">). </w:t>
      </w:r>
      <w:commentRangeEnd w:id="7"/>
      <w:r w:rsidR="00550E11">
        <w:rPr>
          <w:rStyle w:val="CommentReference"/>
        </w:rPr>
        <w:commentReference w:id="7"/>
      </w:r>
      <w:r w:rsidR="008B1AF5">
        <w:rPr>
          <w:rFonts w:ascii="Times New Roman" w:hAnsi="Times New Roman" w:cs="Times New Roman"/>
          <w:sz w:val="24"/>
          <w:szCs w:val="24"/>
        </w:rPr>
        <w:t xml:space="preserve">Under a low </w:t>
      </w:r>
      <w:r w:rsidR="00A976A3" w:rsidRPr="00671020">
        <w:rPr>
          <w:rFonts w:ascii="Times New Roman" w:hAnsi="Times New Roman" w:cs="Times New Roman"/>
          <w:sz w:val="24"/>
        </w:rPr>
        <w:t xml:space="preserve">greenhouse gas </w:t>
      </w:r>
      <w:r w:rsidR="008B1AF5">
        <w:rPr>
          <w:rFonts w:ascii="Times New Roman" w:hAnsi="Times New Roman" w:cs="Times New Roman"/>
          <w:sz w:val="24"/>
          <w:szCs w:val="24"/>
        </w:rPr>
        <w:t>emissions scenario for 2100, increases in June temperature range from ~2.0</w:t>
      </w:r>
      <w:r w:rsidR="008B1AF5" w:rsidRPr="00671020">
        <w:rPr>
          <w:rFonts w:ascii="Times New Roman" w:hAnsi="Times New Roman" w:cs="Times New Roman"/>
          <w:sz w:val="24"/>
          <w:szCs w:val="24"/>
        </w:rPr>
        <w:t>–</w:t>
      </w:r>
      <w:r w:rsidR="008B1AF5">
        <w:rPr>
          <w:rFonts w:ascii="Times New Roman" w:hAnsi="Times New Roman" w:cs="Times New Roman"/>
          <w:sz w:val="24"/>
          <w:szCs w:val="24"/>
        </w:rPr>
        <w:t>2.6</w:t>
      </w:r>
      <w:r w:rsidR="008B1AF5" w:rsidRPr="00671020">
        <w:rPr>
          <w:rFonts w:ascii="Times New Roman" w:hAnsi="Times New Roman" w:cs="Times New Roman"/>
          <w:sz w:val="24"/>
          <w:szCs w:val="24"/>
        </w:rPr>
        <w:t xml:space="preserve"> °C</w:t>
      </w:r>
      <w:r w:rsidR="008B1AF5">
        <w:rPr>
          <w:rFonts w:ascii="Times New Roman" w:hAnsi="Times New Roman" w:cs="Times New Roman"/>
          <w:sz w:val="24"/>
          <w:szCs w:val="24"/>
        </w:rPr>
        <w:t>, with the highest differences concentrated in the Central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 xml:space="preserve">). In the same scenario, </w:t>
      </w:r>
      <w:r w:rsidR="008B1AF5">
        <w:rPr>
          <w:rFonts w:ascii="Times New Roman" w:hAnsi="Times New Roman" w:cs="Times New Roman"/>
          <w:sz w:val="24"/>
          <w:szCs w:val="24"/>
        </w:rPr>
        <w:t>there</w:t>
      </w:r>
      <w:r w:rsidR="00EC5478">
        <w:rPr>
          <w:rFonts w:ascii="Times New Roman" w:hAnsi="Times New Roman" w:cs="Times New Roman"/>
          <w:sz w:val="24"/>
          <w:szCs w:val="24"/>
        </w:rPr>
        <w:t xml:space="preserve"> is less precipitation in the northern and southwestern Appalachian Mountains and increased precipitation in the southeastern region (i.e., western Virginia and western North Carolina). In contrast, a high </w:t>
      </w:r>
      <w:r w:rsidR="00A976A3" w:rsidRPr="00671020">
        <w:rPr>
          <w:rFonts w:ascii="Times New Roman" w:hAnsi="Times New Roman" w:cs="Times New Roman"/>
          <w:sz w:val="24"/>
        </w:rPr>
        <w:t xml:space="preserve">greenhouse gas </w:t>
      </w:r>
      <w:r w:rsidR="00EC5478">
        <w:rPr>
          <w:rFonts w:ascii="Times New Roman" w:hAnsi="Times New Roman" w:cs="Times New Roman"/>
          <w:sz w:val="24"/>
          <w:szCs w:val="24"/>
        </w:rPr>
        <w:t xml:space="preserve">emissions scenario for </w:t>
      </w:r>
      <w:r w:rsidR="00EC5478">
        <w:rPr>
          <w:rFonts w:ascii="Times New Roman" w:hAnsi="Times New Roman" w:cs="Times New Roman"/>
          <w:sz w:val="24"/>
          <w:szCs w:val="24"/>
        </w:rPr>
        <w:lastRenderedPageBreak/>
        <w:t>2100 predicts increases in June temperature ranging from ~5.5</w:t>
      </w:r>
      <w:r w:rsidR="00EC5478" w:rsidRPr="00671020">
        <w:rPr>
          <w:rFonts w:ascii="Times New Roman" w:hAnsi="Times New Roman" w:cs="Times New Roman"/>
          <w:sz w:val="24"/>
          <w:szCs w:val="24"/>
        </w:rPr>
        <w:t>–</w:t>
      </w:r>
      <w:r w:rsidR="00EC5478">
        <w:rPr>
          <w:rFonts w:ascii="Times New Roman" w:hAnsi="Times New Roman" w:cs="Times New Roman"/>
          <w:sz w:val="24"/>
          <w:szCs w:val="24"/>
        </w:rPr>
        <w:t>7.0</w:t>
      </w:r>
      <w:r w:rsidR="00EC5478" w:rsidRPr="00671020">
        <w:rPr>
          <w:rFonts w:ascii="Times New Roman" w:hAnsi="Times New Roman" w:cs="Times New Roman"/>
          <w:sz w:val="24"/>
          <w:szCs w:val="24"/>
        </w:rPr>
        <w:t xml:space="preserve"> °C</w:t>
      </w:r>
      <w:r w:rsidR="00EC5478">
        <w:rPr>
          <w:rFonts w:ascii="Times New Roman" w:hAnsi="Times New Roman" w:cs="Times New Roman"/>
          <w:sz w:val="24"/>
          <w:szCs w:val="24"/>
        </w:rPr>
        <w:t>, with the difference from 2000 increasing with latitude, such that the greatest increases</w:t>
      </w:r>
      <w:r w:rsidR="00064D7D">
        <w:rPr>
          <w:rFonts w:ascii="Times New Roman" w:hAnsi="Times New Roman" w:cs="Times New Roman"/>
          <w:sz w:val="24"/>
          <w:szCs w:val="24"/>
        </w:rPr>
        <w:t xml:space="preserve"> in temperature</w:t>
      </w:r>
      <w:r w:rsidR="00EC5478">
        <w:rPr>
          <w:rFonts w:ascii="Times New Roman" w:hAnsi="Times New Roman" w:cs="Times New Roman"/>
          <w:sz w:val="24"/>
          <w:szCs w:val="24"/>
        </w:rPr>
        <w:t xml:space="preserve"> are in the </w:t>
      </w:r>
      <w:r w:rsidR="00B110BE">
        <w:rPr>
          <w:rFonts w:ascii="Times New Roman" w:hAnsi="Times New Roman" w:cs="Times New Roman"/>
          <w:sz w:val="24"/>
          <w:szCs w:val="24"/>
        </w:rPr>
        <w:t>Northern Appalachians</w:t>
      </w:r>
      <w:r w:rsidR="00EC5478">
        <w:rPr>
          <w:rFonts w:ascii="Times New Roman" w:hAnsi="Times New Roman" w:cs="Times New Roman"/>
          <w:sz w:val="24"/>
          <w:szCs w:val="24"/>
        </w:rPr>
        <w:t xml:space="preserve"> (Figure </w:t>
      </w:r>
      <w:r w:rsidR="0031781B">
        <w:rPr>
          <w:rFonts w:ascii="Times New Roman" w:hAnsi="Times New Roman" w:cs="Times New Roman"/>
          <w:sz w:val="24"/>
          <w:szCs w:val="24"/>
        </w:rPr>
        <w:t>3</w:t>
      </w:r>
      <w:r w:rsidR="00EC5478">
        <w:rPr>
          <w:rFonts w:ascii="Times New Roman" w:hAnsi="Times New Roman" w:cs="Times New Roman"/>
          <w:sz w:val="24"/>
          <w:szCs w:val="24"/>
        </w:rPr>
        <w:t>).</w:t>
      </w:r>
      <w:r w:rsidR="00064D7D">
        <w:rPr>
          <w:rFonts w:ascii="Times New Roman" w:hAnsi="Times New Roman" w:cs="Times New Roman"/>
          <w:sz w:val="24"/>
          <w:szCs w:val="24"/>
        </w:rPr>
        <w:t xml:space="preserve"> Precipitation in the 2100 high </w:t>
      </w:r>
      <w:r w:rsidR="00A976A3" w:rsidRPr="00671020">
        <w:rPr>
          <w:rFonts w:ascii="Times New Roman" w:hAnsi="Times New Roman" w:cs="Times New Roman"/>
          <w:sz w:val="24"/>
        </w:rPr>
        <w:t xml:space="preserve">greenhouse gas </w:t>
      </w:r>
      <w:r w:rsidR="00064D7D">
        <w:rPr>
          <w:rFonts w:ascii="Times New Roman" w:hAnsi="Times New Roman" w:cs="Times New Roman"/>
          <w:sz w:val="24"/>
          <w:szCs w:val="24"/>
        </w:rPr>
        <w:t xml:space="preserve">emissions scenario increases across most of the Appalachian Mountains, with the highest increases in the </w:t>
      </w:r>
      <w:r w:rsidR="00B110BE">
        <w:rPr>
          <w:rFonts w:ascii="Times New Roman" w:hAnsi="Times New Roman" w:cs="Times New Roman"/>
          <w:sz w:val="24"/>
          <w:szCs w:val="24"/>
        </w:rPr>
        <w:t>Southern Appalachians</w:t>
      </w:r>
      <w:r w:rsidR="00064D7D">
        <w:rPr>
          <w:rFonts w:ascii="Times New Roman" w:hAnsi="Times New Roman" w:cs="Times New Roman"/>
          <w:sz w:val="24"/>
          <w:szCs w:val="24"/>
        </w:rPr>
        <w:t>.</w:t>
      </w:r>
    </w:p>
    <w:p w14:paraId="07F10056" w14:textId="47DEC2BB" w:rsidR="005A05A0" w:rsidRDefault="007F6971"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Although </w:t>
      </w:r>
      <w:r w:rsidR="000D18F5">
        <w:rPr>
          <w:rFonts w:ascii="Times New Roman" w:hAnsi="Times New Roman" w:cs="Times New Roman"/>
          <w:sz w:val="24"/>
          <w:szCs w:val="24"/>
        </w:rPr>
        <w:t>most</w:t>
      </w:r>
      <w:r w:rsidR="00FD55B9" w:rsidRPr="00671020">
        <w:rPr>
          <w:rFonts w:ascii="Times New Roman" w:hAnsi="Times New Roman" w:cs="Times New Roman"/>
          <w:sz w:val="24"/>
          <w:szCs w:val="24"/>
        </w:rPr>
        <w:t xml:space="preserve"> studies </w:t>
      </w:r>
      <w:r w:rsidR="000D18F5">
        <w:rPr>
          <w:rFonts w:ascii="Times New Roman" w:hAnsi="Times New Roman" w:cs="Times New Roman"/>
          <w:sz w:val="24"/>
          <w:szCs w:val="24"/>
        </w:rPr>
        <w:t>that project</w:t>
      </w:r>
      <w:r w:rsidR="00FD55B9" w:rsidRPr="00671020">
        <w:rPr>
          <w:rFonts w:ascii="Times New Roman" w:hAnsi="Times New Roman" w:cs="Times New Roman"/>
          <w:sz w:val="24"/>
          <w:szCs w:val="24"/>
        </w:rPr>
        <w:t xml:space="preserve"> future land cover in the Appalachian Mountains region</w:t>
      </w:r>
      <w:r w:rsidR="000D18F5">
        <w:rPr>
          <w:rFonts w:ascii="Times New Roman" w:hAnsi="Times New Roman" w:cs="Times New Roman"/>
          <w:sz w:val="24"/>
          <w:szCs w:val="24"/>
        </w:rPr>
        <w:t xml:space="preserve"> have focused on the </w:t>
      </w:r>
      <w:r w:rsidR="00B110BE">
        <w:rPr>
          <w:rFonts w:ascii="Times New Roman" w:hAnsi="Times New Roman" w:cs="Times New Roman"/>
          <w:sz w:val="24"/>
          <w:szCs w:val="24"/>
        </w:rPr>
        <w:t>Southern Appalachians</w:t>
      </w:r>
      <w:r w:rsidR="00FD55B9" w:rsidRPr="00671020">
        <w:rPr>
          <w:rFonts w:ascii="Times New Roman" w:hAnsi="Times New Roman" w:cs="Times New Roman"/>
          <w:sz w:val="24"/>
          <w:szCs w:val="24"/>
        </w:rPr>
        <w:t xml:space="preserve">, </w:t>
      </w:r>
      <w:r w:rsidR="005A05A0">
        <w:rPr>
          <w:rFonts w:ascii="Times New Roman" w:hAnsi="Times New Roman" w:cs="Times New Roman"/>
          <w:sz w:val="24"/>
          <w:szCs w:val="24"/>
        </w:rPr>
        <w:t>estimates of</w:t>
      </w:r>
      <w:r w:rsidR="005A05A0" w:rsidRPr="00671020">
        <w:rPr>
          <w:rFonts w:ascii="Times New Roman" w:hAnsi="Times New Roman" w:cs="Times New Roman"/>
          <w:sz w:val="24"/>
          <w:szCs w:val="24"/>
        </w:rPr>
        <w:t xml:space="preserve"> the rates of climate and land cover change </w:t>
      </w:r>
      <w:r w:rsidR="005A05A0">
        <w:rPr>
          <w:rFonts w:ascii="Times New Roman" w:hAnsi="Times New Roman" w:cs="Times New Roman"/>
          <w:sz w:val="24"/>
          <w:szCs w:val="24"/>
        </w:rPr>
        <w:t>across</w:t>
      </w:r>
      <w:r w:rsidR="005A05A0" w:rsidRPr="00671020">
        <w:rPr>
          <w:rFonts w:ascii="Times New Roman" w:hAnsi="Times New Roman" w:cs="Times New Roman"/>
          <w:sz w:val="24"/>
          <w:szCs w:val="24"/>
        </w:rPr>
        <w:t xml:space="preserve"> the United States until 2050 </w:t>
      </w:r>
      <w:r w:rsidR="005A05A0">
        <w:rPr>
          <w:rFonts w:ascii="Times New Roman" w:hAnsi="Times New Roman" w:cs="Times New Roman"/>
          <w:sz w:val="24"/>
          <w:szCs w:val="24"/>
        </w:rPr>
        <w:t>indicate</w:t>
      </w:r>
      <w:r w:rsidR="005A05A0" w:rsidRPr="00671020">
        <w:rPr>
          <w:rFonts w:ascii="Times New Roman" w:hAnsi="Times New Roman" w:cs="Times New Roman"/>
          <w:sz w:val="24"/>
          <w:szCs w:val="24"/>
        </w:rPr>
        <w:t xml:space="preserve"> that the </w:t>
      </w:r>
      <w:r w:rsidR="000D18F5">
        <w:rPr>
          <w:rFonts w:ascii="Times New Roman" w:hAnsi="Times New Roman" w:cs="Times New Roman"/>
          <w:sz w:val="24"/>
          <w:szCs w:val="24"/>
        </w:rPr>
        <w:t xml:space="preserve">entire </w:t>
      </w:r>
      <w:r w:rsidR="005A05A0" w:rsidRPr="00671020">
        <w:rPr>
          <w:rFonts w:ascii="Times New Roman" w:hAnsi="Times New Roman" w:cs="Times New Roman"/>
          <w:sz w:val="24"/>
          <w:szCs w:val="24"/>
        </w:rPr>
        <w:t xml:space="preserve">Appalachian Mountains region </w:t>
      </w:r>
      <w:r w:rsidR="005A05A0">
        <w:rPr>
          <w:rFonts w:ascii="Times New Roman" w:hAnsi="Times New Roman" w:cs="Times New Roman"/>
          <w:sz w:val="24"/>
          <w:szCs w:val="24"/>
        </w:rPr>
        <w:t>will experience</w:t>
      </w:r>
      <w:r w:rsidR="005A05A0" w:rsidRPr="00671020">
        <w:rPr>
          <w:rFonts w:ascii="Times New Roman" w:hAnsi="Times New Roman" w:cs="Times New Roman"/>
          <w:sz w:val="24"/>
          <w:szCs w:val="24"/>
        </w:rPr>
        <w:t xml:space="preserve"> relatively high rates of land cover change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{"citationItems":[{"id":"ITEM-1","itemData":{"DOI":"10.1038/nclimate2337","ISSN":"1758-6798","abstract":"Biologically relevant metrics of global change are needed for risk assessment, to assess species exposure, and for adaptation planning. This paper presents a new measure of global change velocity that incorporates both climate and land-use change, and explores the implications of the observed velocities for conservation planning in the US. High rates of climate and land-use changes threaten biodiversity and ecosystem function1,2, creating a need for integrated assessments and planning at regional to global scales. We develop a new approach to measure multivariate estimates of climate and land-use change that builds on recently developed measures of climate velocity3,4,5,6, and apply it to assess the combined speeds of climate and land use for the conterminous US from 2001 to 2051. The combined speeds of climate and land-use change are highest in a broad north-to-south swath in the central US and in parts of the intermountain west. Climate speeds are roughly an order of magnitude higher than land-use speeds in most regions, but land-use speed is particularly high in the Appalachians and north-central forests. Joint speeds are low across much of the intermountain west. Our results highlight areas expected to be most vulnerable to changes in biodiversity and ecosystem function due to the individual or combined effects of climate and land-use change. The integration of climate and land-use scenarios suggests different conservation prioritization strategies from climate velocities and species alone7.","author":[{"dropping-particle":"","family":"Ordonez","given":"Alejandro","non-dropping-particle":"","parse-names":false,"suffix":""},{"dropping-particle":"","family":"Martinuzzi","given":"Sebastián","non-dropping-particle":"","parse-names":false,"suffix":""},{"dropping-particle":"","family":"Radeloff","given":"Volker C.","non-dropping-particle":"","parse-names":false,"suffix":""},{"dropping-particle":"","family":"Williams","given":"John W.","non-dropping-particle":"","parse-names":false,"suffix":""}],"container-title":"Nature Climate Change 2014 4:9","id":"ITEM-1","issue":"9","issued":{"date-parts":[["2014","8","17"]]},"page":"811-816","publisher":"Nature Publishing Group","title":"Combined speeds of climate and land-use change of the conterminous US until 2050","type":"article-journal","volume":"4"},"uris":["http://www.mendeley.com/documents/?uuid=20845f97-e01b-3908-a7b2-d8599e1be997"]}],"mendeley":{"formattedCitation":"(Ordonez et al. 2014)","plainTextFormattedCitation":"(Ordonez et al. 2014)","previouslyFormattedCitation":"(Ordonez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(Ordonez et al. 2014)</w:t>
      </w:r>
      <w:r w:rsidR="00CE310D">
        <w:rPr>
          <w:rFonts w:ascii="Times New Roman" w:hAnsi="Times New Roman" w:cs="Times New Roman"/>
          <w:sz w:val="24"/>
          <w:szCs w:val="24"/>
        </w:rPr>
        <w:fldChar w:fldCharType="end"/>
      </w:r>
      <w:r w:rsidR="005A05A0" w:rsidRPr="00671020">
        <w:rPr>
          <w:rFonts w:ascii="Times New Roman" w:hAnsi="Times New Roman" w:cs="Times New Roman"/>
          <w:sz w:val="24"/>
          <w:szCs w:val="24"/>
        </w:rPr>
        <w:t>.</w:t>
      </w:r>
      <w:r w:rsidR="005A05A0">
        <w:rPr>
          <w:rFonts w:ascii="Times New Roman" w:hAnsi="Times New Roman" w:cs="Times New Roman"/>
          <w:sz w:val="24"/>
          <w:szCs w:val="24"/>
        </w:rPr>
        <w:t xml:space="preserve"> Specifically, a</w:t>
      </w:r>
      <w:r w:rsidR="00704BFB" w:rsidRPr="00671020">
        <w:rPr>
          <w:rFonts w:ascii="Times New Roman" w:hAnsi="Times New Roman" w:cs="Times New Roman"/>
          <w:sz w:val="24"/>
          <w:szCs w:val="24"/>
        </w:rPr>
        <w:t xml:space="preserve"> </w:t>
      </w:r>
      <w:r w:rsidR="00AF364B" w:rsidRPr="00671020">
        <w:rPr>
          <w:rFonts w:ascii="Times New Roman" w:hAnsi="Times New Roman" w:cs="Times New Roman"/>
          <w:sz w:val="24"/>
          <w:szCs w:val="24"/>
        </w:rPr>
        <w:t>study of projected land cover across the United States shows increases in cropland</w:t>
      </w:r>
      <w:r w:rsidR="00E1191A" w:rsidRPr="00671020">
        <w:rPr>
          <w:rFonts w:ascii="Times New Roman" w:hAnsi="Times New Roman" w:cs="Times New Roman"/>
          <w:sz w:val="24"/>
          <w:szCs w:val="24"/>
        </w:rPr>
        <w:t xml:space="preserve"> (particularly under a future scenario with high crop demand)</w:t>
      </w:r>
      <w:r w:rsidR="00AF364B" w:rsidRPr="00671020">
        <w:rPr>
          <w:rFonts w:ascii="Times New Roman" w:hAnsi="Times New Roman" w:cs="Times New Roman"/>
          <w:sz w:val="24"/>
          <w:szCs w:val="24"/>
        </w:rPr>
        <w:t xml:space="preserve"> and urban areas, decreases in pastureland, and a mix of increases and decreases in forest cover by 2051</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{"citationItems":[{"id":"ITEM-1","itemData":{"DOI":"10.1073/PNAS.1405557111/-/DCSUPPLEMENTAL/PNAS.201405557SI.PDF","ISSN":"10916490","PMID":"24799685","abstract":"Providing food, timber, energy, housing, and other goods and services, while maintaining ecosystem functions and biodiversity that underpin their sustainable supply, is one of the great challenges of our time. Understanding the drivers of land-use change and how policies can alter land-use change will be critical to meeting this challenge. Here we project land-use change in the contiguous United States to 2051 under two plausible baseline trajectories of economic conditions to illustrate how differences in underlying market forces can have large impacts on land-use with cascading effects on ecosystem services and wildlife habitat. We project a large increase in croplands (28.2 million ha) under a scenario with high crop demand mirroring conditions starting in 2007, compared with a loss of cropland (11.2 million ha) mirroring conditions in the 1990s. Projected land-use changes result in increases in carbon storage, timber production, food production from increased yields, and &gt;10% decreases in habitat for 25% of modeled species. We also analyze policy alternatives designed to encourage forest cover and natural landscapes and reduce urban expansion. Although these policy scenarios modify baseline land-use patterns, they do not reverse powerful underlying trends. Policy interventions need to be aggressive to significantly alter underlying land-use change trends and shift the trajectory of ecosystem service provision.","author":[{"dropping-particle":"","family":"Lawler","given":"Joshua J.","non-dropping-particle":"","parse-names":false,"suffix":""},{"dropping-particle":"","family":"Lewis","given":"David J.","non-dropping-particle":"","parse-names":false,"suffix":""},{"dropping-particle":"","family":"Nelson","given":"Erik","non-dropping-particle":"","parse-names":false,"suffix":""},{"dropping-particle":"","family":"Plantinga","given":"Andrew J.","non-dropping-particle":"","parse-names":false,"suffix":""},{"dropping-particle":"","family":"Polasky","given":"Stephen","non-dropping-particle":"","parse-names":false,"suffix":""},{"dropping-particle":"","family":"Withey","given":"John C.","non-dropping-particle":"","parse-names":false,"suffix":""},{"dropping-particle":"","family":"Helmers","given":"David P.","non-dropping-particle":"","parse-names":false,"suffix":""},{"dropping-particle":"","family":"Martinuzzi","given":"Sebastián","non-dropping-particle":"","parse-names":false,"suffix":""},{"dropping-particle":"","family":"Penningtonh","given":"Derric","non-dropping-particle":"","parse-names":false,"suffix":""},{"dropping-particle":"","family":"Radeloff","given":"Volker C.","non-dropping-particle":"","parse-names":false,"suffix":""}],"container-title":"Proceedings of the National Academy of Sciences of the United States of America","id":"ITEM-1","issue":"20","issued":{"date-parts":[["2014","5","20"]]},"page":"7492-7497","publisher":"National Academy of Sciences","title":"Projected land-use change impacts on ecosystem services in the United States","type":"article-journal","volume":"111"},"uris":["http://www.mendeley.com/documents/?uuid=b9a3ffa3-1626-3508-b054-b12975a7cf8b"]}],"mendeley":{"formattedCitation":"(Lawler et al. 2014)","plainTextFormattedCitation":"(Lawler et al. 2014)","previouslyFormattedCitation":"(Lawler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(Lawler et al. 2014)</w:t>
      </w:r>
      <w:r w:rsidR="00CE310D">
        <w:rPr>
          <w:rFonts w:ascii="Times New Roman" w:hAnsi="Times New Roman" w:cs="Times New Roman"/>
          <w:sz w:val="24"/>
          <w:szCs w:val="24"/>
        </w:rPr>
        <w:fldChar w:fldCharType="end"/>
      </w:r>
      <w:r w:rsidR="00AF364B" w:rsidRPr="00671020">
        <w:rPr>
          <w:rFonts w:ascii="Times New Roman" w:hAnsi="Times New Roman" w:cs="Times New Roman"/>
          <w:sz w:val="24"/>
          <w:szCs w:val="24"/>
        </w:rPr>
        <w:t>.</w:t>
      </w:r>
      <w:r w:rsidR="002F2918" w:rsidRPr="00671020">
        <w:rPr>
          <w:rFonts w:ascii="Times New Roman" w:hAnsi="Times New Roman" w:cs="Times New Roman"/>
          <w:sz w:val="24"/>
          <w:szCs w:val="24"/>
        </w:rPr>
        <w:t xml:space="preserve"> </w:t>
      </w:r>
      <w:r w:rsidR="00430729">
        <w:rPr>
          <w:rFonts w:ascii="Times New Roman" w:hAnsi="Times New Roman" w:cs="Times New Roman"/>
          <w:sz w:val="24"/>
          <w:szCs w:val="24"/>
        </w:rPr>
        <w:t xml:space="preserve">The highest increases in developed and agricultural </w:t>
      </w:r>
      <w:r w:rsidR="00657A45">
        <w:rPr>
          <w:rFonts w:ascii="Times New Roman" w:hAnsi="Times New Roman" w:cs="Times New Roman"/>
          <w:sz w:val="24"/>
          <w:szCs w:val="24"/>
        </w:rPr>
        <w:t xml:space="preserve">land </w:t>
      </w:r>
      <w:r w:rsidR="00430729">
        <w:rPr>
          <w:rFonts w:ascii="Times New Roman" w:hAnsi="Times New Roman" w:cs="Times New Roman"/>
          <w:sz w:val="24"/>
          <w:szCs w:val="24"/>
        </w:rPr>
        <w:t xml:space="preserve">and decreases in forest cover within the Appalachian Mountains from 2000 to 2100 are predicted under the highest emissions or most extreme climate change scenarios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{"citationItems":[{"id":"ITEM-1","itemData":{"DOI":"10.1016/J.GLOENVCHA.2012.03.008","ISSN":"0959-3780","abstract":"Global environmental change scenarios have typically provided projections of land use and land cover for a relatively small number of regions or using a relatively coarse resolution spatial grid, and for only a few major sectors. The coarseness of global projections, in both spatial and thematic dimensions, often limits their direct utility at scales useful for environmental management. This paper describes methods to downscale projections of land-use and land-cover change from the Intergovernmental Panel on Climate Change's Special Report on Emission Scenarios to ecological regions of the conterminous United States, using an integrated assessment model, land-use histories, and expert knowledge. Downscaled projections span a wide range of future potential conditions across sixteen land use/land cover sectors and 84 ecological regions, and are logically consistent with both historical measurements and SRES characteristics. Results appear to provide a credible solution for connecting regionalized projections of land use and land cover with existing downscaled climate scenarios, under a common set of scenario-based socioeconomic assumptions. © 2012.","author":[{"dropping-particle":"","family":"Sleeter","given":"Benjamin M.","non-dropping-particle":"","parse-names":false,"suffix":""},{"dropping-particle":"","family":"Sohl","given":"Terry L.","non-dropping-particle":"","parse-names":false,"suffix":""},{"dropping-particle":"","family":"Bouchard","given":"Michelle A.","non-dropping-particle":"","parse-names":false,"suffix":""},{"dropping-particle":"","family":"Reker","given":"Ryan R.","non-dropping-particle":"","parse-names":false,"suffix":""},{"dropping-particle":"","family":"Soulard","given":"Christopher E.","non-dropping-particle":"","parse-names":false,"suffix":""},{"dropping-particle":"","family":"Acevedo","given":"William","non-dropping-particle":"","parse-names":false,"suffix":""},{"dropping-particle":"","family":"Griffith","given":"Glenn E.","non-dropping-particle":"","parse-names":false,"suffix":""},{"dropping-particle":"","family":"Sleeter","given":"Rachel R.","non-dropping-particle":"","parse-names":false,"suffix":""},{"dropping-particle":"","family":"Auch","given":"Roger F.","non-dropping-particle":"","parse-names":false,"suffix":""},{"dropping-particle":"","family":"Sayler","given":"Kristi L.","non-dropping-particle":"","parse-names":false,"suffix":""},{"dropping-particle":"","family":"Prisley","given":"Stephen","non-dropping-particle":"","parse-names":false,"suffix":""},{"dropping-particle":"","family":"Zhu","given":"Zhiliang","non-dropping-particle":"","parse-names":false,"suffix":""}],"container-title":"Global Environmental Change","id":"ITEM-1","issue":"4","issued":{"date-parts":[["2012","10","1"]]},"page":"896-914","publisher":"Pergamon","title":"Scenarios of land use and land cover change in the conterminous United States: Utilizing the special report on emission scenarios at ecoregional scales","type":"article-journal","volume":"22"},"uris":["http://www.mendeley.com/documents/?uuid=0a732086-70c0-3d8a-969e-06c8fe7478f6"]}],"mendeley":{"formattedCitation":"(Sleeter et al. 2012)","plainTextFormattedCitation":"(Sleeter et al. 2012)","previouslyFormattedCitation":"(Sleeter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(Sleeter et al. 2012)</w:t>
      </w:r>
      <w:r w:rsidR="00CE310D">
        <w:rPr>
          <w:rFonts w:ascii="Times New Roman" w:hAnsi="Times New Roman" w:cs="Times New Roman"/>
          <w:sz w:val="24"/>
          <w:szCs w:val="24"/>
        </w:rPr>
        <w:fldChar w:fldCharType="end"/>
      </w:r>
      <w:r w:rsidR="00430729">
        <w:rPr>
          <w:rFonts w:ascii="Times New Roman" w:hAnsi="Times New Roman" w:cs="Times New Roman"/>
          <w:sz w:val="24"/>
          <w:szCs w:val="24"/>
        </w:rPr>
        <w:t xml:space="preserve">; in contrast, the lowest </w:t>
      </w:r>
      <w:r w:rsidR="00A976A3" w:rsidRPr="00671020">
        <w:rPr>
          <w:rFonts w:ascii="Times New Roman" w:hAnsi="Times New Roman" w:cs="Times New Roman"/>
          <w:sz w:val="24"/>
        </w:rPr>
        <w:t xml:space="preserve">greenhouse gas </w:t>
      </w:r>
      <w:r w:rsidR="00430729">
        <w:rPr>
          <w:rFonts w:ascii="Times New Roman" w:hAnsi="Times New Roman" w:cs="Times New Roman"/>
          <w:sz w:val="24"/>
          <w:szCs w:val="24"/>
        </w:rPr>
        <w:t xml:space="preserve">emissions scenarios predict </w:t>
      </w:r>
      <w:r w:rsidR="00F212AB">
        <w:rPr>
          <w:rFonts w:ascii="Times New Roman" w:hAnsi="Times New Roman" w:cs="Times New Roman"/>
          <w:sz w:val="24"/>
          <w:szCs w:val="24"/>
        </w:rPr>
        <w:t>reduced or no change in developed land, decreased agricultural land, and reduc</w:t>
      </w:r>
      <w:r w:rsidR="00264DAF">
        <w:rPr>
          <w:rFonts w:ascii="Times New Roman" w:hAnsi="Times New Roman" w:cs="Times New Roman"/>
          <w:sz w:val="24"/>
          <w:szCs w:val="24"/>
        </w:rPr>
        <w:t>ed change</w:t>
      </w:r>
      <w:r w:rsidR="00F212AB">
        <w:rPr>
          <w:rFonts w:ascii="Times New Roman" w:hAnsi="Times New Roman" w:cs="Times New Roman"/>
          <w:sz w:val="24"/>
          <w:szCs w:val="24"/>
        </w:rPr>
        <w:t xml:space="preserve"> or gains in forest cover.</w:t>
      </w:r>
    </w:p>
    <w:p w14:paraId="477413CB" w14:textId="56AEAEB9" w:rsidR="00A86383" w:rsidRDefault="005A05A0" w:rsidP="002F291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addition, forest cover patterns and structure in the southeastern USA are projected to experience dramatic changes during the next 50 years due to population growth and demand for wood products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(Wear and Greis 2002)</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 xml:space="preserve">. </w:t>
      </w:r>
      <w:r w:rsidR="002F2918" w:rsidRPr="00671020">
        <w:rPr>
          <w:rFonts w:ascii="Times New Roman" w:hAnsi="Times New Roman" w:cs="Times New Roman"/>
          <w:sz w:val="24"/>
          <w:szCs w:val="24"/>
        </w:rPr>
        <w:t xml:space="preserve">In the </w:t>
      </w:r>
      <w:r w:rsidR="00B110BE">
        <w:rPr>
          <w:rFonts w:ascii="Times New Roman" w:hAnsi="Times New Roman" w:cs="Times New Roman"/>
          <w:sz w:val="24"/>
          <w:szCs w:val="24"/>
        </w:rPr>
        <w:t>Southern Appalachians</w:t>
      </w:r>
      <w:r w:rsidR="002F2918" w:rsidRPr="00671020">
        <w:rPr>
          <w:rFonts w:ascii="Times New Roman" w:hAnsi="Times New Roman" w:cs="Times New Roman"/>
          <w:sz w:val="24"/>
          <w:szCs w:val="24"/>
        </w:rPr>
        <w:t xml:space="preserve">, </w:t>
      </w:r>
      <w:r w:rsidR="00996B3B">
        <w:rPr>
          <w:rFonts w:ascii="Times New Roman" w:hAnsi="Times New Roman" w:cs="Times New Roman"/>
          <w:sz w:val="24"/>
          <w:szCs w:val="24"/>
        </w:rPr>
        <w:t xml:space="preserve">reforestation is likely in less populated regions, but </w:t>
      </w:r>
      <w:r w:rsidR="00A86383" w:rsidRPr="00671020">
        <w:rPr>
          <w:rFonts w:ascii="Times New Roman" w:hAnsi="Times New Roman" w:cs="Times New Roman"/>
          <w:sz w:val="24"/>
          <w:szCs w:val="24"/>
        </w:rPr>
        <w:t xml:space="preserve">building density in forest habitats is projected to increase </w:t>
      </w:r>
      <w:r w:rsidR="00996B3B">
        <w:rPr>
          <w:rFonts w:ascii="Times New Roman" w:hAnsi="Times New Roman" w:cs="Times New Roman"/>
          <w:sz w:val="24"/>
          <w:szCs w:val="24"/>
        </w:rPr>
        <w:t xml:space="preserve">in the </w:t>
      </w:r>
      <w:r w:rsidR="007F6971" w:rsidRPr="00671020">
        <w:rPr>
          <w:rFonts w:ascii="Times New Roman" w:hAnsi="Times New Roman" w:cs="Times New Roman"/>
          <w:sz w:val="24"/>
          <w:szCs w:val="24"/>
        </w:rPr>
        <w:t xml:space="preserve">region </w:t>
      </w:r>
      <w:r w:rsidR="00A86383" w:rsidRPr="00671020">
        <w:rPr>
          <w:rFonts w:ascii="Times New Roman" w:hAnsi="Times New Roman" w:cs="Times New Roman"/>
          <w:sz w:val="24"/>
          <w:szCs w:val="24"/>
        </w:rPr>
        <w:t>in the future</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{"citationItems":[{"id":"ITEM-1","itemData":{"DOI":"10.1016/J.LANDURBPLAN.2011.09.008","ISSN":"0169-2046","abstract":"Many mountainous areas in the U.S. have experienced significant changes in residential development patterns over the past century, in large part due to changing economies and in-migration from outsiders seeking the scenic resources of these areas. To evaluate changes in the Southern Appalachian mountain region, we reconstructed building and road locations in Macon County, North Carolina, since 1906 from historic maps, aerial photographs, county parcel records and emergency response program data. We used these data to analyze growth trends using spatio-temporal classification and quantile regression analysis. We also forecast future development patterns through 2030 using a multi-step model incorporating population growth projections, extrapolations of recent development density trends, and spatial logistic regression models. We characterize new development in the county as primarily rural from 1906 to 1960, exurban from 1960 to 1975 and increasingly suburban since 1975. While the rate of population growth and new building construction peaked in the 1980s, the total road length and rate of development in forested areas continued to increase from 1990 to 2009. We forecast that through 2030 approximately 75% of new buildings will be constructed at urban and suburban densities and that 67% of all new buildings will be constructed in forested areas. In addition to establishing the utility of using spatial analysis to draw together disparate data sources to understand urbanization over long time scales, this analysis identifies trends that have important implications for land-use planning, hydrology, forest management, and wildlife conservation. © 2011 Elsevier B.V.","author":[{"dropping-particle":"","family":"Kirk","given":"Ryan W.","non-dropping-particle":"","parse-names":false,"suffix":""},{"dropping-particle":"V.","family":"Bolstad","given":"Paul","non-dropping-particle":"","parse-names":false,"suffix":""},{"dropping-particle":"","family":"Manson","given":"Steven M.","non-dropping-particle":"","parse-names":false,"suffix":""}],"container-title":"Landscape and Urban Planning","id":"ITEM-1","issue":"1","issued":{"date-parts":[["2012","1","1"]]},"page":"47-58","publisher":"Elsevier","title":"Spatio-temporal trend analysis of long-term development patterns (1900–2030) in a Southern Appalachian County","type":"article-journal","volume":"104"},"uris":["http://www.mendeley.com/documents/?uuid=04073c1a-043d-3744-9360-e7b117994feb"]}],"mendeley":{"formattedCitation":"(Kirk et al. 2012)","plainTextFormattedCitation":"(Kirk et al. 2012)","previouslyFormattedCitation":"(Kirk et al. 2012)"},"properties":{"noteIndex":0},"schema":"https://github.com/citation-style-language/schema/raw/master/csl-citation.json"}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(Kirk et al. 2012)</w:t>
      </w:r>
      <w:r w:rsidR="00CE310D">
        <w:rPr>
          <w:rFonts w:ascii="Times New Roman" w:hAnsi="Times New Roman" w:cs="Times New Roman"/>
          <w:sz w:val="24"/>
          <w:szCs w:val="24"/>
        </w:rPr>
        <w:fldChar w:fldCharType="end"/>
      </w:r>
      <w:r w:rsidR="00996B3B">
        <w:rPr>
          <w:rFonts w:ascii="Times New Roman" w:hAnsi="Times New Roman" w:cs="Times New Roman"/>
          <w:sz w:val="24"/>
          <w:szCs w:val="24"/>
        </w:rPr>
        <w:t>, with declining forest cover in rapidly developing areas</w:t>
      </w:r>
      <w:r w:rsidR="007A5525" w:rsidRPr="00671020">
        <w:rPr>
          <w:rFonts w:ascii="Times New Roman" w:hAnsi="Times New Roman" w:cs="Times New Roman"/>
          <w:sz w:val="24"/>
          <w:szCs w:val="24"/>
        </w:rPr>
        <w:t xml:space="preserve"> </w:t>
      </w:r>
      <w:r w:rsidR="007A5525"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szCs w:val="24"/>
        </w:rPr>
        <w:instrText>∼</w:instrText>
      </w:r>
      <w:r w:rsidR="008B1DB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7A5525" w:rsidRPr="00671020">
        <w:rPr>
          <w:rFonts w:ascii="Times New Roman" w:hAnsi="Times New Roman" w:cs="Times New Roman"/>
          <w:sz w:val="24"/>
          <w:szCs w:val="24"/>
        </w:rPr>
        <w:fldChar w:fldCharType="separate"/>
      </w:r>
      <w:r w:rsidR="007A5525" w:rsidRPr="00671020">
        <w:rPr>
          <w:rFonts w:ascii="Times New Roman" w:hAnsi="Times New Roman" w:cs="Times New Roman"/>
          <w:noProof/>
          <w:sz w:val="24"/>
          <w:szCs w:val="24"/>
        </w:rPr>
        <w:t>(Turner et al. 2003)</w:t>
      </w:r>
      <w:r w:rsidR="007A5525" w:rsidRPr="00671020">
        <w:rPr>
          <w:rFonts w:ascii="Times New Roman" w:hAnsi="Times New Roman" w:cs="Times New Roman"/>
          <w:sz w:val="24"/>
          <w:szCs w:val="24"/>
        </w:rPr>
        <w:fldChar w:fldCharType="end"/>
      </w:r>
      <w:r>
        <w:rPr>
          <w:rFonts w:ascii="Times New Roman" w:hAnsi="Times New Roman" w:cs="Times New Roman"/>
          <w:sz w:val="24"/>
          <w:szCs w:val="24"/>
        </w:rPr>
        <w:t>, and conifer forests in the southernmost region are projected to be disturbed due to timber cuts or converted to another land cover class by 2050</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{"citationItems":[{"id":"ITEM-1","itemData":{"DOI":"10.1016/J.ECOLMODEL.2008.08.003","ISSN":"0304-3800","abstract":"A wide variety of ecological applications require spatially explicit current and projected land-use and land-cover data. The southeastern United States has experienced massive land-use change since European settlement and continues to experience extremely high rates of forest cutting, significant urban development, and changes in agricultural land use. Forest-cover patterns and structure are projected to change dramatically in the southeastern United States in the next 50 years due to population growth and demand for wood products [Wear, D.N., Greis, J.G. (Eds.), 2002. Southern Forest Resource Assessment. General Technical Report SRS-53. U.S. Department of Agriculture, Forest Service, Southern Research Station, Asheville, NC, 635 pp]. Along with our climate partners, we are examining the potential effects of southeastern U.S. land-cover change on regional climate. The U.S. Geological Survey (USGS) Land Cover Trends project is analyzing contemporary (1973-2000) land-cover change in the conterminous United States, providing ecoregion-by-ecoregion estimates of the rates of change, descriptive transition matrices, and changes in landscape metrics. The FORecasting SCEnarios of future land-cover (FORE-SCE) model used Land Cover Trends data and theoretical, statistical, and deterministic modeling techniques to project future land-cover change through 2050 for the southeastern United States. Prescriptions for future proportions of land cover for this application were provided by ecoregion-based extrapolations of historical change. Logistic regression was used to develop relationships between suspected drivers of land-cover change and land cover, resulting in the development of probability-of-occurrence surfaces for each unique land-cover type. Forest stand age was initially established with Forest Inventory and Analysis (FIA) data and tracked through model iterations. The spatial allocation procedure placed patches of new land cover on the landscape until the scenario prescriptions were met, using measured Land Cover Trends data to guide patch characteristics and the probability surfaces to guide placement. The approach provides an efficient method for extrapolating historical land-cover trends and is amenable to the incorporation of more detailed and focused studies for the establishment of scenario prescriptions.","author":[{"dropping-particle":"","family":"Sohl","given":"Terry","non-dropping-particle":"","parse-names":false,"suffix":""},{"dropping-particle":"","family":"Sayler","given":"Kristi","non-dropping-particle":"","parse-names":false,"suffix":""}],"container-title":"Ecological Modelling","id":"ITEM-1","issue":"1-2","issued":{"date-parts":[["2008","11","24"]]},"page":"49-65","publisher":"Elsevier","title":"Using the FORE-SCE model to project land-cover change in the southeastern United States","type":"article-journal","volume":"219"},"uris":["http://www.mendeley.com/documents/?uuid=adee2ee1-505a-3a84-8716-3cbcc2abbfaf"]}],"mendeley":{"formattedCitation":"(Sohl and Sayler 2008)","plainTextFormattedCitation":"(Sohl and Sayler 2008)","previouslyFormattedCitation":"(Sohl and Sayler 2008)"},"properties":{"noteIndex":0},"schema":"https://github.com/citation-style-language/schema/raw/master/csl-citation.json"}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and Sayler 2008)</w:t>
      </w:r>
      <w:r w:rsidR="00CE310D">
        <w:rPr>
          <w:rFonts w:ascii="Times New Roman" w:hAnsi="Times New Roman" w:cs="Times New Roman"/>
          <w:sz w:val="24"/>
          <w:szCs w:val="24"/>
        </w:rPr>
        <w:fldChar w:fldCharType="end"/>
      </w:r>
      <w:r w:rsidR="00A86383" w:rsidRPr="00671020">
        <w:rPr>
          <w:rFonts w:ascii="Times New Roman" w:hAnsi="Times New Roman" w:cs="Times New Roman"/>
          <w:sz w:val="24"/>
          <w:szCs w:val="24"/>
        </w:rPr>
        <w:t>.</w:t>
      </w:r>
      <w:r w:rsidR="00AD344E" w:rsidRPr="00671020">
        <w:rPr>
          <w:rFonts w:ascii="Times New Roman" w:hAnsi="Times New Roman" w:cs="Times New Roman"/>
          <w:sz w:val="24"/>
          <w:szCs w:val="24"/>
        </w:rPr>
        <w:t xml:space="preserve"> </w:t>
      </w:r>
      <w:r w:rsidR="00B233B4">
        <w:rPr>
          <w:rFonts w:ascii="Times New Roman" w:hAnsi="Times New Roman" w:cs="Times New Roman"/>
          <w:sz w:val="24"/>
          <w:szCs w:val="24"/>
        </w:rPr>
        <w:t>R</w:t>
      </w:r>
      <w:r w:rsidR="00B233B4" w:rsidRPr="00B233B4">
        <w:rPr>
          <w:rFonts w:ascii="Times New Roman" w:hAnsi="Times New Roman" w:cs="Times New Roman"/>
          <w:sz w:val="24"/>
          <w:szCs w:val="24"/>
        </w:rPr>
        <w:t xml:space="preserve">apid urbanization </w:t>
      </w:r>
      <w:r w:rsidR="00B233B4">
        <w:rPr>
          <w:rFonts w:ascii="Times New Roman" w:hAnsi="Times New Roman" w:cs="Times New Roman"/>
          <w:sz w:val="24"/>
          <w:szCs w:val="24"/>
        </w:rPr>
        <w:t xml:space="preserve">is </w:t>
      </w:r>
      <w:r w:rsidR="00B233B4" w:rsidRPr="00B233B4">
        <w:rPr>
          <w:rFonts w:ascii="Times New Roman" w:hAnsi="Times New Roman" w:cs="Times New Roman"/>
          <w:sz w:val="24"/>
          <w:szCs w:val="24"/>
        </w:rPr>
        <w:t xml:space="preserve">projected to occur in the </w:t>
      </w:r>
      <w:r w:rsidR="00B110BE">
        <w:rPr>
          <w:rFonts w:ascii="Times New Roman" w:hAnsi="Times New Roman" w:cs="Times New Roman"/>
          <w:sz w:val="24"/>
          <w:szCs w:val="24"/>
        </w:rPr>
        <w:t>Southern Appalachians</w:t>
      </w:r>
      <w:r w:rsidR="00B233B4">
        <w:rPr>
          <w:rFonts w:ascii="Times New Roman" w:hAnsi="Times New Roman" w:cs="Times New Roman"/>
          <w:sz w:val="24"/>
          <w:szCs w:val="24"/>
        </w:rPr>
        <w:t>, with the highest u</w:t>
      </w:r>
      <w:r w:rsidR="00572C16">
        <w:rPr>
          <w:rFonts w:ascii="Times New Roman" w:hAnsi="Times New Roman" w:cs="Times New Roman"/>
          <w:sz w:val="24"/>
          <w:szCs w:val="24"/>
        </w:rPr>
        <w:t>rbanization probability in the next 50 years in parts of western North Carolina (e.g., around Asheville), eastern Tennessee (e.g., around Knoxville), northwest South Carolina (e.g., around Greenville), northern Georgia (e.g., around Atlanta), and north-central Alabama (e.g., around Birmingham and Huntsville)</w:t>
      </w:r>
      <w:r w:rsidR="00790424">
        <w:rPr>
          <w:rFonts w:ascii="Times New Roman" w:hAnsi="Times New Roman" w:cs="Times New Roman"/>
          <w:sz w:val="24"/>
          <w:szCs w:val="24"/>
        </w:rPr>
        <w:t xml:space="preserve">, </w:t>
      </w:r>
      <w:r w:rsidR="00B233B4">
        <w:rPr>
          <w:rFonts w:ascii="Times New Roman" w:hAnsi="Times New Roman" w:cs="Times New Roman"/>
          <w:sz w:val="24"/>
          <w:szCs w:val="24"/>
        </w:rPr>
        <w:t>resulting in</w:t>
      </w:r>
      <w:r w:rsidR="00790424">
        <w:rPr>
          <w:rFonts w:ascii="Times New Roman" w:hAnsi="Times New Roman" w:cs="Times New Roman"/>
          <w:sz w:val="24"/>
          <w:szCs w:val="24"/>
        </w:rPr>
        <w:t xml:space="preserve"> corresponding losses in agricultural and forested areas</w:t>
      </w:r>
      <w:r w:rsidR="00572C16">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CE310D">
        <w:rPr>
          <w:rFonts w:ascii="Times New Roman" w:hAnsi="Times New Roman" w:cs="Times New Roman"/>
          <w:sz w:val="24"/>
          <w:szCs w:val="24"/>
        </w:rPr>
        <w:instrText>ADDIN CSL_CITATION {"citationItems":[{"id":"ITEM-1","itemData":{"DOI":"10.1371/JOURNAL.PONE.0102261","ISSN":"1932-6203","PMID":"25054329","abstract":"The future health of ecosystems is arguably as dependent on urban sprawl as it is on human-caused climatic warming. Urban sprawl strongly impacts the urban ecosystems it creates and the natural and agro-ecosystems that it displaces and fragments. Here, we project urban sprawl changes for the next 50 years for the fast-growing Southeast U.S. Previous studies have focused on modeling population density, but the urban extent is arguably as important as population density per se in terms of its ecological and conservation impacts. We develop simulations using the SLEUTH urban growth model that complement population-driven models but focus on spatial pattern and extent. To better capture the reach of low-density suburban development, we extend the capabilities of SLEUTH by incorporating street-network information. Our simulations point to a future in which the extent of urbanization in the Southeast is projected to increase by 101% to 192%. Our results highlight areas where ecosystem fragmentation is likely, and serve as a benchmark to explore the challenging tradeoffs between ecosystem health, economic growth and cultural desires.","author":[{"dropping-particle":"","family":"Terando","given":"Adam J.","non-dropping-particle":"","parse-names":false,"suffix":""},{"dropping-particle":"","family":"Costanza","given":"Jennifer","non-dropping-particle":"","parse-names":false,"suffix":""},{"dropping-particle":"","family":"Belyea","given":"Curtis","non-dropping-particle":"","parse-names":false,"suffix":""},{"dropping-particle":"","family":"Dunn","given":"Robert R.","non-dropping-particle":"","parse-names":false,"suffix":""},{"dropping-particle":"","family":"McKerrow","given":"Alexa","non-dropping-particle":"","parse-names":false,"suffix":""},{"dropping-particle":"","family":"Collazo","given":"Jaime A.","non-dropping-particle":"","parse-names":false,"suffix":""}],"container-title":"PLOS ONE","id":"ITEM-1","issue":"7","issued":{"date-parts":[["2014","7","23"]]},"page":"e102261","publisher":"Public Library of Science","title":"The Southern Megalopolis: Using the Past to Predict the Future of Urban Sprawl in the Southeast U.S","type":"article-journal","volume":"9"},"uris":["http://www.mendeley.com/documents/?uuid=1daceabe-404f-3258-a32c-83c82aa19aff"]}],"mendeley":{"formattedCitation":"(Terando et al. 2014)","plainTextFormattedCitation":"(Terando et al. 2014)","previouslyFormattedCitation":"(Terando et al. 2014)"},"properties":{"noteIndex":0},"schema":"https://github.com/citation-style-language/schema/raw/master/csl-citation.json"}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(Terando et al. 2014)</w:t>
      </w:r>
      <w:r w:rsidR="00CE310D">
        <w:rPr>
          <w:rFonts w:ascii="Times New Roman" w:hAnsi="Times New Roman" w:cs="Times New Roman"/>
          <w:sz w:val="24"/>
          <w:szCs w:val="24"/>
        </w:rPr>
        <w:fldChar w:fldCharType="end"/>
      </w:r>
      <w:r w:rsidR="00572C16">
        <w:rPr>
          <w:rFonts w:ascii="Times New Roman" w:hAnsi="Times New Roman" w:cs="Times New Roman"/>
          <w:sz w:val="24"/>
          <w:szCs w:val="24"/>
        </w:rPr>
        <w:t>.</w:t>
      </w:r>
    </w:p>
    <w:p w14:paraId="520F2C44" w14:textId="69A41FE5" w:rsidR="00020669" w:rsidRPr="00671020" w:rsidRDefault="00020669" w:rsidP="002F291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Looking at future land cover data from </w:t>
      </w:r>
      <w:r w:rsidRPr="00020669">
        <w:rPr>
          <w:rFonts w:ascii="Times New Roman" w:hAnsi="Times New Roman" w:cs="Times New Roman"/>
          <w:sz w:val="24"/>
          <w:szCs w:val="24"/>
        </w:rPr>
        <w:t>projections produced by the U.S. Geological Survey Earth Resources Observation and Science Center</w:t>
      </w:r>
      <w:r w:rsidR="00CE310D">
        <w:rPr>
          <w:rFonts w:ascii="Times New Roman" w:hAnsi="Times New Roman" w:cs="Times New Roman"/>
          <w:sz w:val="24"/>
          <w:szCs w:val="24"/>
        </w:rPr>
        <w:t xml:space="preserve"> </w:t>
      </w:r>
      <w:r w:rsidR="00CE310D">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CE310D">
        <w:rPr>
          <w:rFonts w:ascii="Times New Roman" w:hAnsi="Times New Roman" w:cs="Times New Roman"/>
          <w:sz w:val="24"/>
          <w:szCs w:val="24"/>
        </w:rPr>
        <w:fldChar w:fldCharType="separate"/>
      </w:r>
      <w:r w:rsidR="00CE310D" w:rsidRPr="00CE310D">
        <w:rPr>
          <w:rFonts w:ascii="Times New Roman" w:hAnsi="Times New Roman" w:cs="Times New Roman"/>
          <w:noProof/>
          <w:sz w:val="24"/>
          <w:szCs w:val="24"/>
        </w:rPr>
        <w:t>(Sohl et al. 2007)</w:t>
      </w:r>
      <w:r w:rsidR="00CE310D">
        <w:rPr>
          <w:rFonts w:ascii="Times New Roman" w:hAnsi="Times New Roman" w:cs="Times New Roman"/>
          <w:sz w:val="24"/>
          <w:szCs w:val="24"/>
        </w:rPr>
        <w:fldChar w:fldCharType="end"/>
      </w:r>
      <w:r>
        <w:rPr>
          <w:rFonts w:ascii="Times New Roman" w:hAnsi="Times New Roman" w:cs="Times New Roman"/>
          <w:sz w:val="24"/>
          <w:szCs w:val="24"/>
        </w:rPr>
        <w:t>, the Appalachian Mountains region will remain heavily forested, but will experience notable increases in urban development by 2100</w:t>
      </w:r>
      <w:r w:rsidR="00EB7842">
        <w:rPr>
          <w:rFonts w:ascii="Times New Roman" w:hAnsi="Times New Roman" w:cs="Times New Roman"/>
          <w:sz w:val="24"/>
          <w:szCs w:val="24"/>
        </w:rPr>
        <w:t xml:space="preserve">, particularly under a higher </w:t>
      </w:r>
      <w:r w:rsidR="00A976A3" w:rsidRPr="00671020">
        <w:rPr>
          <w:rFonts w:ascii="Times New Roman" w:hAnsi="Times New Roman" w:cs="Times New Roman"/>
          <w:sz w:val="24"/>
        </w:rPr>
        <w:t xml:space="preserve">greenhouse gas </w:t>
      </w:r>
      <w:r w:rsidR="00EB7842">
        <w:rPr>
          <w:rFonts w:ascii="Times New Roman" w:hAnsi="Times New Roman" w:cs="Times New Roman"/>
          <w:sz w:val="24"/>
          <w:szCs w:val="24"/>
        </w:rPr>
        <w:t>emissions scenario</w:t>
      </w:r>
      <w:r>
        <w:rPr>
          <w:rFonts w:ascii="Times New Roman" w:hAnsi="Times New Roman" w:cs="Times New Roman"/>
          <w:sz w:val="24"/>
          <w:szCs w:val="24"/>
        </w:rPr>
        <w:t xml:space="preserve"> (Figures </w:t>
      </w:r>
      <w:r w:rsidR="0031781B">
        <w:rPr>
          <w:rFonts w:ascii="Times New Roman" w:hAnsi="Times New Roman" w:cs="Times New Roman"/>
          <w:sz w:val="24"/>
          <w:szCs w:val="24"/>
        </w:rPr>
        <w:t>4</w:t>
      </w:r>
      <w:r w:rsidR="006E480D" w:rsidRPr="00671020">
        <w:rPr>
          <w:rFonts w:ascii="Times New Roman" w:hAnsi="Times New Roman" w:cs="Times New Roman"/>
          <w:sz w:val="24"/>
          <w:szCs w:val="24"/>
        </w:rPr>
        <w:t>–</w:t>
      </w:r>
      <w:r w:rsidR="0031781B">
        <w:rPr>
          <w:rFonts w:ascii="Times New Roman" w:hAnsi="Times New Roman" w:cs="Times New Roman"/>
          <w:sz w:val="24"/>
          <w:szCs w:val="24"/>
        </w:rPr>
        <w:t>5</w:t>
      </w:r>
      <w:r>
        <w:rPr>
          <w:rFonts w:ascii="Times New Roman" w:hAnsi="Times New Roman" w:cs="Times New Roman"/>
          <w:sz w:val="24"/>
          <w:szCs w:val="24"/>
        </w:rPr>
        <w:t xml:space="preserve">). </w:t>
      </w:r>
      <w:r w:rsidR="00E26DE7">
        <w:rPr>
          <w:rFonts w:ascii="Times New Roman" w:hAnsi="Times New Roman" w:cs="Times New Roman"/>
          <w:sz w:val="24"/>
          <w:szCs w:val="24"/>
        </w:rPr>
        <w:t xml:space="preserve">Areas of urban expansion include </w:t>
      </w:r>
      <w:r w:rsidR="00117222">
        <w:rPr>
          <w:rFonts w:ascii="Times New Roman" w:hAnsi="Times New Roman" w:cs="Times New Roman"/>
          <w:sz w:val="24"/>
          <w:szCs w:val="24"/>
        </w:rPr>
        <w:t xml:space="preserve">around cities and / or major highways in </w:t>
      </w:r>
      <w:r w:rsidR="00E26DE7">
        <w:rPr>
          <w:rFonts w:ascii="Times New Roman" w:hAnsi="Times New Roman" w:cs="Times New Roman"/>
          <w:sz w:val="24"/>
          <w:szCs w:val="24"/>
        </w:rPr>
        <w:t xml:space="preserve">southern New York, northern New Jersey, southeastern Pennsylvania, </w:t>
      </w:r>
      <w:r w:rsidR="00117222">
        <w:rPr>
          <w:rFonts w:ascii="Times New Roman" w:hAnsi="Times New Roman" w:cs="Times New Roman"/>
          <w:sz w:val="24"/>
          <w:szCs w:val="24"/>
        </w:rPr>
        <w:t>southwestern Pennsylvania, western Virginia, western North Carolina, and northern Alabama</w:t>
      </w:r>
      <w:r w:rsidR="007454FB">
        <w:rPr>
          <w:rFonts w:ascii="Times New Roman" w:hAnsi="Times New Roman" w:cs="Times New Roman"/>
          <w:sz w:val="24"/>
          <w:szCs w:val="24"/>
        </w:rPr>
        <w:t xml:space="preserve"> (Figure </w:t>
      </w:r>
      <w:r w:rsidR="0031781B">
        <w:rPr>
          <w:rFonts w:ascii="Times New Roman" w:hAnsi="Times New Roman" w:cs="Times New Roman"/>
          <w:sz w:val="24"/>
          <w:szCs w:val="24"/>
        </w:rPr>
        <w:t>5</w:t>
      </w:r>
      <w:r w:rsidR="007454FB">
        <w:rPr>
          <w:rFonts w:ascii="Times New Roman" w:hAnsi="Times New Roman" w:cs="Times New Roman"/>
          <w:sz w:val="24"/>
          <w:szCs w:val="24"/>
        </w:rPr>
        <w:t>)</w:t>
      </w:r>
      <w:r w:rsidR="00117222">
        <w:rPr>
          <w:rFonts w:ascii="Times New Roman" w:hAnsi="Times New Roman" w:cs="Times New Roman"/>
          <w:sz w:val="24"/>
          <w:szCs w:val="24"/>
        </w:rPr>
        <w:t xml:space="preserve">. </w:t>
      </w:r>
      <w:r w:rsidR="007454FB">
        <w:rPr>
          <w:rFonts w:ascii="Times New Roman" w:hAnsi="Times New Roman" w:cs="Times New Roman"/>
          <w:sz w:val="24"/>
          <w:szCs w:val="24"/>
        </w:rPr>
        <w:t xml:space="preserve">Forest loss is relatively limited in the low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 xml:space="preserve">emissions scenario but more widespread and severe in the high </w:t>
      </w:r>
      <w:r w:rsidR="00A976A3" w:rsidRPr="00671020">
        <w:rPr>
          <w:rFonts w:ascii="Times New Roman" w:hAnsi="Times New Roman" w:cs="Times New Roman"/>
          <w:sz w:val="24"/>
        </w:rPr>
        <w:t xml:space="preserve">greenhouse gas </w:t>
      </w:r>
      <w:r w:rsidR="007454FB">
        <w:rPr>
          <w:rFonts w:ascii="Times New Roman" w:hAnsi="Times New Roman" w:cs="Times New Roman"/>
          <w:sz w:val="24"/>
          <w:szCs w:val="24"/>
        </w:rPr>
        <w:t>emissions scenario (</w:t>
      </w:r>
      <w:r w:rsidR="006B1CA9">
        <w:rPr>
          <w:rFonts w:ascii="Times New Roman" w:hAnsi="Times New Roman" w:cs="Times New Roman"/>
          <w:sz w:val="24"/>
          <w:szCs w:val="24"/>
        </w:rPr>
        <w:t>Figure</w:t>
      </w:r>
      <w:r w:rsidR="007454FB">
        <w:rPr>
          <w:rFonts w:ascii="Times New Roman" w:hAnsi="Times New Roman" w:cs="Times New Roman"/>
          <w:sz w:val="24"/>
          <w:szCs w:val="24"/>
        </w:rPr>
        <w:t xml:space="preserve"> </w:t>
      </w:r>
      <w:r w:rsidR="0031781B">
        <w:rPr>
          <w:rFonts w:ascii="Times New Roman" w:hAnsi="Times New Roman" w:cs="Times New Roman"/>
          <w:sz w:val="24"/>
          <w:szCs w:val="24"/>
        </w:rPr>
        <w:t>5</w:t>
      </w:r>
      <w:r w:rsidR="007454FB">
        <w:rPr>
          <w:rFonts w:ascii="Times New Roman" w:hAnsi="Times New Roman" w:cs="Times New Roman"/>
          <w:sz w:val="24"/>
          <w:szCs w:val="24"/>
        </w:rPr>
        <w:t>).</w:t>
      </w:r>
    </w:p>
    <w:p w14:paraId="228798CB" w14:textId="69893A4F" w:rsidR="00E20DDB" w:rsidRPr="00671020" w:rsidRDefault="001729A0" w:rsidP="007A1808">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Documented and predicted</w:t>
      </w:r>
      <w:r w:rsidR="00E20DDB" w:rsidRPr="00671020">
        <w:rPr>
          <w:rFonts w:ascii="Times New Roman" w:hAnsi="Times New Roman" w:cs="Times New Roman"/>
          <w:b/>
          <w:bCs/>
          <w:sz w:val="24"/>
          <w:szCs w:val="24"/>
        </w:rPr>
        <w:t xml:space="preserve"> forest songbird</w:t>
      </w:r>
      <w:r w:rsidRPr="00671020">
        <w:rPr>
          <w:rFonts w:ascii="Times New Roman" w:hAnsi="Times New Roman" w:cs="Times New Roman"/>
          <w:b/>
          <w:bCs/>
          <w:sz w:val="24"/>
          <w:szCs w:val="24"/>
        </w:rPr>
        <w:t xml:space="preserve"> </w:t>
      </w:r>
      <w:r w:rsidR="00FA1392" w:rsidRPr="00671020">
        <w:rPr>
          <w:rFonts w:ascii="Times New Roman" w:hAnsi="Times New Roman" w:cs="Times New Roman"/>
          <w:b/>
          <w:bCs/>
          <w:sz w:val="24"/>
          <w:szCs w:val="24"/>
        </w:rPr>
        <w:t>responses</w:t>
      </w:r>
      <w:r w:rsidR="00BA36E6" w:rsidRPr="00671020">
        <w:rPr>
          <w:rFonts w:ascii="Times New Roman" w:hAnsi="Times New Roman" w:cs="Times New Roman"/>
          <w:b/>
          <w:bCs/>
          <w:sz w:val="24"/>
          <w:szCs w:val="24"/>
        </w:rPr>
        <w:t xml:space="preserve"> to changing climate and land cover</w:t>
      </w:r>
    </w:p>
    <w:p w14:paraId="4332EEDB" w14:textId="53C86899"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w:t>
      </w:r>
      <w:r w:rsidR="00E20DDB" w:rsidRPr="00671020">
        <w:rPr>
          <w:rFonts w:ascii="Times New Roman" w:hAnsi="Times New Roman" w:cs="Times New Roman"/>
          <w:i/>
          <w:iCs/>
          <w:sz w:val="24"/>
          <w:szCs w:val="24"/>
        </w:rPr>
        <w:t>pecies distributions</w:t>
      </w:r>
      <w:r w:rsidR="00B90788">
        <w:rPr>
          <w:rFonts w:ascii="Times New Roman" w:hAnsi="Times New Roman" w:cs="Times New Roman"/>
          <w:i/>
          <w:iCs/>
          <w:sz w:val="24"/>
          <w:szCs w:val="24"/>
        </w:rPr>
        <w:t>, occupancy,</w:t>
      </w:r>
      <w:r w:rsidR="003C1177" w:rsidRPr="00671020">
        <w:rPr>
          <w:rFonts w:ascii="Times New Roman" w:hAnsi="Times New Roman" w:cs="Times New Roman"/>
          <w:i/>
          <w:iCs/>
          <w:sz w:val="24"/>
          <w:szCs w:val="24"/>
        </w:rPr>
        <w:t xml:space="preserve"> and abundance</w:t>
      </w:r>
    </w:p>
    <w:p w14:paraId="3C3AEE7C" w14:textId="16939BE8" w:rsidR="00514967" w:rsidRDefault="0040426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B90788">
        <w:rPr>
          <w:rFonts w:ascii="Times New Roman" w:hAnsi="Times New Roman" w:cs="Times New Roman"/>
          <w:sz w:val="24"/>
          <w:szCs w:val="24"/>
        </w:rPr>
        <w:t>It is well-established that b</w:t>
      </w:r>
      <w:r w:rsidR="001B77E0" w:rsidRPr="00671020">
        <w:rPr>
          <w:rFonts w:ascii="Times New Roman" w:hAnsi="Times New Roman" w:cs="Times New Roman"/>
          <w:sz w:val="24"/>
          <w:szCs w:val="24"/>
        </w:rPr>
        <w:t xml:space="preserve">oth climate and land cover </w:t>
      </w:r>
      <w:r w:rsidR="00717BB6" w:rsidRPr="00671020">
        <w:rPr>
          <w:rFonts w:ascii="Times New Roman" w:hAnsi="Times New Roman" w:cs="Times New Roman"/>
          <w:sz w:val="24"/>
          <w:szCs w:val="24"/>
        </w:rPr>
        <w:t>factors</w:t>
      </w:r>
      <w:r w:rsidR="001B77E0" w:rsidRPr="00671020">
        <w:rPr>
          <w:rFonts w:ascii="Times New Roman" w:hAnsi="Times New Roman" w:cs="Times New Roman"/>
          <w:sz w:val="24"/>
          <w:szCs w:val="24"/>
        </w:rPr>
        <w:t xml:space="preserve"> affect the occupancy and abundance of forest songbirds</w:t>
      </w:r>
      <w:r w:rsidR="00B90788">
        <w:rPr>
          <w:rFonts w:ascii="Times New Roman" w:hAnsi="Times New Roman" w:cs="Times New Roman"/>
          <w:sz w:val="24"/>
          <w:szCs w:val="24"/>
        </w:rPr>
        <w:t>, even when focusing</w:t>
      </w:r>
      <w:r w:rsidR="001E525B">
        <w:rPr>
          <w:rFonts w:ascii="Times New Roman" w:hAnsi="Times New Roman" w:cs="Times New Roman"/>
          <w:sz w:val="24"/>
          <w:szCs w:val="24"/>
        </w:rPr>
        <w:t xml:space="preserve"> solely</w:t>
      </w:r>
      <w:r w:rsidR="00B90788">
        <w:rPr>
          <w:rFonts w:ascii="Times New Roman" w:hAnsi="Times New Roman" w:cs="Times New Roman"/>
          <w:sz w:val="24"/>
          <w:szCs w:val="24"/>
        </w:rPr>
        <w:t xml:space="preserve"> on species and study sites occurring</w:t>
      </w:r>
      <w:r w:rsidR="00717BB6" w:rsidRPr="00671020">
        <w:rPr>
          <w:rFonts w:ascii="Times New Roman" w:hAnsi="Times New Roman" w:cs="Times New Roman"/>
          <w:sz w:val="24"/>
          <w:szCs w:val="24"/>
        </w:rPr>
        <w:t xml:space="preserve"> in the Appalachian Mountains</w:t>
      </w:r>
      <w:r w:rsidR="001B77E0" w:rsidRPr="00671020">
        <w:rPr>
          <w:rFonts w:ascii="Times New Roman" w:hAnsi="Times New Roman" w:cs="Times New Roman"/>
          <w:sz w:val="24"/>
          <w:szCs w:val="24"/>
        </w:rPr>
        <w:t xml:space="preserve">. </w:t>
      </w:r>
      <w:r w:rsidR="00B90788">
        <w:rPr>
          <w:rFonts w:ascii="Times New Roman" w:hAnsi="Times New Roman" w:cs="Times New Roman"/>
          <w:sz w:val="24"/>
          <w:szCs w:val="24"/>
        </w:rPr>
        <w:t xml:space="preserve">However, there is limited literature from the Appalachian Mountains that incorporates both climate and land cover variables in models of forest songbird responses. One of the few examples of this found that </w:t>
      </w:r>
      <w:r w:rsidR="003A3D45">
        <w:rPr>
          <w:rFonts w:ascii="Times New Roman" w:hAnsi="Times New Roman" w:cs="Times New Roman"/>
          <w:sz w:val="24"/>
          <w:szCs w:val="24"/>
        </w:rPr>
        <w:t xml:space="preserve">both climate and forest habitat influence bird abundance in the </w:t>
      </w:r>
      <w:r w:rsidR="00B110BE">
        <w:rPr>
          <w:rFonts w:ascii="Times New Roman" w:hAnsi="Times New Roman" w:cs="Times New Roman"/>
          <w:sz w:val="24"/>
          <w:szCs w:val="24"/>
        </w:rPr>
        <w:t>Northern Appalachians</w:t>
      </w:r>
      <w:r w:rsidR="003A3D45">
        <w:rPr>
          <w:rFonts w:ascii="Times New Roman" w:hAnsi="Times New Roman" w:cs="Times New Roman"/>
          <w:sz w:val="24"/>
          <w:szCs w:val="24"/>
        </w:rPr>
        <w:t>, with evidence for both direct and indirect climate effects</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9D1C07">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mountains","type":"article-journal"},"uris":["http://www.mendeley.com/documents/?uuid=8169aa4d-c04f-376d-b718-f0af760efc8c"]}],"mendeley":{"formattedCitation":"(Duclos et al. 2019)","plainTextFormattedCitation":"(Duclos et al. 2019)","previouslyFormattedCitation":"(Duclos et al. 2019)"},"properties":{"noteIndex":0},"schema":"https://github.com/citation-style-language/schema/raw/master/csl-citation.json"}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(Duclos et al. 2019)</w:t>
      </w:r>
      <w:r w:rsidR="009D1C07">
        <w:rPr>
          <w:rFonts w:ascii="Times New Roman" w:hAnsi="Times New Roman" w:cs="Times New Roman"/>
          <w:sz w:val="24"/>
          <w:szCs w:val="24"/>
        </w:rPr>
        <w:fldChar w:fldCharType="end"/>
      </w:r>
      <w:r w:rsidR="003A3D45">
        <w:rPr>
          <w:rFonts w:ascii="Times New Roman" w:hAnsi="Times New Roman" w:cs="Times New Roman"/>
          <w:sz w:val="24"/>
          <w:szCs w:val="24"/>
        </w:rPr>
        <w:t xml:space="preserve">. </w:t>
      </w:r>
      <w:r w:rsidR="00AC3E0A">
        <w:rPr>
          <w:rFonts w:ascii="Times New Roman" w:hAnsi="Times New Roman" w:cs="Times New Roman"/>
          <w:sz w:val="24"/>
          <w:szCs w:val="24"/>
        </w:rPr>
        <w:t>Temperature had a positive direct effect on 2 of the 13 focal species, a negative direct effect on 1 species, a positive indirect effect on 5 species, and a negative indirect effect on 5 species, whereas precipitation had a positive direct effect on 5 of the 13 focal species, a negative direct effect on 4 species, a positive indirect effect on 7 species, and a negative indirect effect on 2 species (Duclos et al. 2019).</w:t>
      </w:r>
      <w:r w:rsidR="005C1ADC">
        <w:rPr>
          <w:rFonts w:ascii="Times New Roman" w:hAnsi="Times New Roman" w:cs="Times New Roman"/>
          <w:sz w:val="24"/>
          <w:szCs w:val="24"/>
        </w:rPr>
        <w:t xml:space="preserve"> </w:t>
      </w:r>
      <w:r w:rsidR="003A3D45">
        <w:rPr>
          <w:rFonts w:ascii="Times New Roman" w:hAnsi="Times New Roman" w:cs="Times New Roman"/>
          <w:sz w:val="24"/>
          <w:szCs w:val="24"/>
        </w:rPr>
        <w:t xml:space="preserve">In another study, </w:t>
      </w:r>
      <w:r w:rsidR="00B90788" w:rsidRPr="00671020">
        <w:rPr>
          <w:rFonts w:ascii="Times New Roman" w:hAnsi="Times New Roman" w:cs="Times New Roman"/>
          <w:sz w:val="24"/>
          <w:szCs w:val="24"/>
        </w:rPr>
        <w:t xml:space="preserve">both urban development and temperature </w:t>
      </w:r>
      <w:r w:rsidR="00B90788">
        <w:rPr>
          <w:rFonts w:ascii="Times New Roman" w:hAnsi="Times New Roman" w:cs="Times New Roman"/>
          <w:sz w:val="24"/>
          <w:szCs w:val="24"/>
        </w:rPr>
        <w:t xml:space="preserve">were </w:t>
      </w:r>
      <w:r w:rsidR="00B90788" w:rsidRPr="00671020">
        <w:rPr>
          <w:rFonts w:ascii="Times New Roman" w:hAnsi="Times New Roman" w:cs="Times New Roman"/>
          <w:sz w:val="24"/>
          <w:szCs w:val="24"/>
        </w:rPr>
        <w:t>important predictors of bird species occupancy</w:t>
      </w:r>
      <w:r w:rsidR="00B90788">
        <w:rPr>
          <w:rFonts w:ascii="Times New Roman" w:hAnsi="Times New Roman" w:cs="Times New Roman"/>
          <w:sz w:val="24"/>
          <w:szCs w:val="24"/>
        </w:rPr>
        <w:t xml:space="preserve"> in the </w:t>
      </w:r>
      <w:r w:rsidR="00B110BE">
        <w:rPr>
          <w:rFonts w:ascii="Times New Roman" w:hAnsi="Times New Roman" w:cs="Times New Roman"/>
          <w:sz w:val="24"/>
          <w:szCs w:val="24"/>
        </w:rPr>
        <w:t>Southern Appalachians</w:t>
      </w:r>
      <w:r w:rsidR="00B90788">
        <w:rPr>
          <w:rFonts w:ascii="Times New Roman" w:hAnsi="Times New Roman" w:cs="Times New Roman"/>
          <w:sz w:val="24"/>
          <w:szCs w:val="24"/>
        </w:rPr>
        <w:t xml:space="preserve">; Lumpkin and Pearson (2013) reported that both building density and mean temperature were included in the top occupancy models for 19 of 36 focal species and an interaction between the </w:t>
      </w:r>
      <w:r w:rsidR="00CB32B7">
        <w:rPr>
          <w:rFonts w:ascii="Times New Roman" w:hAnsi="Times New Roman" w:cs="Times New Roman"/>
          <w:sz w:val="24"/>
          <w:szCs w:val="24"/>
        </w:rPr>
        <w:t>2</w:t>
      </w:r>
      <w:r w:rsidR="00B90788">
        <w:rPr>
          <w:rFonts w:ascii="Times New Roman" w:hAnsi="Times New Roman" w:cs="Times New Roman"/>
          <w:sz w:val="24"/>
          <w:szCs w:val="24"/>
        </w:rPr>
        <w:t xml:space="preserve"> factors was included in models for 8 bird species</w:t>
      </w:r>
      <w:r w:rsidR="00B90788" w:rsidRPr="00671020">
        <w:rPr>
          <w:rFonts w:ascii="Times New Roman" w:hAnsi="Times New Roman" w:cs="Times New Roman"/>
          <w:sz w:val="24"/>
          <w:szCs w:val="24"/>
        </w:rPr>
        <w:t xml:space="preserve">. </w:t>
      </w:r>
      <w:r w:rsidR="00B90788">
        <w:rPr>
          <w:rFonts w:ascii="Times New Roman" w:hAnsi="Times New Roman" w:cs="Times New Roman"/>
          <w:sz w:val="24"/>
          <w:szCs w:val="24"/>
        </w:rPr>
        <w:t>In their study,</w:t>
      </w:r>
      <w:r w:rsidR="00B90788" w:rsidRPr="00B90788">
        <w:rPr>
          <w:rFonts w:ascii="Times New Roman" w:hAnsi="Times New Roman" w:cs="Times New Roman"/>
          <w:sz w:val="24"/>
          <w:szCs w:val="24"/>
        </w:rPr>
        <w:t xml:space="preserve"> </w:t>
      </w:r>
      <w:r w:rsidR="00B90788">
        <w:rPr>
          <w:rFonts w:ascii="Times New Roman" w:hAnsi="Times New Roman" w:cs="Times New Roman"/>
          <w:sz w:val="24"/>
          <w:szCs w:val="24"/>
        </w:rPr>
        <w:t>forest-interior species and Neotropical migrants</w:t>
      </w:r>
      <w:r w:rsidR="00B90788" w:rsidRPr="00671020">
        <w:rPr>
          <w:rFonts w:ascii="Times New Roman" w:hAnsi="Times New Roman" w:cs="Times New Roman"/>
          <w:sz w:val="24"/>
          <w:szCs w:val="24"/>
        </w:rPr>
        <w:t xml:space="preserve"> responded</w:t>
      </w:r>
      <w:r w:rsidR="008668A9">
        <w:rPr>
          <w:rFonts w:ascii="Times New Roman" w:hAnsi="Times New Roman" w:cs="Times New Roman"/>
          <w:sz w:val="24"/>
          <w:szCs w:val="24"/>
        </w:rPr>
        <w:t xml:space="preserve"> more strongly and</w:t>
      </w:r>
      <w:r w:rsidR="00B90788" w:rsidRPr="00671020">
        <w:rPr>
          <w:rFonts w:ascii="Times New Roman" w:hAnsi="Times New Roman" w:cs="Times New Roman"/>
          <w:sz w:val="24"/>
          <w:szCs w:val="24"/>
        </w:rPr>
        <w:t xml:space="preserve"> negatively to urban development</w:t>
      </w:r>
      <w:r w:rsidR="008668A9">
        <w:rPr>
          <w:rFonts w:ascii="Times New Roman" w:hAnsi="Times New Roman" w:cs="Times New Roman"/>
          <w:sz w:val="24"/>
          <w:szCs w:val="24"/>
        </w:rPr>
        <w:t xml:space="preserve"> compared to forest canopy cover or mean temperature</w:t>
      </w:r>
      <w:r w:rsidR="00B90788">
        <w:rPr>
          <w:rFonts w:ascii="Times New Roman" w:hAnsi="Times New Roman" w:cs="Times New Roman"/>
          <w:sz w:val="24"/>
          <w:szCs w:val="24"/>
        </w:rPr>
        <w:t>, whereas habitat generalists and resident species responded positive</w:t>
      </w:r>
      <w:r w:rsidR="008668A9">
        <w:rPr>
          <w:rFonts w:ascii="Times New Roman" w:hAnsi="Times New Roman" w:cs="Times New Roman"/>
          <w:sz w:val="24"/>
          <w:szCs w:val="24"/>
        </w:rPr>
        <w:t>ly</w:t>
      </w:r>
      <w:r w:rsidR="00B90788">
        <w:rPr>
          <w:rFonts w:ascii="Times New Roman" w:hAnsi="Times New Roman" w:cs="Times New Roman"/>
          <w:sz w:val="24"/>
          <w:szCs w:val="24"/>
        </w:rPr>
        <w:t xml:space="preserve"> to temperature</w:t>
      </w:r>
      <w:r w:rsidR="00B90788" w:rsidRPr="00671020">
        <w:rPr>
          <w:rFonts w:ascii="Times New Roman" w:hAnsi="Times New Roman" w:cs="Times New Roman"/>
          <w:sz w:val="24"/>
          <w:szCs w:val="24"/>
        </w:rPr>
        <w:t xml:space="preserve"> </w:t>
      </w:r>
      <w:r w:rsidR="00B90788" w:rsidRPr="00671020">
        <w:rPr>
          <w:rFonts w:ascii="Times New Roman" w:hAnsi="Times New Roman" w:cs="Times New Roman"/>
          <w:sz w:val="24"/>
          <w:szCs w:val="24"/>
        </w:rPr>
        <w:fldChar w:fldCharType="begin" w:fldLock="1"/>
      </w:r>
      <w:r w:rsidR="00B90788" w:rsidRPr="00671020">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B90788" w:rsidRPr="00671020">
        <w:rPr>
          <w:rFonts w:ascii="Times New Roman" w:hAnsi="Times New Roman" w:cs="Times New Roman"/>
          <w:sz w:val="24"/>
          <w:szCs w:val="24"/>
        </w:rPr>
        <w:fldChar w:fldCharType="separate"/>
      </w:r>
      <w:r w:rsidR="00B90788" w:rsidRPr="00671020">
        <w:rPr>
          <w:rFonts w:ascii="Times New Roman" w:hAnsi="Times New Roman" w:cs="Times New Roman"/>
          <w:noProof/>
          <w:sz w:val="24"/>
          <w:szCs w:val="24"/>
        </w:rPr>
        <w:t>(Lumpkin and Pearson 2013)</w:t>
      </w:r>
      <w:r w:rsidR="00B90788" w:rsidRPr="00671020">
        <w:rPr>
          <w:rFonts w:ascii="Times New Roman" w:hAnsi="Times New Roman" w:cs="Times New Roman"/>
          <w:sz w:val="24"/>
          <w:szCs w:val="24"/>
        </w:rPr>
        <w:fldChar w:fldCharType="end"/>
      </w:r>
      <w:r w:rsidR="001A4F4E">
        <w:rPr>
          <w:rFonts w:ascii="Times New Roman" w:hAnsi="Times New Roman" w:cs="Times New Roman"/>
          <w:sz w:val="24"/>
          <w:szCs w:val="24"/>
        </w:rPr>
        <w:t>.</w:t>
      </w:r>
    </w:p>
    <w:p w14:paraId="285E508E" w14:textId="09BCB420" w:rsidR="001C69EE" w:rsidRDefault="00344128" w:rsidP="00514967">
      <w:pPr>
        <w:spacing w:line="276" w:lineRule="auto"/>
        <w:ind w:firstLine="720"/>
        <w:rPr>
          <w:rFonts w:ascii="Times New Roman" w:hAnsi="Times New Roman" w:cs="Times New Roman"/>
          <w:sz w:val="24"/>
          <w:szCs w:val="24"/>
        </w:rPr>
      </w:pPr>
      <w:r>
        <w:rPr>
          <w:rFonts w:ascii="Times New Roman" w:hAnsi="Times New Roman" w:cs="Times New Roman"/>
          <w:sz w:val="24"/>
          <w:szCs w:val="24"/>
        </w:rPr>
        <w:t>Even fewer</w:t>
      </w:r>
      <w:r w:rsidR="001A4F4E">
        <w:rPr>
          <w:rFonts w:ascii="Times New Roman" w:hAnsi="Times New Roman" w:cs="Times New Roman"/>
          <w:sz w:val="24"/>
          <w:szCs w:val="24"/>
        </w:rPr>
        <w:t xml:space="preserve"> studies </w:t>
      </w:r>
      <w:proofErr w:type="gramStart"/>
      <w:r w:rsidR="001A4F4E">
        <w:rPr>
          <w:rFonts w:ascii="Times New Roman" w:hAnsi="Times New Roman" w:cs="Times New Roman"/>
          <w:sz w:val="24"/>
          <w:szCs w:val="24"/>
        </w:rPr>
        <w:t>actually track</w:t>
      </w:r>
      <w:proofErr w:type="gramEnd"/>
      <w:r w:rsidR="001A4F4E">
        <w:rPr>
          <w:rFonts w:ascii="Times New Roman" w:hAnsi="Times New Roman" w:cs="Times New Roman"/>
          <w:sz w:val="24"/>
          <w:szCs w:val="24"/>
        </w:rPr>
        <w:t xml:space="preserve"> forest songbird species responses to changes in climate or land cover at sites in the Appalachian Mountains over time, rather than measure the responses at sites that cover a gradient of those factors. </w:t>
      </w:r>
      <w:r w:rsidR="009A1948">
        <w:rPr>
          <w:rFonts w:ascii="Times New Roman" w:hAnsi="Times New Roman" w:cs="Times New Roman"/>
          <w:sz w:val="24"/>
          <w:szCs w:val="24"/>
        </w:rPr>
        <w:t xml:space="preserve">For example, </w:t>
      </w:r>
      <w:r w:rsidR="009A1948" w:rsidRPr="003A3D45">
        <w:rPr>
          <w:rFonts w:ascii="Times New Roman" w:hAnsi="Times New Roman" w:cs="Times New Roman"/>
          <w:sz w:val="24"/>
          <w:szCs w:val="24"/>
        </w:rPr>
        <w:t xml:space="preserve">DeLuca and King </w:t>
      </w:r>
      <w:r w:rsidR="009A1948">
        <w:rPr>
          <w:rFonts w:ascii="Times New Roman" w:hAnsi="Times New Roman" w:cs="Times New Roman"/>
          <w:sz w:val="24"/>
          <w:szCs w:val="24"/>
        </w:rPr>
        <w:t>(</w:t>
      </w:r>
      <w:r w:rsidR="009A1948" w:rsidRPr="003A3D45">
        <w:rPr>
          <w:rFonts w:ascii="Times New Roman" w:hAnsi="Times New Roman" w:cs="Times New Roman"/>
          <w:sz w:val="24"/>
          <w:szCs w:val="24"/>
        </w:rPr>
        <w:t>2017</w:t>
      </w:r>
      <w:r w:rsidR="009A1948">
        <w:rPr>
          <w:rFonts w:ascii="Times New Roman" w:hAnsi="Times New Roman" w:cs="Times New Roman"/>
          <w:sz w:val="24"/>
          <w:szCs w:val="24"/>
        </w:rPr>
        <w:t xml:space="preserve">) studied forest songbirds in the </w:t>
      </w:r>
      <w:r w:rsidR="00B110BE">
        <w:rPr>
          <w:rFonts w:ascii="Times New Roman" w:hAnsi="Times New Roman" w:cs="Times New Roman"/>
          <w:sz w:val="24"/>
          <w:szCs w:val="24"/>
        </w:rPr>
        <w:t xml:space="preserve">Northern Appalachians </w:t>
      </w:r>
      <w:r w:rsidR="009A1948">
        <w:rPr>
          <w:rFonts w:ascii="Times New Roman" w:hAnsi="Times New Roman" w:cs="Times New Roman"/>
          <w:sz w:val="24"/>
          <w:szCs w:val="24"/>
        </w:rPr>
        <w:t xml:space="preserve">from 1993 to 2009 and concluded that </w:t>
      </w:r>
      <w:r w:rsidR="004D5FB4" w:rsidRPr="00671020">
        <w:rPr>
          <w:rFonts w:ascii="Times New Roman" w:hAnsi="Times New Roman" w:cs="Times New Roman"/>
          <w:sz w:val="24"/>
          <w:szCs w:val="24"/>
        </w:rPr>
        <w:t xml:space="preserve">shifting ranges </w:t>
      </w:r>
      <w:r w:rsidR="005B6DE8" w:rsidRPr="00671020">
        <w:rPr>
          <w:rFonts w:ascii="Times New Roman" w:hAnsi="Times New Roman" w:cs="Times New Roman"/>
          <w:sz w:val="24"/>
          <w:szCs w:val="24"/>
        </w:rPr>
        <w:t xml:space="preserve">and changing abundances </w:t>
      </w:r>
      <w:r w:rsidR="004D5FB4" w:rsidRPr="00671020">
        <w:rPr>
          <w:rFonts w:ascii="Times New Roman" w:hAnsi="Times New Roman" w:cs="Times New Roman"/>
          <w:sz w:val="24"/>
          <w:szCs w:val="24"/>
        </w:rPr>
        <w:t xml:space="preserve">of low- and high-elevation species along an elevational gradient </w:t>
      </w:r>
      <w:r w:rsidR="005B6DE8" w:rsidRPr="00671020">
        <w:rPr>
          <w:rFonts w:ascii="Times New Roman" w:hAnsi="Times New Roman" w:cs="Times New Roman"/>
          <w:sz w:val="24"/>
          <w:szCs w:val="24"/>
        </w:rPr>
        <w:t>was likely</w:t>
      </w:r>
      <w:r w:rsidR="004D5FB4" w:rsidRPr="00671020">
        <w:rPr>
          <w:rFonts w:ascii="Times New Roman" w:hAnsi="Times New Roman" w:cs="Times New Roman"/>
          <w:sz w:val="24"/>
          <w:szCs w:val="24"/>
        </w:rPr>
        <w:t xml:space="preserve"> due to increasing temperatures and changing precipitation regimes</w:t>
      </w:r>
      <w:r w:rsidR="009A1948">
        <w:rPr>
          <w:rFonts w:ascii="Times New Roman" w:hAnsi="Times New Roman" w:cs="Times New Roman"/>
          <w:sz w:val="24"/>
          <w:szCs w:val="24"/>
        </w:rPr>
        <w:t>.</w:t>
      </w:r>
      <w:r w:rsidR="009061F3">
        <w:rPr>
          <w:rFonts w:ascii="Times New Roman" w:hAnsi="Times New Roman" w:cs="Times New Roman"/>
          <w:sz w:val="24"/>
          <w:szCs w:val="24"/>
        </w:rPr>
        <w:t xml:space="preserve"> One-third of the 9 low-elevation species in their study </w:t>
      </w:r>
      <w:r w:rsidR="00456C39">
        <w:rPr>
          <w:rFonts w:ascii="Times New Roman" w:hAnsi="Times New Roman" w:cs="Times New Roman"/>
          <w:sz w:val="24"/>
          <w:szCs w:val="24"/>
        </w:rPr>
        <w:t>significantly expanded their upper elevational boundary higher</w:t>
      </w:r>
      <w:r w:rsidR="009061F3">
        <w:rPr>
          <w:rFonts w:ascii="Times New Roman" w:hAnsi="Times New Roman" w:cs="Times New Roman"/>
          <w:sz w:val="24"/>
          <w:szCs w:val="24"/>
        </w:rPr>
        <w:t xml:space="preserve"> and </w:t>
      </w:r>
      <w:r w:rsidR="00CB32B7">
        <w:rPr>
          <w:rFonts w:ascii="Times New Roman" w:hAnsi="Times New Roman" w:cs="Times New Roman"/>
          <w:sz w:val="24"/>
          <w:szCs w:val="24"/>
        </w:rPr>
        <w:t>a single</w:t>
      </w:r>
      <w:r w:rsidR="009061F3">
        <w:rPr>
          <w:rFonts w:ascii="Times New Roman" w:hAnsi="Times New Roman" w:cs="Times New Roman"/>
          <w:sz w:val="24"/>
          <w:szCs w:val="24"/>
        </w:rPr>
        <w:t xml:space="preserve"> species expanded lower; the majority (N = 7) of the species also </w:t>
      </w:r>
      <w:r w:rsidR="00456C39">
        <w:rPr>
          <w:rFonts w:ascii="Times New Roman" w:hAnsi="Times New Roman" w:cs="Times New Roman"/>
          <w:sz w:val="24"/>
          <w:szCs w:val="24"/>
        </w:rPr>
        <w:t>significantly shifted their center of occurrence higher</w:t>
      </w:r>
      <w:r w:rsidR="009061F3">
        <w:rPr>
          <w:rFonts w:ascii="Times New Roman" w:hAnsi="Times New Roman" w:cs="Times New Roman"/>
          <w:sz w:val="24"/>
          <w:szCs w:val="24"/>
        </w:rPr>
        <w:t xml:space="preserve">, while the same </w:t>
      </w:r>
      <w:r w:rsidR="00CB32B7">
        <w:rPr>
          <w:rFonts w:ascii="Times New Roman" w:hAnsi="Times New Roman" w:cs="Times New Roman"/>
          <w:sz w:val="24"/>
          <w:szCs w:val="24"/>
        </w:rPr>
        <w:t>single</w:t>
      </w:r>
      <w:r w:rsidR="009061F3">
        <w:rPr>
          <w:rFonts w:ascii="Times New Roman" w:hAnsi="Times New Roman" w:cs="Times New Roman"/>
          <w:sz w:val="24"/>
          <w:szCs w:val="24"/>
        </w:rPr>
        <w:t xml:space="preserve"> species shifted lower (</w:t>
      </w:r>
      <w:r w:rsidR="009061F3" w:rsidRPr="003A3D45">
        <w:rPr>
          <w:rFonts w:ascii="Times New Roman" w:hAnsi="Times New Roman" w:cs="Times New Roman"/>
          <w:sz w:val="24"/>
          <w:szCs w:val="24"/>
        </w:rPr>
        <w:t>DeLuca and King</w:t>
      </w:r>
      <w:r w:rsidR="009061F3">
        <w:rPr>
          <w:rFonts w:ascii="Times New Roman" w:hAnsi="Times New Roman" w:cs="Times New Roman"/>
          <w:sz w:val="24"/>
          <w:szCs w:val="24"/>
        </w:rPr>
        <w:t xml:space="preserve"> 2017). Of the 11 high-elevation species, a minority (N = 3) significantly shifted their upper elevational boundary lower and only </w:t>
      </w:r>
      <w:r w:rsidR="00CB32B7">
        <w:rPr>
          <w:rFonts w:ascii="Times New Roman" w:hAnsi="Times New Roman" w:cs="Times New Roman"/>
          <w:sz w:val="24"/>
          <w:szCs w:val="24"/>
        </w:rPr>
        <w:t>1</w:t>
      </w:r>
      <w:r w:rsidR="009061F3">
        <w:rPr>
          <w:rFonts w:ascii="Times New Roman" w:hAnsi="Times New Roman" w:cs="Times New Roman"/>
          <w:sz w:val="24"/>
          <w:szCs w:val="24"/>
        </w:rPr>
        <w:t xml:space="preserve"> species shifted higher; 6 species also shifted their lower elevational boundary downslope</w:t>
      </w:r>
      <w:r w:rsidR="004A753A">
        <w:rPr>
          <w:rFonts w:ascii="Times New Roman" w:hAnsi="Times New Roman" w:cs="Times New Roman"/>
          <w:sz w:val="24"/>
          <w:szCs w:val="24"/>
        </w:rPr>
        <w:t xml:space="preserve">, perhaps in response to the regrowth of conifer forests (i.e., spruce and fir) following historic logging </w:t>
      </w:r>
      <w:r w:rsidR="007F5208">
        <w:rPr>
          <w:rFonts w:ascii="Times New Roman" w:hAnsi="Times New Roman" w:cs="Times New Roman"/>
          <w:sz w:val="24"/>
          <w:szCs w:val="24"/>
        </w:rPr>
        <w:t>(</w:t>
      </w:r>
      <w:r w:rsidR="007F5208" w:rsidRPr="003A3D45">
        <w:rPr>
          <w:rFonts w:ascii="Times New Roman" w:hAnsi="Times New Roman" w:cs="Times New Roman"/>
          <w:sz w:val="24"/>
          <w:szCs w:val="24"/>
        </w:rPr>
        <w:t>DeLuca and King</w:t>
      </w:r>
      <w:r w:rsidR="007F5208">
        <w:rPr>
          <w:rFonts w:ascii="Times New Roman" w:hAnsi="Times New Roman" w:cs="Times New Roman"/>
          <w:sz w:val="24"/>
          <w:szCs w:val="24"/>
        </w:rPr>
        <w:t xml:space="preserve"> 2017)</w:t>
      </w:r>
      <w:r w:rsidR="00456C39">
        <w:rPr>
          <w:rFonts w:ascii="Times New Roman" w:hAnsi="Times New Roman" w:cs="Times New Roman"/>
          <w:sz w:val="24"/>
          <w:szCs w:val="24"/>
        </w:rPr>
        <w:t>.</w:t>
      </w:r>
      <w:r w:rsidR="005634AF">
        <w:rPr>
          <w:rFonts w:ascii="Times New Roman" w:hAnsi="Times New Roman" w:cs="Times New Roman"/>
          <w:sz w:val="24"/>
          <w:szCs w:val="24"/>
        </w:rPr>
        <w:t xml:space="preserve"> </w:t>
      </w:r>
      <w:r w:rsidR="008912E8">
        <w:rPr>
          <w:rFonts w:ascii="Times New Roman" w:hAnsi="Times New Roman" w:cs="Times New Roman"/>
          <w:sz w:val="24"/>
          <w:szCs w:val="24"/>
        </w:rPr>
        <w:t>Similarly,</w:t>
      </w:r>
      <w:r w:rsidR="009D1C07">
        <w:rPr>
          <w:rFonts w:ascii="Times New Roman" w:hAnsi="Times New Roman" w:cs="Times New Roman"/>
          <w:sz w:val="24"/>
          <w:szCs w:val="24"/>
        </w:rPr>
        <w:t xml:space="preserve"> </w:t>
      </w:r>
      <w:r w:rsidR="009D1C07">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{"citationItems":[{"id":"ITEM-1","itemData":{"DOI":"10.1676/16-164.1","ISSN":"1559-4491","abstract":"Studies of geographic range shifts in response to climate warming that use data from Christmas Bird Counts or repeated state and provincial faunal atlases are better at detecting latitudinal shifts than altitudinal shifts because the coarse geographic scale of most citizen-science survey units masks the substantial elevational variation within their boundaries. To more directly measure altitudinal range shifts of forest-breeding bird species, we repeated an altitudinal transect survey conducted 40 years ago at Whiteface Mountain in the Adirondacks, New York, USA. We conducted roadside bird surveys at dawn and dusk at seven survey stations that ranged in altitude from 500 m to 1,425 m. We found considerable interspecific variation in the movement of altitudinal ranges, but document a preponderance of uphill shifts in both upper and lower boundaries of altitudinal breeding ranges. The shift of abundance-weighted mean altitudes for 42 species detected in both survey periods was  82.8 m. These shifts are correlated with a regional trend toward warmer summers from Adirondack weather station data collected over this same time period. Upper range boundaries have shifted more than lower boundaries, resulting in novel bird communities at some elevations (e.g., we found 13 species at 1,425 m vs 7 species at this altitude in 1974), resulting in a flattening of the altitudinal gradient of species richness. At low elevations we encountered several species that were not recorded on the transect in 1974, a trend we attribute to climate warming and anthropogenic habitat change at low altitudes. Our resurvey shows that there have been substantial upward range shifts in most bird species on Whiteface Mountain in the last four decades, and provides a basis for reassessment of altitudinal range dynamics at the southern edge of the North American boreal forest in the coming decades.","author":[{"dropping-particle":"","family":"Kirchman","given":"Jeremy J.","non-dropping-particle":"","parse-names":false,"suffix":""},{"dropping-particle":"","family":"Keuren","given":"Alison E.","non-dropping-particle":"Van","parse-names":false,"suffix":""}],"container-title":"https://doi.org/10.1676/16-164.1","id":"ITEM-1","issue":"4","issued":{"date-parts":[["2017","12","1"]]},"page":"742-753","publisher":"The Wilson Ornithological Society","title":"Altitudinal Range Shifts of Birds At the Southern Periphery of the Boreal Forest: 40 Years of Change In the Adirondack Mountains","type":"article-journal","volume":"129"},"uris":["http://www.mendeley.com/documents/?uuid=ac81ed41-2d5f-38b5-82e1-a220a372d9db"]}],"mendeley":{"formattedCitation":"(Kirchman and Van Keuren 2017)","manualFormatting":"Kirchman and Van Keuren (2017)","plainTextFormattedCitation":"(Kirchman and Van Keuren 2017)","previouslyFormattedCitation":"(Kirchman and Van Keuren 2017)"},"properties":{"noteIndex":0},"schema":"https://github.com/citation-style-language/schema/raw/master/csl-citation.json"}</w:instrText>
      </w:r>
      <w:r w:rsidR="009D1C07">
        <w:rPr>
          <w:rFonts w:ascii="Times New Roman" w:hAnsi="Times New Roman" w:cs="Times New Roman"/>
          <w:sz w:val="24"/>
          <w:szCs w:val="24"/>
        </w:rPr>
        <w:fldChar w:fldCharType="separate"/>
      </w:r>
      <w:r w:rsidR="009D1C07" w:rsidRPr="009D1C07">
        <w:rPr>
          <w:rFonts w:ascii="Times New Roman" w:hAnsi="Times New Roman" w:cs="Times New Roman"/>
          <w:noProof/>
          <w:sz w:val="24"/>
          <w:szCs w:val="24"/>
        </w:rPr>
        <w:t xml:space="preserve">Kirchman and Van Keuren </w:t>
      </w:r>
      <w:r w:rsidR="00496543">
        <w:rPr>
          <w:rFonts w:ascii="Times New Roman" w:hAnsi="Times New Roman" w:cs="Times New Roman"/>
          <w:noProof/>
          <w:sz w:val="24"/>
          <w:szCs w:val="24"/>
        </w:rPr>
        <w:t>(</w:t>
      </w:r>
      <w:r w:rsidR="009D1C07" w:rsidRPr="009D1C07">
        <w:rPr>
          <w:rFonts w:ascii="Times New Roman" w:hAnsi="Times New Roman" w:cs="Times New Roman"/>
          <w:noProof/>
          <w:sz w:val="24"/>
          <w:szCs w:val="24"/>
        </w:rPr>
        <w:t>2017)</w:t>
      </w:r>
      <w:r w:rsidR="009D1C07">
        <w:rPr>
          <w:rFonts w:ascii="Times New Roman" w:hAnsi="Times New Roman" w:cs="Times New Roman"/>
          <w:sz w:val="24"/>
          <w:szCs w:val="24"/>
        </w:rPr>
        <w:fldChar w:fldCharType="end"/>
      </w:r>
      <w:r w:rsidR="008912E8">
        <w:rPr>
          <w:rFonts w:ascii="Times New Roman" w:hAnsi="Times New Roman" w:cs="Times New Roman"/>
          <w:sz w:val="24"/>
          <w:szCs w:val="24"/>
        </w:rPr>
        <w:t xml:space="preserve"> also documented shifting </w:t>
      </w:r>
      <w:r w:rsidR="008912E8" w:rsidRPr="008912E8">
        <w:rPr>
          <w:rFonts w:ascii="Times New Roman" w:hAnsi="Times New Roman" w:cs="Times New Roman"/>
          <w:sz w:val="24"/>
          <w:szCs w:val="24"/>
        </w:rPr>
        <w:t>boundaries of altitudinal breeding ranges</w:t>
      </w:r>
      <w:r w:rsidR="008912E8">
        <w:rPr>
          <w:rFonts w:ascii="Times New Roman" w:hAnsi="Times New Roman" w:cs="Times New Roman"/>
          <w:sz w:val="24"/>
          <w:szCs w:val="24"/>
        </w:rPr>
        <w:t xml:space="preserve"> for 42 species in the </w:t>
      </w:r>
      <w:r w:rsidR="00B110BE">
        <w:rPr>
          <w:rFonts w:ascii="Times New Roman" w:hAnsi="Times New Roman" w:cs="Times New Roman"/>
          <w:sz w:val="24"/>
          <w:szCs w:val="24"/>
        </w:rPr>
        <w:t xml:space="preserve">Northern Appalachians </w:t>
      </w:r>
      <w:r w:rsidR="008912E8">
        <w:rPr>
          <w:rFonts w:ascii="Times New Roman" w:hAnsi="Times New Roman" w:cs="Times New Roman"/>
          <w:sz w:val="24"/>
          <w:szCs w:val="24"/>
        </w:rPr>
        <w:t>over a period of 40 years</w:t>
      </w:r>
      <w:r w:rsidR="00432EE7">
        <w:rPr>
          <w:rFonts w:ascii="Times New Roman" w:hAnsi="Times New Roman" w:cs="Times New Roman"/>
          <w:sz w:val="24"/>
          <w:szCs w:val="24"/>
        </w:rPr>
        <w:t xml:space="preserve"> (1974 to 2015)</w:t>
      </w:r>
      <w:r w:rsidR="008912E8">
        <w:rPr>
          <w:rFonts w:ascii="Times New Roman" w:hAnsi="Times New Roman" w:cs="Times New Roman"/>
          <w:sz w:val="24"/>
          <w:szCs w:val="24"/>
        </w:rPr>
        <w:t xml:space="preserve">, although they found </w:t>
      </w:r>
      <w:r w:rsidR="008912E8" w:rsidRPr="008912E8">
        <w:rPr>
          <w:rFonts w:ascii="Times New Roman" w:hAnsi="Times New Roman" w:cs="Times New Roman"/>
          <w:sz w:val="24"/>
          <w:szCs w:val="24"/>
        </w:rPr>
        <w:t>a preponderance of uphill shifts</w:t>
      </w:r>
      <w:r w:rsidR="008912E8">
        <w:rPr>
          <w:rFonts w:ascii="Times New Roman" w:hAnsi="Times New Roman" w:cs="Times New Roman"/>
          <w:sz w:val="24"/>
          <w:szCs w:val="24"/>
        </w:rPr>
        <w:t xml:space="preserve"> which could be </w:t>
      </w:r>
      <w:r w:rsidR="008912E8" w:rsidRPr="008912E8">
        <w:rPr>
          <w:rFonts w:ascii="Times New Roman" w:hAnsi="Times New Roman" w:cs="Times New Roman"/>
          <w:sz w:val="24"/>
          <w:szCs w:val="24"/>
        </w:rPr>
        <w:t>correlated with a regional trend toward warmer summers</w:t>
      </w:r>
      <w:r w:rsidR="00284521">
        <w:rPr>
          <w:rFonts w:ascii="Times New Roman" w:hAnsi="Times New Roman" w:cs="Times New Roman"/>
          <w:sz w:val="24"/>
          <w:szCs w:val="24"/>
        </w:rPr>
        <w:t xml:space="preserve">; specifically, the </w:t>
      </w:r>
      <w:r w:rsidR="00284521" w:rsidRPr="00284521">
        <w:rPr>
          <w:rFonts w:ascii="Times New Roman" w:hAnsi="Times New Roman" w:cs="Times New Roman"/>
          <w:sz w:val="24"/>
          <w:szCs w:val="24"/>
        </w:rPr>
        <w:t xml:space="preserve">shift of abundance-weighted mean altitudes </w:t>
      </w:r>
      <w:r w:rsidR="006B2D94">
        <w:rPr>
          <w:rFonts w:ascii="Times New Roman" w:hAnsi="Times New Roman" w:cs="Times New Roman"/>
          <w:sz w:val="24"/>
          <w:szCs w:val="24"/>
        </w:rPr>
        <w:t xml:space="preserve">across their focal species </w:t>
      </w:r>
      <w:r w:rsidR="00284521" w:rsidRPr="00284521">
        <w:rPr>
          <w:rFonts w:ascii="Times New Roman" w:hAnsi="Times New Roman" w:cs="Times New Roman"/>
          <w:sz w:val="24"/>
          <w:szCs w:val="24"/>
        </w:rPr>
        <w:t>was +82.8 m</w:t>
      </w:r>
      <w:r w:rsidR="00284521">
        <w:rPr>
          <w:rFonts w:ascii="Times New Roman" w:hAnsi="Times New Roman" w:cs="Times New Roman"/>
          <w:sz w:val="24"/>
          <w:szCs w:val="24"/>
        </w:rPr>
        <w:t xml:space="preserve"> upslope</w:t>
      </w:r>
      <w:r w:rsidR="008912E8">
        <w:rPr>
          <w:rFonts w:ascii="Times New Roman" w:hAnsi="Times New Roman" w:cs="Times New Roman"/>
          <w:sz w:val="24"/>
          <w:szCs w:val="24"/>
        </w:rPr>
        <w:t xml:space="preserve">. </w:t>
      </w:r>
      <w:r w:rsidR="004014B9">
        <w:rPr>
          <w:rFonts w:ascii="Times New Roman" w:hAnsi="Times New Roman" w:cs="Times New Roman"/>
          <w:sz w:val="24"/>
          <w:szCs w:val="24"/>
        </w:rPr>
        <w:t xml:space="preserve">At a </w:t>
      </w:r>
      <w:r w:rsidR="008912E8">
        <w:rPr>
          <w:rFonts w:ascii="Times New Roman" w:hAnsi="Times New Roman" w:cs="Times New Roman"/>
          <w:sz w:val="24"/>
          <w:szCs w:val="24"/>
        </w:rPr>
        <w:t>third</w:t>
      </w:r>
      <w:r w:rsidR="004014B9">
        <w:rPr>
          <w:rFonts w:ascii="Times New Roman" w:hAnsi="Times New Roman" w:cs="Times New Roman"/>
          <w:sz w:val="24"/>
          <w:szCs w:val="24"/>
        </w:rPr>
        <w:t xml:space="preserve"> </w:t>
      </w:r>
      <w:r w:rsidR="00642454">
        <w:rPr>
          <w:rFonts w:ascii="Times New Roman" w:hAnsi="Times New Roman" w:cs="Times New Roman"/>
          <w:sz w:val="24"/>
          <w:szCs w:val="24"/>
        </w:rPr>
        <w:t>study area</w:t>
      </w:r>
      <w:r w:rsidR="004014B9">
        <w:rPr>
          <w:rFonts w:ascii="Times New Roman" w:hAnsi="Times New Roman" w:cs="Times New Roman"/>
          <w:sz w:val="24"/>
          <w:szCs w:val="24"/>
        </w:rPr>
        <w:t xml:space="preserve"> in the </w:t>
      </w:r>
      <w:r w:rsidR="00B110BE">
        <w:rPr>
          <w:rFonts w:ascii="Times New Roman" w:hAnsi="Times New Roman" w:cs="Times New Roman"/>
          <w:sz w:val="24"/>
          <w:szCs w:val="24"/>
        </w:rPr>
        <w:t>Northern Appalachians</w:t>
      </w:r>
      <w:r w:rsidR="004014B9">
        <w:rPr>
          <w:rFonts w:ascii="Times New Roman" w:hAnsi="Times New Roman" w:cs="Times New Roman"/>
          <w:sz w:val="24"/>
          <w:szCs w:val="24"/>
        </w:rPr>
        <w:t>, Glennon et al. (2019) e</w:t>
      </w:r>
      <w:r w:rsidR="004014B9" w:rsidRPr="004014B9">
        <w:rPr>
          <w:rFonts w:ascii="Times New Roman" w:hAnsi="Times New Roman" w:cs="Times New Roman"/>
          <w:sz w:val="24"/>
          <w:szCs w:val="24"/>
        </w:rPr>
        <w:t>xamine</w:t>
      </w:r>
      <w:r w:rsidR="004014B9">
        <w:rPr>
          <w:rFonts w:ascii="Times New Roman" w:hAnsi="Times New Roman" w:cs="Times New Roman"/>
          <w:sz w:val="24"/>
          <w:szCs w:val="24"/>
        </w:rPr>
        <w:t>d</w:t>
      </w:r>
      <w:r w:rsidR="004014B9" w:rsidRPr="004014B9">
        <w:rPr>
          <w:rFonts w:ascii="Times New Roman" w:hAnsi="Times New Roman" w:cs="Times New Roman"/>
          <w:sz w:val="24"/>
          <w:szCs w:val="24"/>
        </w:rPr>
        <w:t xml:space="preserve"> changes in occupancy patterns for </w:t>
      </w:r>
      <w:r w:rsidR="004014B9">
        <w:rPr>
          <w:rFonts w:ascii="Times New Roman" w:hAnsi="Times New Roman" w:cs="Times New Roman"/>
          <w:sz w:val="24"/>
          <w:szCs w:val="24"/>
        </w:rPr>
        <w:t>8</w:t>
      </w:r>
      <w:r w:rsidR="004014B9" w:rsidRPr="004014B9">
        <w:rPr>
          <w:rFonts w:ascii="Times New Roman" w:hAnsi="Times New Roman" w:cs="Times New Roman"/>
          <w:sz w:val="24"/>
          <w:szCs w:val="24"/>
        </w:rPr>
        <w:t xml:space="preserve"> species of boreal birds over a decade </w:t>
      </w:r>
      <w:r w:rsidR="004014B9" w:rsidRPr="004014B9">
        <w:rPr>
          <w:rFonts w:ascii="Times New Roman" w:hAnsi="Times New Roman" w:cs="Times New Roman"/>
          <w:sz w:val="24"/>
          <w:szCs w:val="24"/>
        </w:rPr>
        <w:lastRenderedPageBreak/>
        <w:t>(2007–2016) and assess</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the relative contribution of climate and non-climate drivers in determining colonization and extinction rates</w:t>
      </w:r>
      <w:r w:rsidR="004014B9">
        <w:rPr>
          <w:rFonts w:ascii="Times New Roman" w:hAnsi="Times New Roman" w:cs="Times New Roman"/>
          <w:sz w:val="24"/>
          <w:szCs w:val="24"/>
        </w:rPr>
        <w:t xml:space="preserve">. Six of the species showed patterns of declining occupancy, and </w:t>
      </w:r>
      <w:r w:rsidR="004014B9" w:rsidRPr="004014B9">
        <w:rPr>
          <w:rFonts w:ascii="Times New Roman" w:hAnsi="Times New Roman" w:cs="Times New Roman"/>
          <w:sz w:val="24"/>
          <w:szCs w:val="24"/>
        </w:rPr>
        <w:t xml:space="preserve">occupancy patterns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best described by climate drivers</w:t>
      </w:r>
      <w:r w:rsidR="004014B9">
        <w:rPr>
          <w:rFonts w:ascii="Times New Roman" w:hAnsi="Times New Roman" w:cs="Times New Roman"/>
          <w:sz w:val="24"/>
          <w:szCs w:val="24"/>
        </w:rPr>
        <w:t>; their focal species</w:t>
      </w:r>
      <w:r w:rsidR="004014B9" w:rsidRPr="004014B9">
        <w:rPr>
          <w:rFonts w:ascii="Times New Roman" w:hAnsi="Times New Roman" w:cs="Times New Roman"/>
          <w:sz w:val="24"/>
          <w:szCs w:val="24"/>
        </w:rPr>
        <w:t xml:space="preserve"> appear</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most likely to colonize sites </w:t>
      </w:r>
      <w:r w:rsidR="004014B9">
        <w:rPr>
          <w:rFonts w:ascii="Times New Roman" w:hAnsi="Times New Roman" w:cs="Times New Roman"/>
          <w:sz w:val="24"/>
          <w:szCs w:val="24"/>
        </w:rPr>
        <w:t>with</w:t>
      </w:r>
      <w:r w:rsidR="004014B9" w:rsidRPr="004014B9">
        <w:rPr>
          <w:rFonts w:ascii="Times New Roman" w:hAnsi="Times New Roman" w:cs="Times New Roman"/>
          <w:sz w:val="24"/>
          <w:szCs w:val="24"/>
        </w:rPr>
        <w:t xml:space="preserve"> lower levels of precipitation, and they tend</w:t>
      </w:r>
      <w:r w:rsidR="004014B9">
        <w:rPr>
          <w:rFonts w:ascii="Times New Roman" w:hAnsi="Times New Roman" w:cs="Times New Roman"/>
          <w:sz w:val="24"/>
          <w:szCs w:val="24"/>
        </w:rPr>
        <w:t>ed</w:t>
      </w:r>
      <w:r w:rsidR="004014B9" w:rsidRPr="004014B9">
        <w:rPr>
          <w:rFonts w:ascii="Times New Roman" w:hAnsi="Times New Roman" w:cs="Times New Roman"/>
          <w:sz w:val="24"/>
          <w:szCs w:val="24"/>
        </w:rPr>
        <w:t xml:space="preserve"> to persist in sites that </w:t>
      </w:r>
      <w:r w:rsidR="004014B9">
        <w:rPr>
          <w:rFonts w:ascii="Times New Roman" w:hAnsi="Times New Roman" w:cs="Times New Roman"/>
          <w:sz w:val="24"/>
          <w:szCs w:val="24"/>
        </w:rPr>
        <w:t>were</w:t>
      </w:r>
      <w:r w:rsidR="004014B9" w:rsidRPr="004014B9">
        <w:rPr>
          <w:rFonts w:ascii="Times New Roman" w:hAnsi="Times New Roman" w:cs="Times New Roman"/>
          <w:sz w:val="24"/>
          <w:szCs w:val="24"/>
        </w:rPr>
        <w:t xml:space="preserve"> warmer in the breeding season and </w:t>
      </w:r>
      <w:r w:rsidR="004014B9">
        <w:rPr>
          <w:rFonts w:ascii="Times New Roman" w:hAnsi="Times New Roman" w:cs="Times New Roman"/>
          <w:sz w:val="24"/>
          <w:szCs w:val="24"/>
        </w:rPr>
        <w:t>had</w:t>
      </w:r>
      <w:r w:rsidR="004014B9" w:rsidRPr="004014B9">
        <w:rPr>
          <w:rFonts w:ascii="Times New Roman" w:hAnsi="Times New Roman" w:cs="Times New Roman"/>
          <w:sz w:val="24"/>
          <w:szCs w:val="24"/>
        </w:rPr>
        <w:t xml:space="preserve"> low and less variable precipitation in the winter</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range","type":"article-journal","volume":"14"},"uris":["http://www.mendeley.com/documents/?uuid=55412ef8-73fb-333f-8bb0-e9aed73ecdf4"]}],"mendeley":{"formattedCitation":"(Glennon et al. 2019&lt;i&gt;a&lt;/i&gt;)","plainTextFormattedCitation":"(Glennon et al. 2019a)","previouslyFormattedCitation":"(Glennon et al. 2019&lt;i&gt;a&lt;/i&gt;)"},"properties":{"noteIndex":0},"schema":"https://github.com/citation-style-language/schema/raw/master/csl-citation.json"}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a</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4014B9">
        <w:rPr>
          <w:rFonts w:ascii="Times New Roman" w:hAnsi="Times New Roman" w:cs="Times New Roman"/>
          <w:sz w:val="24"/>
          <w:szCs w:val="24"/>
        </w:rPr>
        <w:t xml:space="preserve">. </w:t>
      </w:r>
      <w:r w:rsidR="00D47EAF">
        <w:rPr>
          <w:rFonts w:ascii="Times New Roman" w:hAnsi="Times New Roman" w:cs="Times New Roman"/>
          <w:sz w:val="24"/>
          <w:szCs w:val="24"/>
        </w:rPr>
        <w:t xml:space="preserve">In </w:t>
      </w:r>
      <w:commentRangeStart w:id="8"/>
      <w:r w:rsidR="00D47EAF">
        <w:rPr>
          <w:rFonts w:ascii="Times New Roman" w:hAnsi="Times New Roman" w:cs="Times New Roman"/>
          <w:sz w:val="24"/>
          <w:szCs w:val="24"/>
        </w:rPr>
        <w:t xml:space="preserve">the </w:t>
      </w:r>
      <w:r w:rsidR="00B110BE">
        <w:rPr>
          <w:rFonts w:ascii="Times New Roman" w:hAnsi="Times New Roman" w:cs="Times New Roman"/>
          <w:sz w:val="24"/>
          <w:szCs w:val="24"/>
        </w:rPr>
        <w:t>Central Appalachians</w:t>
      </w:r>
      <w:r w:rsidR="00D47EAF">
        <w:rPr>
          <w:rFonts w:ascii="Times New Roman" w:hAnsi="Times New Roman" w:cs="Times New Roman"/>
          <w:sz w:val="24"/>
          <w:szCs w:val="24"/>
        </w:rPr>
        <w:t xml:space="preserve">, </w:t>
      </w:r>
      <w:commentRangeEnd w:id="8"/>
      <w:r w:rsidR="00E86F46">
        <w:rPr>
          <w:rStyle w:val="CommentReference"/>
        </w:rPr>
        <w:commentReference w:id="8"/>
      </w:r>
      <w:r w:rsidR="00DB5246">
        <w:rPr>
          <w:rFonts w:ascii="Times New Roman" w:hAnsi="Times New Roman" w:cs="Times New Roman"/>
          <w:sz w:val="24"/>
          <w:szCs w:val="24"/>
        </w:rPr>
        <w:t xml:space="preserve">the </w:t>
      </w:r>
      <w:r w:rsidR="00D47EAF">
        <w:rPr>
          <w:rFonts w:ascii="Times New Roman" w:hAnsi="Times New Roman" w:cs="Times New Roman"/>
          <w:sz w:val="24"/>
          <w:szCs w:val="24"/>
        </w:rPr>
        <w:t xml:space="preserve">probability of occurrence </w:t>
      </w:r>
      <w:r w:rsidR="00DB5246">
        <w:rPr>
          <w:rFonts w:ascii="Times New Roman" w:hAnsi="Times New Roman" w:cs="Times New Roman"/>
          <w:sz w:val="24"/>
          <w:szCs w:val="24"/>
        </w:rPr>
        <w:t xml:space="preserve">and mean abundance </w:t>
      </w:r>
      <w:r w:rsidR="00D47EAF">
        <w:rPr>
          <w:rFonts w:ascii="Times New Roman" w:hAnsi="Times New Roman" w:cs="Times New Roman"/>
          <w:sz w:val="24"/>
          <w:szCs w:val="24"/>
        </w:rPr>
        <w:t xml:space="preserve">of </w:t>
      </w:r>
      <w:r w:rsidR="00DB5246">
        <w:rPr>
          <w:rFonts w:ascii="Times New Roman" w:hAnsi="Times New Roman" w:cs="Times New Roman"/>
          <w:sz w:val="24"/>
          <w:szCs w:val="24"/>
        </w:rPr>
        <w:t xml:space="preserve">2 forest songbird species (ovenbird and cerulean warbler) declined in response to expanding unconventional shale gas development from 2008 to 2017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{"citationItems":[{"id":"ITEM-1","itemData":{"DOI":"10.1093/CONDOR/DUZ020","ISSN":"17585341","abstract":"Unconventional shale gas development is a rapidly expanding driver of forest loss and fragmentation in the central Appalachian region. We evaluated the relationship between breeding passerine abundances and distance from shale gas development at a long-term (2008-2017) study site in northern West Virginia, USA. We examined responses of 27 species within 3 habitat guilds: forest interior, early successional, and synanthropic. More than half of the species evaluated showed sensitivity to distance from unconventional shale gas infrastructure (e.g., well pads, access roads, pipelines). Five forest interior species occurred in greater abundances farther from shale gas development, whereas 3 forest interior gap specialists increased in abundance closer to shale gas. Early successional and synanthropic species, including the nest-parasitic Brown-headed Cowbird (Molothrus ater), generally occurred in greater abundances closer to shale gas infrastructure. We used interpolated distributions of 4 focal species to assess their spatial response to unconventional shale gas development over time. Our results indicate that breeding passerine distributions and community composition are changing with forest disturbance driven by unconventional shale gas energy development.","author":[{"dropping-particle":"","family":"Farwell","given":"Laura S.","non-dropping-particle":"","parse-names":false,"suffix":""},{"dropping-particle":"","family":"Wood","given":"Petra B.","non-dropping-particle":"","parse-names":false,"suffix":""},{"dropping-particle":"","family":"Brown","given":"Donald J.","non-dropping-particle":"","parse-names":false,"suffix":""},{"dropping-particle":"","family":"Sheehan","given":"James","non-dropping-particle":"","parse-names":false,"suffix":""}],"container-title":"The Condor","id":"ITEM-1","issue":"3","issued":{"date-parts":[["2019","8","26"]]},"page":"1-20","publisher":"Oxford Academic","title":"Proximity to unconventional shale gas infrastructure alters breeding bird abundance and distribution","type":"article-journal","volume":"121"},"uris":["http://www.mendeley.com/documents/?uuid=a6437f5f-1958-36e9-895e-d23954bcdb47"]}],"mendeley":{"formattedCitation":"(Farwell et al. 2019)","plainTextFormattedCitation":"(Farwell et al. 2019)","previouslyFormattedCitation":"(Farwell et al. 2019)"},"properties":{"noteIndex":0},"schema":"https://github.com/citation-style-language/schema/raw/master/csl-citation.json"}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(Farwell et al. 2019)</w:t>
      </w:r>
      <w:r w:rsidR="00496543">
        <w:rPr>
          <w:rFonts w:ascii="Times New Roman" w:hAnsi="Times New Roman" w:cs="Times New Roman"/>
          <w:sz w:val="24"/>
          <w:szCs w:val="24"/>
        </w:rPr>
        <w:fldChar w:fldCharType="end"/>
      </w:r>
      <w:r w:rsidR="00DB5246">
        <w:rPr>
          <w:rFonts w:ascii="Times New Roman" w:hAnsi="Times New Roman" w:cs="Times New Roman"/>
          <w:sz w:val="24"/>
          <w:szCs w:val="24"/>
        </w:rPr>
        <w:t>.</w:t>
      </w:r>
    </w:p>
    <w:p w14:paraId="6F745A2B" w14:textId="0A080322" w:rsidR="004A753A" w:rsidRDefault="009A4B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4636DF" w:rsidRPr="00671020">
        <w:rPr>
          <w:rFonts w:ascii="Times New Roman" w:hAnsi="Times New Roman" w:cs="Times New Roman"/>
          <w:sz w:val="24"/>
          <w:szCs w:val="24"/>
        </w:rPr>
        <w:t xml:space="preserve">Predicted changes in temperature, precipitation, and land cover in the next several decades will likely result in further shifts in species’ ranges and </w:t>
      </w:r>
      <w:r w:rsidR="00E840CA">
        <w:rPr>
          <w:rFonts w:ascii="Times New Roman" w:hAnsi="Times New Roman" w:cs="Times New Roman"/>
          <w:sz w:val="24"/>
          <w:szCs w:val="24"/>
        </w:rPr>
        <w:t xml:space="preserve">occupancy or </w:t>
      </w:r>
      <w:r w:rsidR="004636DF" w:rsidRPr="00671020">
        <w:rPr>
          <w:rFonts w:ascii="Times New Roman" w:hAnsi="Times New Roman" w:cs="Times New Roman"/>
          <w:sz w:val="24"/>
          <w:szCs w:val="24"/>
        </w:rPr>
        <w:t>abundance patterns. As such, s</w:t>
      </w:r>
      <w:r w:rsidRPr="00671020">
        <w:rPr>
          <w:rFonts w:ascii="Times New Roman" w:hAnsi="Times New Roman" w:cs="Times New Roman"/>
          <w:sz w:val="24"/>
          <w:szCs w:val="24"/>
        </w:rPr>
        <w:t>everal attempts have been made to project bird distributions in the future</w:t>
      </w:r>
      <w:r w:rsidR="004636DF" w:rsidRPr="00671020">
        <w:rPr>
          <w:rFonts w:ascii="Times New Roman" w:hAnsi="Times New Roman" w:cs="Times New Roman"/>
          <w:sz w:val="24"/>
          <w:szCs w:val="24"/>
        </w:rPr>
        <w:t>, especially</w:t>
      </w:r>
      <w:r w:rsidRPr="00671020">
        <w:rPr>
          <w:rFonts w:ascii="Times New Roman" w:hAnsi="Times New Roman" w:cs="Times New Roman"/>
          <w:sz w:val="24"/>
          <w:szCs w:val="24"/>
        </w:rPr>
        <w:t xml:space="preserve"> under various scenarios of climate change. Although none of the efforts have focused primarily on the Appalachian Mountains </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and instead encompass the entire eastern USA or contain parts of the Appalachian Mountains</w:t>
      </w:r>
      <w:r w:rsidR="006B1C22" w:rsidRPr="00671020">
        <w:rPr>
          <w:rFonts w:ascii="Times New Roman" w:hAnsi="Times New Roman" w:cs="Times New Roman"/>
          <w:sz w:val="24"/>
          <w:szCs w:val="24"/>
        </w:rPr>
        <w:t>)</w:t>
      </w:r>
      <w:r w:rsidRPr="00671020">
        <w:rPr>
          <w:rFonts w:ascii="Times New Roman" w:hAnsi="Times New Roman" w:cs="Times New Roman"/>
          <w:sz w:val="24"/>
          <w:szCs w:val="24"/>
        </w:rPr>
        <w:t xml:space="preserve">, observations can still be made </w:t>
      </w:r>
      <w:r w:rsidR="006B1C22" w:rsidRPr="00671020">
        <w:rPr>
          <w:rFonts w:ascii="Times New Roman" w:hAnsi="Times New Roman" w:cs="Times New Roman"/>
          <w:sz w:val="24"/>
          <w:szCs w:val="24"/>
        </w:rPr>
        <w:t>from</w:t>
      </w:r>
      <w:r w:rsidRPr="00671020">
        <w:rPr>
          <w:rFonts w:ascii="Times New Roman" w:hAnsi="Times New Roman" w:cs="Times New Roman"/>
          <w:sz w:val="24"/>
          <w:szCs w:val="24"/>
        </w:rPr>
        <w:t xml:space="preserve"> relative abundance maps for certain species or groups of species.</w:t>
      </w:r>
      <w:r w:rsidR="000062F8" w:rsidRPr="00671020">
        <w:rPr>
          <w:rFonts w:ascii="Times New Roman" w:hAnsi="Times New Roman" w:cs="Times New Roman"/>
          <w:sz w:val="24"/>
          <w:szCs w:val="24"/>
        </w:rPr>
        <w:t xml:space="preserve"> For instance, </w:t>
      </w:r>
      <w:proofErr w:type="spellStart"/>
      <w:r w:rsidR="000062F8" w:rsidRPr="00671020">
        <w:rPr>
          <w:rFonts w:ascii="Times New Roman" w:hAnsi="Times New Roman" w:cs="Times New Roman"/>
          <w:sz w:val="24"/>
          <w:szCs w:val="24"/>
        </w:rPr>
        <w:t>Rodenhouse</w:t>
      </w:r>
      <w:proofErr w:type="spellEnd"/>
      <w:r w:rsidR="000062F8" w:rsidRPr="00671020">
        <w:rPr>
          <w:rFonts w:ascii="Times New Roman" w:hAnsi="Times New Roman" w:cs="Times New Roman"/>
          <w:sz w:val="24"/>
          <w:szCs w:val="24"/>
        </w:rPr>
        <w:t xml:space="preserve"> et al. (2008) </w:t>
      </w:r>
      <w:r w:rsidR="006B1C22" w:rsidRPr="00671020">
        <w:rPr>
          <w:rFonts w:ascii="Times New Roman" w:hAnsi="Times New Roman" w:cs="Times New Roman"/>
          <w:sz w:val="24"/>
          <w:szCs w:val="24"/>
        </w:rPr>
        <w:t>projected the</w:t>
      </w:r>
      <w:r w:rsidR="000062F8" w:rsidRPr="00671020">
        <w:rPr>
          <w:rFonts w:ascii="Times New Roman" w:hAnsi="Times New Roman" w:cs="Times New Roman"/>
          <w:sz w:val="24"/>
          <w:szCs w:val="24"/>
        </w:rPr>
        <w:t xml:space="preserve"> </w:t>
      </w:r>
      <w:r w:rsidR="00574A7F" w:rsidRPr="00671020">
        <w:rPr>
          <w:rFonts w:ascii="Times New Roman" w:hAnsi="Times New Roman" w:cs="Times New Roman"/>
          <w:sz w:val="24"/>
          <w:szCs w:val="24"/>
        </w:rPr>
        <w:t xml:space="preserve">relative abundance of bird species in the northeastern USA, which includes the </w:t>
      </w:r>
      <w:r w:rsidR="00B110BE">
        <w:rPr>
          <w:rFonts w:ascii="Times New Roman" w:hAnsi="Times New Roman" w:cs="Times New Roman"/>
          <w:sz w:val="24"/>
          <w:szCs w:val="24"/>
        </w:rPr>
        <w:t>Northern Appalachians</w:t>
      </w:r>
      <w:r w:rsidR="00574A7F" w:rsidRPr="00671020">
        <w:rPr>
          <w:rFonts w:ascii="Times New Roman" w:hAnsi="Times New Roman" w:cs="Times New Roman"/>
          <w:sz w:val="24"/>
          <w:szCs w:val="24"/>
        </w:rPr>
        <w:t>. In terms of range, they predicted</w:t>
      </w:r>
      <w:r w:rsidR="00222382" w:rsidRPr="00671020">
        <w:rPr>
          <w:rFonts w:ascii="Times New Roman" w:hAnsi="Times New Roman" w:cs="Times New Roman"/>
          <w:sz w:val="24"/>
          <w:szCs w:val="24"/>
        </w:rPr>
        <w:t xml:space="preserve"> that more bird species will maintain or increase their ranges than experience contractions</w:t>
      </w:r>
      <w:r w:rsidR="00E840CA">
        <w:rPr>
          <w:rFonts w:ascii="Times New Roman" w:hAnsi="Times New Roman" w:cs="Times New Roman"/>
          <w:sz w:val="24"/>
          <w:szCs w:val="24"/>
        </w:rPr>
        <w:t xml:space="preserve">, </w:t>
      </w:r>
      <w:r w:rsidR="00E840CA" w:rsidRPr="00671020">
        <w:rPr>
          <w:rFonts w:ascii="Times New Roman" w:hAnsi="Times New Roman" w:cs="Times New Roman"/>
          <w:sz w:val="24"/>
          <w:szCs w:val="24"/>
        </w:rPr>
        <w:t xml:space="preserve">but the projected relative abundance of individual species of Nearctic-Neotropical migrants varied, with </w:t>
      </w:r>
      <w:r w:rsidR="00E840CA">
        <w:rPr>
          <w:rFonts w:ascii="Times New Roman" w:hAnsi="Times New Roman" w:cs="Times New Roman"/>
          <w:sz w:val="24"/>
          <w:szCs w:val="24"/>
        </w:rPr>
        <w:t>24–47</w:t>
      </w:r>
      <w:r w:rsidR="00E840CA" w:rsidRPr="00671020">
        <w:rPr>
          <w:rFonts w:ascii="Times New Roman" w:hAnsi="Times New Roman" w:cs="Times New Roman"/>
          <w:sz w:val="24"/>
          <w:szCs w:val="24"/>
        </w:rPr>
        <w:t xml:space="preserve">% of the </w:t>
      </w:r>
      <w:r w:rsidR="00E840CA">
        <w:rPr>
          <w:rFonts w:ascii="Times New Roman" w:hAnsi="Times New Roman" w:cs="Times New Roman"/>
          <w:sz w:val="24"/>
          <w:szCs w:val="24"/>
        </w:rPr>
        <w:t xml:space="preserve">63 </w:t>
      </w:r>
      <w:r w:rsidR="00E840CA" w:rsidRPr="00671020">
        <w:rPr>
          <w:rFonts w:ascii="Times New Roman" w:hAnsi="Times New Roman" w:cs="Times New Roman"/>
          <w:sz w:val="24"/>
          <w:szCs w:val="24"/>
        </w:rPr>
        <w:t>species projected to decline</w:t>
      </w:r>
      <w:r w:rsidR="00E840CA">
        <w:rPr>
          <w:rFonts w:ascii="Times New Roman" w:hAnsi="Times New Roman" w:cs="Times New Roman"/>
          <w:sz w:val="24"/>
          <w:szCs w:val="24"/>
        </w:rPr>
        <w:t>, 13–43% of the species projected to remain stable,</w:t>
      </w:r>
      <w:r w:rsidR="00E840CA" w:rsidRPr="00671020">
        <w:rPr>
          <w:rFonts w:ascii="Times New Roman" w:hAnsi="Times New Roman" w:cs="Times New Roman"/>
          <w:sz w:val="24"/>
          <w:szCs w:val="24"/>
        </w:rPr>
        <w:t xml:space="preserve"> and 33</w:t>
      </w:r>
      <w:r w:rsidR="00E840CA">
        <w:rPr>
          <w:rFonts w:ascii="Times New Roman" w:hAnsi="Times New Roman" w:cs="Times New Roman"/>
          <w:sz w:val="24"/>
          <w:szCs w:val="24"/>
        </w:rPr>
        <w:t>–40</w:t>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of the species </w:t>
      </w:r>
      <w:r w:rsidR="00E840CA" w:rsidRPr="00671020">
        <w:rPr>
          <w:rFonts w:ascii="Times New Roman" w:hAnsi="Times New Roman" w:cs="Times New Roman"/>
          <w:sz w:val="24"/>
          <w:szCs w:val="24"/>
        </w:rPr>
        <w:t xml:space="preserve">projected to increase as a result of climate change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sidRPr="00671020">
        <w:rPr>
          <w:rFonts w:ascii="Times New Roman" w:hAnsi="Times New Roman" w:cs="Times New Roman"/>
          <w:sz w:val="24"/>
          <w:szCs w:val="24"/>
        </w:rPr>
        <w:t xml:space="preserve">. </w:t>
      </w:r>
      <w:r w:rsidR="00E840CA">
        <w:rPr>
          <w:rFonts w:ascii="Times New Roman" w:hAnsi="Times New Roman" w:cs="Times New Roman"/>
          <w:sz w:val="24"/>
          <w:szCs w:val="24"/>
        </w:rPr>
        <w:t xml:space="preserve">Looking at </w:t>
      </w:r>
      <w:r w:rsidR="00704084">
        <w:rPr>
          <w:rFonts w:ascii="Times New Roman" w:hAnsi="Times New Roman" w:cs="Times New Roman"/>
          <w:sz w:val="24"/>
          <w:szCs w:val="24"/>
        </w:rPr>
        <w:t>associations with</w:t>
      </w:r>
      <w:r w:rsidR="00E840CA">
        <w:rPr>
          <w:rFonts w:ascii="Times New Roman" w:hAnsi="Times New Roman" w:cs="Times New Roman"/>
          <w:sz w:val="24"/>
          <w:szCs w:val="24"/>
        </w:rPr>
        <w:t xml:space="preserve"> various habitat types, 36–54% of the 50 focal forest species are expected to decline in relative abundance, depending on the future climate scenario; in contrast, 8–38% of the species are expected to remain stable and 26–38% of the species expected to increase in relative abundance </w:t>
      </w:r>
      <w:r w:rsidR="00E840CA" w:rsidRPr="00671020">
        <w:rPr>
          <w:rFonts w:ascii="Times New Roman" w:hAnsi="Times New Roman" w:cs="Times New Roman"/>
          <w:sz w:val="24"/>
          <w:szCs w:val="24"/>
        </w:rPr>
        <w:fldChar w:fldCharType="begin" w:fldLock="1"/>
      </w:r>
      <w:r w:rsidR="00E840CA" w:rsidRPr="00671020">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E840CA" w:rsidRPr="00671020">
        <w:rPr>
          <w:rFonts w:ascii="Times New Roman" w:hAnsi="Times New Roman" w:cs="Times New Roman"/>
          <w:sz w:val="24"/>
          <w:szCs w:val="24"/>
        </w:rPr>
        <w:fldChar w:fldCharType="separate"/>
      </w:r>
      <w:r w:rsidR="00E840CA" w:rsidRPr="00671020">
        <w:rPr>
          <w:rFonts w:ascii="Times New Roman" w:hAnsi="Times New Roman" w:cs="Times New Roman"/>
          <w:noProof/>
          <w:sz w:val="24"/>
          <w:szCs w:val="24"/>
        </w:rPr>
        <w:t>(Rodenhouse et al. 2008)</w:t>
      </w:r>
      <w:r w:rsidR="00E840CA" w:rsidRPr="00671020">
        <w:rPr>
          <w:rFonts w:ascii="Times New Roman" w:hAnsi="Times New Roman" w:cs="Times New Roman"/>
          <w:sz w:val="24"/>
          <w:szCs w:val="24"/>
        </w:rPr>
        <w:fldChar w:fldCharType="end"/>
      </w:r>
      <w:r w:rsidR="00E840CA">
        <w:rPr>
          <w:rFonts w:ascii="Times New Roman" w:hAnsi="Times New Roman" w:cs="Times New Roman"/>
          <w:sz w:val="24"/>
          <w:szCs w:val="24"/>
        </w:rPr>
        <w:t>.</w:t>
      </w:r>
      <w:r w:rsidR="004A753A">
        <w:rPr>
          <w:rFonts w:ascii="Times New Roman" w:hAnsi="Times New Roman" w:cs="Times New Roman"/>
          <w:sz w:val="24"/>
          <w:szCs w:val="24"/>
        </w:rPr>
        <w:t xml:space="preserve"> More recently, </w:t>
      </w:r>
      <w:r w:rsidR="000D7CF4">
        <w:rPr>
          <w:rFonts w:ascii="Times New Roman" w:hAnsi="Times New Roman" w:cs="Times New Roman"/>
          <w:sz w:val="24"/>
          <w:szCs w:val="24"/>
        </w:rPr>
        <w:t xml:space="preserve">Ralston and </w:t>
      </w:r>
      <w:proofErr w:type="spellStart"/>
      <w:r w:rsidR="000D7CF4">
        <w:rPr>
          <w:rFonts w:ascii="Times New Roman" w:hAnsi="Times New Roman" w:cs="Times New Roman"/>
          <w:sz w:val="24"/>
          <w:szCs w:val="24"/>
        </w:rPr>
        <w:t>Kirchman</w:t>
      </w:r>
      <w:proofErr w:type="spellEnd"/>
      <w:r w:rsidR="000D7CF4">
        <w:rPr>
          <w:rFonts w:ascii="Times New Roman" w:hAnsi="Times New Roman" w:cs="Times New Roman"/>
          <w:sz w:val="24"/>
          <w:szCs w:val="24"/>
        </w:rPr>
        <w:t xml:space="preserve"> (2013) </w:t>
      </w:r>
      <w:r w:rsidR="000D7CF4" w:rsidRPr="000D7CF4">
        <w:rPr>
          <w:rFonts w:ascii="Times New Roman" w:hAnsi="Times New Roman" w:cs="Times New Roman"/>
          <w:sz w:val="24"/>
          <w:szCs w:val="24"/>
        </w:rPr>
        <w:t>use</w:t>
      </w:r>
      <w:r w:rsidR="000D7CF4">
        <w:rPr>
          <w:rFonts w:ascii="Times New Roman" w:hAnsi="Times New Roman" w:cs="Times New Roman"/>
          <w:sz w:val="24"/>
          <w:szCs w:val="24"/>
        </w:rPr>
        <w:t>d</w:t>
      </w:r>
      <w:r w:rsidR="000D7CF4" w:rsidRPr="000D7CF4">
        <w:rPr>
          <w:rFonts w:ascii="Times New Roman" w:hAnsi="Times New Roman" w:cs="Times New Roman"/>
          <w:sz w:val="24"/>
          <w:szCs w:val="24"/>
        </w:rPr>
        <w:t xml:space="preserve"> GIS-based climate niche models to project geographic distributions of 15 boreal forest bird species for the year 2080 under </w:t>
      </w:r>
      <w:r w:rsidR="00CB32B7">
        <w:rPr>
          <w:rFonts w:ascii="Times New Roman" w:hAnsi="Times New Roman" w:cs="Times New Roman"/>
          <w:sz w:val="24"/>
          <w:szCs w:val="24"/>
        </w:rPr>
        <w:t>2</w:t>
      </w:r>
      <w:r w:rsidR="000D7CF4" w:rsidRPr="000D7CF4">
        <w:rPr>
          <w:rFonts w:ascii="Times New Roman" w:hAnsi="Times New Roman" w:cs="Times New Roman"/>
          <w:sz w:val="24"/>
          <w:szCs w:val="24"/>
        </w:rPr>
        <w:t xml:space="preserve"> emissions scenarios to predict the extent to which ranges will shift</w:t>
      </w:r>
      <w:r w:rsidR="000D7CF4">
        <w:rPr>
          <w:rFonts w:ascii="Times New Roman" w:hAnsi="Times New Roman" w:cs="Times New Roman"/>
          <w:sz w:val="24"/>
          <w:szCs w:val="24"/>
        </w:rPr>
        <w:t xml:space="preserve">. They found that climate suitability for all species was predicted to shift northward by </w:t>
      </w:r>
      <w:r w:rsidR="006C1EC6">
        <w:rPr>
          <w:rFonts w:ascii="Times New Roman" w:hAnsi="Times New Roman" w:cs="Times New Roman"/>
          <w:sz w:val="24"/>
          <w:szCs w:val="24"/>
        </w:rPr>
        <w:t>772</w:t>
      </w:r>
      <w:r w:rsidR="006C1EC6" w:rsidRPr="000D7CF4">
        <w:rPr>
          <w:rFonts w:ascii="Times New Roman" w:hAnsi="Times New Roman" w:cs="Times New Roman"/>
          <w:sz w:val="24"/>
          <w:szCs w:val="24"/>
        </w:rPr>
        <w:t>–</w:t>
      </w:r>
      <w:r w:rsidR="000D7CF4">
        <w:rPr>
          <w:rFonts w:ascii="Times New Roman" w:hAnsi="Times New Roman" w:cs="Times New Roman"/>
          <w:sz w:val="24"/>
          <w:szCs w:val="24"/>
        </w:rPr>
        <w:t xml:space="preserve">934 km, </w:t>
      </w:r>
      <w:r w:rsidR="004A753A" w:rsidRPr="000D7CF4">
        <w:rPr>
          <w:rFonts w:ascii="Times New Roman" w:hAnsi="Times New Roman" w:cs="Times New Roman"/>
          <w:sz w:val="24"/>
          <w:szCs w:val="24"/>
        </w:rPr>
        <w:t xml:space="preserve">with 12 of </w:t>
      </w:r>
      <w:r w:rsidR="000D7CF4" w:rsidRPr="000D7CF4">
        <w:rPr>
          <w:rFonts w:ascii="Times New Roman" w:hAnsi="Times New Roman" w:cs="Times New Roman"/>
          <w:sz w:val="24"/>
          <w:szCs w:val="24"/>
        </w:rPr>
        <w:t xml:space="preserve">the </w:t>
      </w:r>
      <w:r w:rsidR="004A753A" w:rsidRPr="000D7CF4">
        <w:rPr>
          <w:rFonts w:ascii="Times New Roman" w:hAnsi="Times New Roman" w:cs="Times New Roman"/>
          <w:sz w:val="24"/>
          <w:szCs w:val="24"/>
        </w:rPr>
        <w:t xml:space="preserve">15 species </w:t>
      </w:r>
      <w:r w:rsidR="000D7CF4" w:rsidRPr="000D7CF4">
        <w:rPr>
          <w:rFonts w:ascii="Times New Roman" w:hAnsi="Times New Roman" w:cs="Times New Roman"/>
          <w:sz w:val="24"/>
          <w:szCs w:val="24"/>
        </w:rPr>
        <w:t>expected</w:t>
      </w:r>
      <w:r w:rsidR="004A753A" w:rsidRPr="000D7CF4">
        <w:rPr>
          <w:rFonts w:ascii="Times New Roman" w:hAnsi="Times New Roman" w:cs="Times New Roman"/>
          <w:sz w:val="24"/>
          <w:szCs w:val="24"/>
        </w:rPr>
        <w:t xml:space="preserve"> to be</w:t>
      </w:r>
      <w:r w:rsidR="000D7CF4" w:rsidRPr="000D7CF4">
        <w:rPr>
          <w:rFonts w:ascii="Times New Roman" w:hAnsi="Times New Roman" w:cs="Times New Roman"/>
          <w:sz w:val="24"/>
          <w:szCs w:val="24"/>
        </w:rPr>
        <w:t>come</w:t>
      </w:r>
      <w:r w:rsidR="004A753A" w:rsidRPr="000D7CF4">
        <w:rPr>
          <w:rFonts w:ascii="Times New Roman" w:hAnsi="Times New Roman" w:cs="Times New Roman"/>
          <w:sz w:val="24"/>
          <w:szCs w:val="24"/>
        </w:rPr>
        <w:t xml:space="preserve"> extirpated (99–100% decrease in suitable area) in New York, Vermont, and New Hampshire by 2080</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{"citationItems":[{"id":"ITEM-1","itemData":{"DOI":"10.1007/S10592-012-0418-Y/TABLES/4","ISSN":"15729737","abstract":"As North American species' ranges shift northward in response to climate change, populations isolated in high-elevation habitat \"islands\" at the southern edge of distributions are predicted to decrease in size or be extirpated. Levels of genetic structure and gene flow and the number of private alleles held within these peripheral populations can be used as a measure of the potential loss of genetic diversity due to climate change. We use GIS-based climate niche models to project geographic distributions of 15 boreal forest bird species for the year 2080 under two carbon emissions scenarios to predict the extent to which ranges will shift, leading to the extirpation of isolated populations at the southern periphery of the boreal forest. Breeding distributions of nearly all boreal bird species are predicted to expand as they shift northward, but will dramatically decrease or be completely lost from mountain populations in New York, Vermont, and New Hampshire by 2080. To examine the effect of these shifts on gene pools of migratory bird species we genotyped 178 blackpoll warblers (Setophaga striata) at nine microsatellite loci, sampling four imperiled high-elevation populations and four northern populations. In S. striata 10. 4 % of microsatellite alleles were confined to populations expected to be lost due to climate change. However, these accounted for a nonsignificant percent of the genetic structure, and loss of these alleles would not significantly erode species heterozygosity or allelic richness. Our results indicate that isolated southern populations of S. striata, and possibly other migratory species with high gene flow, do not represent genetically isolated, independently evolving units. Efforts to mitigate the effect of climate change on boreal forest birds should focus on species in which peripheral populations harbor significant genetic diversity. © 2012 Springer Science+Business Media Dordrecht.","author":[{"dropping-particle":"","family":"Ralston","given":"Joel","non-dropping-particle":"","parse-names":false,"suffix":""},{"dropping-particle":"","family":"Kirchman","given":"Jeremy J.","non-dropping-particle":"","parse-names":false,"suffix":""}],"container-title":"Conservation Genetics","id":"ITEM-1","issue":"2","issued":{"date-parts":[["2013","4","1"]]},"page":"543-555","publisher":"Kluwer Academic Publishers","title":"Predicted range shifts in North American boreal forest birds and the effect of climate change on genetic diversity in blackpoll warblers (Setophaga striata)","type":"article-journal","volume":"14"},"uris":["http://www.mendeley.com/documents/?uuid=38417847-1c81-33ac-a08e-726180792421"]}],"mendeley":{"formattedCitation":"(Ralston and Kirchman 2013)","plainTextFormattedCitation":"(Ralston and Kirchman 2013)","previouslyFormattedCitation":"(Ralston and Kirchman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(Ralston and Kirchman 2013)</w:t>
      </w:r>
      <w:r w:rsidR="00496543">
        <w:rPr>
          <w:rFonts w:ascii="Times New Roman" w:hAnsi="Times New Roman" w:cs="Times New Roman"/>
          <w:sz w:val="24"/>
          <w:szCs w:val="24"/>
        </w:rPr>
        <w:fldChar w:fldCharType="end"/>
      </w:r>
      <w:r w:rsidR="000D7CF4">
        <w:rPr>
          <w:rFonts w:ascii="Times New Roman" w:hAnsi="Times New Roman" w:cs="Times New Roman"/>
          <w:sz w:val="24"/>
          <w:szCs w:val="24"/>
        </w:rPr>
        <w:t>.</w:t>
      </w:r>
      <w:r w:rsidR="004A753A" w:rsidRPr="000D7CF4">
        <w:rPr>
          <w:rFonts w:ascii="Times New Roman" w:hAnsi="Times New Roman" w:cs="Times New Roman"/>
          <w:sz w:val="24"/>
          <w:szCs w:val="24"/>
        </w:rPr>
        <w:t> </w:t>
      </w:r>
    </w:p>
    <w:p w14:paraId="4F7451F5" w14:textId="08DB4D08" w:rsidR="001E09B5" w:rsidRPr="00671020" w:rsidRDefault="004B3C6A" w:rsidP="0052109E">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At a larger scale, the U.S. Forest Service Climate Change Bird Atlas made projections across the eastern USA, encompassing the entirety of the Appalachian Mountains range. Within those projections, higher latitude and higher elevation (i.e.,</w:t>
      </w:r>
      <w:r w:rsidR="003C1177" w:rsidRPr="00671020">
        <w:rPr>
          <w:rFonts w:ascii="Times New Roman" w:hAnsi="Times New Roman" w:cs="Times New Roman"/>
          <w:sz w:val="24"/>
          <w:szCs w:val="24"/>
        </w:rPr>
        <w:t xml:space="preserve"> </w:t>
      </w:r>
      <w:r w:rsidR="003D36F2" w:rsidRPr="00671020">
        <w:rPr>
          <w:rFonts w:ascii="Times New Roman" w:hAnsi="Times New Roman" w:cs="Times New Roman"/>
          <w:sz w:val="24"/>
          <w:szCs w:val="24"/>
        </w:rPr>
        <w:t>cold-associated</w:t>
      </w:r>
      <w:r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003C1177" w:rsidRPr="00671020">
        <w:rPr>
          <w:rFonts w:ascii="Times New Roman" w:hAnsi="Times New Roman" w:cs="Times New Roman"/>
          <w:sz w:val="24"/>
          <w:szCs w:val="24"/>
        </w:rPr>
        <w:t>species</w:t>
      </w:r>
      <w:r w:rsidR="006B1C22" w:rsidRPr="00671020">
        <w:rPr>
          <w:rFonts w:ascii="Times New Roman" w:hAnsi="Times New Roman" w:cs="Times New Roman"/>
          <w:sz w:val="24"/>
          <w:szCs w:val="24"/>
        </w:rPr>
        <w:t>,</w:t>
      </w:r>
      <w:r w:rsidR="003C1177" w:rsidRPr="00671020">
        <w:rPr>
          <w:rFonts w:ascii="Times New Roman" w:hAnsi="Times New Roman" w:cs="Times New Roman"/>
          <w:sz w:val="24"/>
          <w:szCs w:val="24"/>
        </w:rPr>
        <w:t xml:space="preserve"> such as black-throated blue warbler, black-throated green warbler</w:t>
      </w:r>
      <w:r w:rsidR="00077624">
        <w:rPr>
          <w:rFonts w:ascii="Times New Roman" w:hAnsi="Times New Roman" w:cs="Times New Roman"/>
          <w:sz w:val="24"/>
          <w:szCs w:val="24"/>
        </w:rPr>
        <w:t xml:space="preserve"> (</w:t>
      </w:r>
      <w:r w:rsidR="00077624" w:rsidRPr="00077624">
        <w:rPr>
          <w:rFonts w:ascii="Times New Roman" w:hAnsi="Times New Roman" w:cs="Times New Roman"/>
          <w:i/>
          <w:iCs/>
          <w:sz w:val="24"/>
          <w:szCs w:val="24"/>
        </w:rPr>
        <w:t>Setophaga virens</w:t>
      </w:r>
      <w:r w:rsidR="00077624">
        <w:rPr>
          <w:rFonts w:ascii="Times New Roman" w:hAnsi="Times New Roman" w:cs="Times New Roman"/>
          <w:sz w:val="24"/>
          <w:szCs w:val="24"/>
        </w:rPr>
        <w:t>)</w:t>
      </w:r>
      <w:r w:rsidR="003C1177" w:rsidRPr="00671020">
        <w:rPr>
          <w:rFonts w:ascii="Times New Roman" w:hAnsi="Times New Roman" w:cs="Times New Roman"/>
          <w:sz w:val="24"/>
          <w:szCs w:val="24"/>
        </w:rPr>
        <w:t xml:space="preserve">, </w:t>
      </w:r>
      <w:r w:rsidR="00470EDE" w:rsidRPr="00671020">
        <w:rPr>
          <w:rFonts w:ascii="Times New Roman" w:hAnsi="Times New Roman" w:cs="Times New Roman"/>
          <w:sz w:val="24"/>
          <w:szCs w:val="24"/>
        </w:rPr>
        <w:t>B</w:t>
      </w:r>
      <w:r w:rsidR="003C1177" w:rsidRPr="00671020">
        <w:rPr>
          <w:rFonts w:ascii="Times New Roman" w:hAnsi="Times New Roman" w:cs="Times New Roman"/>
          <w:sz w:val="24"/>
          <w:szCs w:val="24"/>
        </w:rPr>
        <w:t>lackburnian warbler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Setophaga </w:t>
      </w:r>
      <w:proofErr w:type="spellStart"/>
      <w:r w:rsidR="00470EDE" w:rsidRPr="00671020">
        <w:rPr>
          <w:rFonts w:ascii="Times New Roman" w:hAnsi="Times New Roman" w:cs="Times New Roman"/>
          <w:i/>
          <w:iCs/>
          <w:sz w:val="24"/>
          <w:szCs w:val="24"/>
        </w:rPr>
        <w:t>fusca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Canada warbler, Nashville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Leiothlypis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ruficapilla</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least flycatcher</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Empidonax </w:t>
      </w:r>
      <w:proofErr w:type="spellStart"/>
      <w:r w:rsidR="00470EDE" w:rsidRPr="00671020">
        <w:rPr>
          <w:rFonts w:ascii="Times New Roman" w:hAnsi="Times New Roman" w:cs="Times New Roman"/>
          <w:i/>
          <w:iCs/>
          <w:sz w:val="24"/>
          <w:szCs w:val="24"/>
        </w:rPr>
        <w:t>minimus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purple finch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Haemorhous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purpureus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red-breasted nuthatch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Sitta</w:t>
      </w:r>
      <w:proofErr w:type="spellEnd"/>
      <w:r w:rsidR="00470EDE" w:rsidRPr="00671020">
        <w:rPr>
          <w:rFonts w:ascii="Times New Roman" w:hAnsi="Times New Roman" w:cs="Times New Roman"/>
          <w:i/>
          <w:iCs/>
          <w:sz w:val="24"/>
          <w:szCs w:val="24"/>
        </w:rPr>
        <w:t xml:space="preserve"> canadensis</w:t>
      </w:r>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veery</w:t>
      </w:r>
      <w:r w:rsidR="00077624">
        <w:rPr>
          <w:rFonts w:ascii="Times New Roman" w:hAnsi="Times New Roman" w:cs="Times New Roman"/>
          <w:sz w:val="24"/>
          <w:szCs w:val="24"/>
        </w:rPr>
        <w:t xml:space="preserve"> (</w:t>
      </w:r>
      <w:proofErr w:type="spellStart"/>
      <w:r w:rsidR="00077624" w:rsidRPr="00077624">
        <w:rPr>
          <w:rFonts w:ascii="Times New Roman" w:hAnsi="Times New Roman" w:cs="Times New Roman"/>
          <w:i/>
          <w:iCs/>
          <w:sz w:val="24"/>
          <w:szCs w:val="24"/>
        </w:rPr>
        <w:t>Catharus</w:t>
      </w:r>
      <w:proofErr w:type="spellEnd"/>
      <w:r w:rsidR="00077624" w:rsidRPr="00077624">
        <w:rPr>
          <w:rFonts w:ascii="Times New Roman" w:hAnsi="Times New Roman" w:cs="Times New Roman"/>
          <w:i/>
          <w:iCs/>
          <w:sz w:val="24"/>
          <w:szCs w:val="24"/>
        </w:rPr>
        <w:t xml:space="preserve"> </w:t>
      </w:r>
      <w:proofErr w:type="spellStart"/>
      <w:r w:rsidR="00077624" w:rsidRPr="00077624">
        <w:rPr>
          <w:rFonts w:ascii="Times New Roman" w:hAnsi="Times New Roman" w:cs="Times New Roman"/>
          <w:i/>
          <w:iCs/>
          <w:sz w:val="24"/>
          <w:szCs w:val="24"/>
        </w:rPr>
        <w:t>fuscescens</w:t>
      </w:r>
      <w:proofErr w:type="spellEnd"/>
      <w:r w:rsidR="00077624">
        <w:rPr>
          <w:rFonts w:ascii="Times New Roman" w:hAnsi="Times New Roman" w:cs="Times New Roman"/>
          <w:sz w:val="24"/>
          <w:szCs w:val="24"/>
        </w:rPr>
        <w:t>)</w:t>
      </w:r>
      <w:r w:rsidR="003D36F2" w:rsidRPr="00671020">
        <w:rPr>
          <w:rFonts w:ascii="Times New Roman" w:hAnsi="Times New Roman" w:cs="Times New Roman"/>
          <w:sz w:val="24"/>
          <w:szCs w:val="24"/>
        </w:rPr>
        <w:t>, and winter wren</w:t>
      </w:r>
      <w:r w:rsidR="00470EDE" w:rsidRPr="00671020">
        <w:rPr>
          <w:rFonts w:ascii="Times New Roman" w:hAnsi="Times New Roman" w:cs="Times New Roman"/>
          <w:sz w:val="24"/>
          <w:szCs w:val="24"/>
        </w:rPr>
        <w:t xml:space="preserve"> (</w:t>
      </w:r>
      <w:r w:rsidR="00470EDE" w:rsidRPr="00671020">
        <w:rPr>
          <w:rFonts w:ascii="Times New Roman" w:hAnsi="Times New Roman" w:cs="Times New Roman"/>
          <w:i/>
          <w:iCs/>
          <w:sz w:val="24"/>
          <w:szCs w:val="24"/>
        </w:rPr>
        <w:t xml:space="preserve">Troglodytes </w:t>
      </w:r>
      <w:proofErr w:type="spellStart"/>
      <w:r w:rsidR="00470EDE" w:rsidRPr="00671020">
        <w:rPr>
          <w:rFonts w:ascii="Times New Roman" w:hAnsi="Times New Roman" w:cs="Times New Roman"/>
          <w:i/>
          <w:iCs/>
          <w:sz w:val="24"/>
          <w:szCs w:val="24"/>
        </w:rPr>
        <w:t>hiemalis</w:t>
      </w:r>
      <w:proofErr w:type="spellEnd"/>
      <w:r w:rsidR="00470EDE" w:rsidRPr="00671020">
        <w:rPr>
          <w:rFonts w:ascii="Times New Roman" w:hAnsi="Times New Roman" w:cs="Times New Roman"/>
          <w:sz w:val="24"/>
          <w:szCs w:val="24"/>
        </w:rPr>
        <w:t>)</w:t>
      </w:r>
      <w:r w:rsidR="006B1C22"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t>
      </w:r>
      <w:r w:rsidRPr="00671020">
        <w:rPr>
          <w:rFonts w:ascii="Times New Roman" w:hAnsi="Times New Roman" w:cs="Times New Roman"/>
          <w:sz w:val="24"/>
          <w:szCs w:val="24"/>
        </w:rPr>
        <w:t>were predicted to</w:t>
      </w:r>
      <w:r w:rsidR="003C1177"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decline</w:t>
      </w:r>
      <w:r w:rsidR="003C1177" w:rsidRPr="00671020">
        <w:rPr>
          <w:rFonts w:ascii="Times New Roman" w:hAnsi="Times New Roman" w:cs="Times New Roman"/>
          <w:sz w:val="24"/>
          <w:szCs w:val="24"/>
        </w:rPr>
        <w:t xml:space="preserve"> in </w:t>
      </w:r>
      <w:r w:rsidR="006B1C22" w:rsidRPr="00671020">
        <w:rPr>
          <w:rFonts w:ascii="Times New Roman" w:hAnsi="Times New Roman" w:cs="Times New Roman"/>
          <w:sz w:val="24"/>
          <w:szCs w:val="24"/>
        </w:rPr>
        <w:t xml:space="preserve">both </w:t>
      </w:r>
      <w:r w:rsidR="003C1177" w:rsidRPr="00671020">
        <w:rPr>
          <w:rFonts w:ascii="Times New Roman" w:hAnsi="Times New Roman" w:cs="Times New Roman"/>
          <w:sz w:val="24"/>
          <w:szCs w:val="24"/>
        </w:rPr>
        <w:t>occurrence and relative abundance due to climate change</w:t>
      </w:r>
      <w:r w:rsidR="006B1C22" w:rsidRPr="00671020">
        <w:rPr>
          <w:rFonts w:ascii="Times New Roman" w:hAnsi="Times New Roman" w:cs="Times New Roman"/>
          <w:sz w:val="24"/>
          <w:szCs w:val="24"/>
        </w:rPr>
        <w:t xml:space="preserve"> (Landscape </w:t>
      </w:r>
      <w:r w:rsidR="006B1C22" w:rsidRPr="00671020">
        <w:rPr>
          <w:rFonts w:ascii="Times New Roman" w:hAnsi="Times New Roman" w:cs="Times New Roman"/>
          <w:sz w:val="24"/>
          <w:szCs w:val="24"/>
        </w:rPr>
        <w:lastRenderedPageBreak/>
        <w:t>Change Research Group 2014)</w:t>
      </w:r>
      <w:r w:rsidR="003C1177"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A more extreme case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the projection for </w:t>
      </w:r>
      <w:proofErr w:type="spellStart"/>
      <w:r w:rsidR="003D36F2" w:rsidRPr="00671020">
        <w:rPr>
          <w:rFonts w:ascii="Times New Roman" w:hAnsi="Times New Roman" w:cs="Times New Roman"/>
          <w:sz w:val="24"/>
          <w:szCs w:val="24"/>
        </w:rPr>
        <w:t>Swainson’s</w:t>
      </w:r>
      <w:proofErr w:type="spellEnd"/>
      <w:r w:rsidR="003D36F2" w:rsidRPr="00671020">
        <w:rPr>
          <w:rFonts w:ascii="Times New Roman" w:hAnsi="Times New Roman" w:cs="Times New Roman"/>
          <w:sz w:val="24"/>
          <w:szCs w:val="24"/>
        </w:rPr>
        <w:t xml:space="preserve"> thrush</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Catharus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ustulatus</w:t>
      </w:r>
      <w:proofErr w:type="spellEnd"/>
      <w:r w:rsidR="00470EDE" w:rsidRPr="00671020">
        <w:rPr>
          <w:rFonts w:ascii="Times New Roman" w:hAnsi="Times New Roman" w:cs="Times New Roman"/>
          <w:sz w:val="24"/>
          <w:szCs w:val="24"/>
        </w:rPr>
        <w:t>)</w:t>
      </w:r>
      <w:r w:rsidR="003D36F2" w:rsidRPr="00671020">
        <w:rPr>
          <w:rFonts w:ascii="Times New Roman" w:hAnsi="Times New Roman" w:cs="Times New Roman"/>
          <w:sz w:val="24"/>
          <w:szCs w:val="24"/>
        </w:rPr>
        <w:t xml:space="preserve">, which </w:t>
      </w:r>
      <w:r w:rsidRPr="00671020">
        <w:rPr>
          <w:rFonts w:ascii="Times New Roman" w:hAnsi="Times New Roman" w:cs="Times New Roman"/>
          <w:sz w:val="24"/>
          <w:szCs w:val="24"/>
        </w:rPr>
        <w:t>was</w:t>
      </w:r>
      <w:r w:rsidR="003D36F2" w:rsidRPr="00671020">
        <w:rPr>
          <w:rFonts w:ascii="Times New Roman" w:hAnsi="Times New Roman" w:cs="Times New Roman"/>
          <w:sz w:val="24"/>
          <w:szCs w:val="24"/>
        </w:rPr>
        <w:t xml:space="preserve"> virtually extirpated from the Appalachian Mountains under the highest emissions scenario</w:t>
      </w:r>
      <w:r w:rsidR="001E09B5" w:rsidRPr="00671020">
        <w:rPr>
          <w:rFonts w:ascii="Times New Roman" w:hAnsi="Times New Roman" w:cs="Times New Roman"/>
          <w:sz w:val="24"/>
          <w:szCs w:val="24"/>
        </w:rPr>
        <w:t xml:space="preserve"> (Landscape Change Research Group 2014)</w:t>
      </w:r>
      <w:r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Cerulean warblers, which are a mid-elevation and mid-latitude species, </w:t>
      </w:r>
      <w:r w:rsidR="001E09B5" w:rsidRPr="00671020">
        <w:rPr>
          <w:rFonts w:ascii="Times New Roman" w:hAnsi="Times New Roman" w:cs="Times New Roman"/>
          <w:sz w:val="24"/>
          <w:szCs w:val="24"/>
        </w:rPr>
        <w:t xml:space="preserve">also experienced projected declines in relative abundance, but </w:t>
      </w:r>
      <w:r w:rsidR="00E824EB" w:rsidRPr="00671020">
        <w:rPr>
          <w:rFonts w:ascii="Times New Roman" w:hAnsi="Times New Roman" w:cs="Times New Roman"/>
          <w:sz w:val="24"/>
          <w:szCs w:val="24"/>
        </w:rPr>
        <w:t>more southern latitude and low elevation (i.e., warm-associated) species</w:t>
      </w:r>
      <w:r w:rsidR="001E09B5" w:rsidRPr="00671020">
        <w:rPr>
          <w:rFonts w:ascii="Times New Roman" w:hAnsi="Times New Roman" w:cs="Times New Roman"/>
          <w:sz w:val="24"/>
          <w:szCs w:val="24"/>
        </w:rPr>
        <w:t xml:space="preserve"> like Kentucky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Geothlypis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formosa</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summer tanager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Piranga rubra</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were projected to increase significantly in range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E824EB" w:rsidRPr="00671020">
        <w:rPr>
          <w:rFonts w:ascii="Times New Roman" w:hAnsi="Times New Roman" w:cs="Times New Roman"/>
          <w:sz w:val="24"/>
          <w:szCs w:val="24"/>
        </w:rPr>
        <w:t xml:space="preserve"> Meanwhile, s</w:t>
      </w:r>
      <w:r w:rsidR="001E09B5" w:rsidRPr="00671020">
        <w:rPr>
          <w:rFonts w:ascii="Times New Roman" w:hAnsi="Times New Roman" w:cs="Times New Roman"/>
          <w:sz w:val="24"/>
          <w:szCs w:val="24"/>
        </w:rPr>
        <w:t xml:space="preserve">ome common </w:t>
      </w:r>
      <w:r w:rsidR="00E824EB" w:rsidRPr="00671020">
        <w:rPr>
          <w:rFonts w:ascii="Times New Roman" w:hAnsi="Times New Roman" w:cs="Times New Roman"/>
          <w:sz w:val="24"/>
          <w:szCs w:val="24"/>
        </w:rPr>
        <w:t>and/</w:t>
      </w:r>
      <w:r w:rsidR="001E09B5" w:rsidRPr="00671020">
        <w:rPr>
          <w:rFonts w:ascii="Times New Roman" w:hAnsi="Times New Roman" w:cs="Times New Roman"/>
          <w:sz w:val="24"/>
          <w:szCs w:val="24"/>
        </w:rPr>
        <w:t xml:space="preserve">or widespread </w:t>
      </w:r>
      <w:r w:rsidR="00E824EB" w:rsidRPr="00671020">
        <w:rPr>
          <w:rFonts w:ascii="Times New Roman" w:hAnsi="Times New Roman" w:cs="Times New Roman"/>
          <w:sz w:val="24"/>
          <w:szCs w:val="24"/>
        </w:rPr>
        <w:t xml:space="preserve">(i.e., climate generalist) </w:t>
      </w:r>
      <w:r w:rsidR="001E09B5" w:rsidRPr="00671020">
        <w:rPr>
          <w:rFonts w:ascii="Times New Roman" w:hAnsi="Times New Roman" w:cs="Times New Roman"/>
          <w:sz w:val="24"/>
          <w:szCs w:val="24"/>
        </w:rPr>
        <w:t xml:space="preserve">species such as wood thrush </w:t>
      </w:r>
      <w:r w:rsidR="00077624">
        <w:rPr>
          <w:rFonts w:ascii="Times New Roman" w:hAnsi="Times New Roman" w:cs="Times New Roman"/>
          <w:sz w:val="24"/>
          <w:szCs w:val="24"/>
        </w:rPr>
        <w:t>(</w:t>
      </w:r>
      <w:r w:rsidR="00077624" w:rsidRPr="00077624">
        <w:rPr>
          <w:rFonts w:ascii="Times New Roman" w:hAnsi="Times New Roman" w:cs="Times New Roman"/>
          <w:i/>
          <w:iCs/>
          <w:sz w:val="24"/>
          <w:szCs w:val="24"/>
        </w:rPr>
        <w:t>Hylocichla mustelina</w:t>
      </w:r>
      <w:r w:rsidR="00077624">
        <w:rPr>
          <w:rFonts w:ascii="Times New Roman" w:hAnsi="Times New Roman" w:cs="Times New Roman"/>
          <w:sz w:val="24"/>
          <w:szCs w:val="24"/>
        </w:rPr>
        <w:t xml:space="preserve">) </w:t>
      </w:r>
      <w:r w:rsidR="001E09B5" w:rsidRPr="00671020">
        <w:rPr>
          <w:rFonts w:ascii="Times New Roman" w:hAnsi="Times New Roman" w:cs="Times New Roman"/>
          <w:sz w:val="24"/>
          <w:szCs w:val="24"/>
        </w:rPr>
        <w:t xml:space="preserve">and red-eyed vireo declined in relative abundance, while others like eastern wood-pewee </w:t>
      </w:r>
      <w:r w:rsidR="00470EDE" w:rsidRPr="00671020">
        <w:rPr>
          <w:rFonts w:ascii="Times New Roman" w:hAnsi="Times New Roman" w:cs="Times New Roman"/>
          <w:sz w:val="24"/>
          <w:szCs w:val="24"/>
        </w:rPr>
        <w:t>(</w:t>
      </w:r>
      <w:r w:rsidR="00470EDE" w:rsidRPr="00671020">
        <w:rPr>
          <w:rFonts w:ascii="Times New Roman" w:hAnsi="Times New Roman" w:cs="Times New Roman"/>
          <w:i/>
          <w:iCs/>
          <w:sz w:val="24"/>
          <w:szCs w:val="24"/>
        </w:rPr>
        <w:t>Contopus virens</w:t>
      </w:r>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and worm-eating warbler</w:t>
      </w:r>
      <w:r w:rsidR="00470EDE" w:rsidRPr="00671020">
        <w:rPr>
          <w:rFonts w:ascii="Times New Roman" w:hAnsi="Times New Roman" w:cs="Times New Roman"/>
          <w:sz w:val="24"/>
          <w:szCs w:val="24"/>
        </w:rPr>
        <w:t xml:space="preserve"> (</w:t>
      </w:r>
      <w:proofErr w:type="spellStart"/>
      <w:r w:rsidR="00470EDE" w:rsidRPr="00671020">
        <w:rPr>
          <w:rFonts w:ascii="Times New Roman" w:hAnsi="Times New Roman" w:cs="Times New Roman"/>
          <w:i/>
          <w:iCs/>
          <w:sz w:val="24"/>
          <w:szCs w:val="24"/>
        </w:rPr>
        <w:t>Helmitheros</w:t>
      </w:r>
      <w:proofErr w:type="spellEnd"/>
      <w:r w:rsidR="00470EDE" w:rsidRPr="00671020">
        <w:rPr>
          <w:rFonts w:ascii="Times New Roman" w:hAnsi="Times New Roman" w:cs="Times New Roman"/>
          <w:i/>
          <w:iCs/>
          <w:sz w:val="24"/>
          <w:szCs w:val="24"/>
        </w:rPr>
        <w:t xml:space="preserve"> </w:t>
      </w:r>
      <w:proofErr w:type="spellStart"/>
      <w:r w:rsidR="00470EDE" w:rsidRPr="00671020">
        <w:rPr>
          <w:rFonts w:ascii="Times New Roman" w:hAnsi="Times New Roman" w:cs="Times New Roman"/>
          <w:i/>
          <w:iCs/>
          <w:sz w:val="24"/>
          <w:szCs w:val="24"/>
        </w:rPr>
        <w:t>vermivorum</w:t>
      </w:r>
      <w:proofErr w:type="spellEnd"/>
      <w:r w:rsidR="00470EDE" w:rsidRPr="00671020">
        <w:rPr>
          <w:rFonts w:ascii="Times New Roman" w:hAnsi="Times New Roman" w:cs="Times New Roman"/>
          <w:sz w:val="24"/>
          <w:szCs w:val="24"/>
        </w:rPr>
        <w:t xml:space="preserve">) </w:t>
      </w:r>
      <w:r w:rsidR="001E09B5" w:rsidRPr="00671020">
        <w:rPr>
          <w:rFonts w:ascii="Times New Roman" w:hAnsi="Times New Roman" w:cs="Times New Roman"/>
          <w:sz w:val="24"/>
          <w:szCs w:val="24"/>
        </w:rPr>
        <w:t>shifted in their distribution of relative abundance</w:t>
      </w:r>
      <w:r w:rsidR="00E3749D" w:rsidRPr="00671020">
        <w:rPr>
          <w:rFonts w:ascii="Times New Roman" w:hAnsi="Times New Roman" w:cs="Times New Roman"/>
          <w:sz w:val="24"/>
          <w:szCs w:val="24"/>
        </w:rPr>
        <w:t xml:space="preserve"> (Landscape Change Research Group 2014)</w:t>
      </w:r>
      <w:r w:rsidR="001E09B5" w:rsidRPr="00671020">
        <w:rPr>
          <w:rFonts w:ascii="Times New Roman" w:hAnsi="Times New Roman" w:cs="Times New Roman"/>
          <w:sz w:val="24"/>
          <w:szCs w:val="24"/>
        </w:rPr>
        <w:t>.</w:t>
      </w:r>
      <w:r w:rsidR="00C630D4" w:rsidRPr="00671020">
        <w:rPr>
          <w:rFonts w:ascii="Times New Roman" w:hAnsi="Times New Roman" w:cs="Times New Roman"/>
          <w:sz w:val="24"/>
          <w:szCs w:val="24"/>
        </w:rPr>
        <w:t xml:space="preserve"> Overall, projected shifts in the distribution of relative abundance </w:t>
      </w:r>
      <w:r w:rsidR="00044EBD" w:rsidRPr="00671020">
        <w:rPr>
          <w:rFonts w:ascii="Times New Roman" w:hAnsi="Times New Roman" w:cs="Times New Roman"/>
          <w:sz w:val="24"/>
          <w:szCs w:val="24"/>
        </w:rPr>
        <w:t xml:space="preserve">for 147 bird species </w:t>
      </w:r>
      <w:r w:rsidR="006B1C22" w:rsidRPr="00671020">
        <w:rPr>
          <w:rFonts w:ascii="Times New Roman" w:hAnsi="Times New Roman" w:cs="Times New Roman"/>
          <w:sz w:val="24"/>
          <w:szCs w:val="24"/>
        </w:rPr>
        <w:t>averaged</w:t>
      </w:r>
      <w:r w:rsidR="00C630D4" w:rsidRPr="00671020">
        <w:rPr>
          <w:rFonts w:ascii="Times New Roman" w:hAnsi="Times New Roman" w:cs="Times New Roman"/>
          <w:sz w:val="24"/>
          <w:szCs w:val="24"/>
        </w:rPr>
        <w:t xml:space="preserve"> a distance of ~100–200 km in the north-northeast direction</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(Matthews et al. 2011)</w:t>
      </w:r>
      <w:r w:rsidR="00EE0769" w:rsidRPr="00671020">
        <w:rPr>
          <w:rFonts w:ascii="Times New Roman" w:hAnsi="Times New Roman" w:cs="Times New Roman"/>
          <w:sz w:val="24"/>
          <w:szCs w:val="24"/>
        </w:rPr>
        <w:fldChar w:fldCharType="end"/>
      </w:r>
      <w:r w:rsidR="00C630D4" w:rsidRPr="00671020">
        <w:rPr>
          <w:rFonts w:ascii="Times New Roman" w:hAnsi="Times New Roman" w:cs="Times New Roman"/>
          <w:sz w:val="24"/>
          <w:szCs w:val="24"/>
        </w:rPr>
        <w:t>.</w:t>
      </w:r>
    </w:p>
    <w:p w14:paraId="7D2DC643" w14:textId="1B88D972" w:rsidR="00DB5103" w:rsidRPr="00671020" w:rsidRDefault="00DB5103" w:rsidP="00F00DAB">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F00DAB" w:rsidRPr="00671020">
        <w:rPr>
          <w:rFonts w:ascii="Times New Roman" w:hAnsi="Times New Roman" w:cs="Times New Roman"/>
          <w:sz w:val="24"/>
          <w:szCs w:val="24"/>
        </w:rPr>
        <w:t>There were few to no studies that explicitly projected the distributions</w:t>
      </w:r>
      <w:r w:rsidR="001E525B">
        <w:rPr>
          <w:rFonts w:ascii="Times New Roman" w:hAnsi="Times New Roman" w:cs="Times New Roman"/>
          <w:sz w:val="24"/>
          <w:szCs w:val="24"/>
        </w:rPr>
        <w:t xml:space="preserve"> or occupancy / </w:t>
      </w:r>
      <w:r w:rsidR="00F00DAB" w:rsidRPr="00671020">
        <w:rPr>
          <w:rFonts w:ascii="Times New Roman" w:hAnsi="Times New Roman" w:cs="Times New Roman"/>
          <w:sz w:val="24"/>
          <w:szCs w:val="24"/>
        </w:rPr>
        <w:t>abundance</w:t>
      </w:r>
      <w:r w:rsidR="001E525B">
        <w:rPr>
          <w:rFonts w:ascii="Times New Roman" w:hAnsi="Times New Roman" w:cs="Times New Roman"/>
          <w:sz w:val="24"/>
          <w:szCs w:val="24"/>
        </w:rPr>
        <w:t xml:space="preserve"> patterns</w:t>
      </w:r>
      <w:r w:rsidR="00F00DAB" w:rsidRPr="00671020">
        <w:rPr>
          <w:rFonts w:ascii="Times New Roman" w:hAnsi="Times New Roman" w:cs="Times New Roman"/>
          <w:sz w:val="24"/>
          <w:szCs w:val="24"/>
        </w:rPr>
        <w:t xml:space="preserve"> of forest songbirds in the Appalachian Mountains in relation to changing land cover</w:t>
      </w:r>
      <w:r w:rsidR="001E525B">
        <w:rPr>
          <w:rFonts w:ascii="Times New Roman" w:hAnsi="Times New Roman" w:cs="Times New Roman"/>
          <w:sz w:val="24"/>
          <w:szCs w:val="24"/>
        </w:rPr>
        <w:t xml:space="preserve"> in the future</w:t>
      </w:r>
      <w:r w:rsidR="00F00DAB" w:rsidRPr="00671020">
        <w:rPr>
          <w:rFonts w:ascii="Times New Roman" w:hAnsi="Times New Roman" w:cs="Times New Roman"/>
          <w:sz w:val="24"/>
          <w:szCs w:val="24"/>
        </w:rPr>
        <w:t xml:space="preserve">. </w:t>
      </w:r>
      <w:r w:rsidR="00BE1ADA">
        <w:rPr>
          <w:rFonts w:ascii="Times New Roman" w:hAnsi="Times New Roman" w:cs="Times New Roman"/>
          <w:sz w:val="24"/>
          <w:szCs w:val="24"/>
        </w:rPr>
        <w:t>Landscape capability models have been specifically developed for the northeastern United States and were designed to apply in modeled future landscapes and climate scenarios as part of conservation planning</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{"citationItems":[{"id":"ITEM-1","itemData":{"DOI":"10.1007/S10980-017-0582-Z/TABLES/4","ISSN":"15729761","abstract":"Context: Species-specific models of landscape capability (LC) can inform landscape conservation design. Landscape capability is “the ability of the landscape to provide the environment […] and the local resources […] needed for survival and reproduction […] in sufficient quantity, quality and accessibility to meet the life history requirements of individuals and local populations.” Landscape capability incorporates species’ life histories, ecologies, and distributions to model habitat for current and future landscapes and climates as a proactive strategy for conservation planning. Objectives: We tested the ability of a set of LC models to explain variation in point occupancy and abundance for seven bird species representative of spruce-fir, mixed conifer-hardwood, and riparian and wooded wetland macrohabitats. Methods: We compiled point count data sets used for biological inventory, species monitoring, and field studies across the northeastern United States to create an independent validation data set. Our validation explicitly accounted for underestimation in validation data using joint distance and time removal sampling. Results: Blackpoll warbler (Setophaga striata), wood thrush (Hylocichla mustelina), and Louisiana (Parkesia motacilla) and northern waterthrush (P. noveboracensis) models were validated as predicting variation in abundance, although this varied from not biologically meaningful (1%) to strongly meaningful (59%). We verified all seven species models [including ovenbird (Seiurus aurocapilla), blackburnian (Setophaga fusca) and cerulean warbler (Setophaga cerulea)], as all were positively related to occupancy data. Conclusions: LC models represent a useful tool for conservation planning owing to their predictive ability over a regional extent. As improved remote-sensed data become available, LC layers are updated, which will improve predictions.","author":[{"dropping-particle":"","family":"Loman","given":"Zachary G.","non-dropping-particle":"","parse-names":false,"suffix":""},{"dropping-particle":"V.","family":"Deluca","given":"William","non-dropping-particle":"","parse-names":false,"suffix":""},{"dropping-particle":"","family":"Harrison","given":"Daniel J.","non-dropping-particle":"","parse-names":false,"suffix":""},{"dropping-particle":"","family":"Loftin","given":"Cynthia S.","non-dropping-particle":"","parse-names":false,"suffix":""},{"dropping-particle":"","family":"Rolek","given":"Brian W.","non-dropping-particle":"","parse-names":false,"suffix":""},{"dropping-particle":"","family":"Wood","given":"Petra B.","non-dropping-particle":"","parse-names":false,"suffix":""}],"container-title":"Landscape Ecology","id":"ITEM-1","issue":"1","issued":{"date-parts":[["2018","1","1"]]},"page":"77-91","publisher":"Springer Netherlands","title":"Landscape capability models as a tool to predict fine-scale forest bird occupancy and abundance","type":"article-journal","volume":"33"},"uris":["http://www.mendeley.com/documents/?uuid=02a49de2-f461-34c1-851f-52fd528527ed"]}],"mendeley":{"formattedCitation":"(Loman et al. 2018)","plainTextFormattedCitation":"(Loman et al. 2018)","previouslyFormattedCitation":"(Loman et al. 2018)"},"properties":{"noteIndex":0},"schema":"https://github.com/citation-style-language/schema/raw/master/csl-citation.json"}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(Loman et al. 2018)</w:t>
      </w:r>
      <w:r w:rsidR="00496543">
        <w:rPr>
          <w:rFonts w:ascii="Times New Roman" w:hAnsi="Times New Roman" w:cs="Times New Roman"/>
          <w:sz w:val="24"/>
          <w:szCs w:val="24"/>
        </w:rPr>
        <w:fldChar w:fldCharType="end"/>
      </w:r>
      <w:r w:rsidR="00BE1ADA">
        <w:rPr>
          <w:rFonts w:ascii="Times New Roman" w:hAnsi="Times New Roman" w:cs="Times New Roman"/>
          <w:sz w:val="24"/>
          <w:szCs w:val="24"/>
        </w:rPr>
        <w:t xml:space="preserve">, but such applications </w:t>
      </w:r>
      <w:r w:rsidR="006F795B">
        <w:rPr>
          <w:rFonts w:ascii="Times New Roman" w:hAnsi="Times New Roman" w:cs="Times New Roman"/>
          <w:sz w:val="24"/>
          <w:szCs w:val="24"/>
        </w:rPr>
        <w:t xml:space="preserve">are </w:t>
      </w:r>
      <w:r w:rsidR="00B44BDA">
        <w:rPr>
          <w:rFonts w:ascii="Times New Roman" w:hAnsi="Times New Roman" w:cs="Times New Roman"/>
          <w:sz w:val="24"/>
          <w:szCs w:val="24"/>
        </w:rPr>
        <w:t xml:space="preserve">still </w:t>
      </w:r>
      <w:r w:rsidR="006F795B">
        <w:rPr>
          <w:rFonts w:ascii="Times New Roman" w:hAnsi="Times New Roman" w:cs="Times New Roman"/>
          <w:sz w:val="24"/>
          <w:szCs w:val="24"/>
        </w:rPr>
        <w:t xml:space="preserve">in progress and </w:t>
      </w:r>
      <w:r w:rsidR="00BE1ADA">
        <w:rPr>
          <w:rFonts w:ascii="Times New Roman" w:hAnsi="Times New Roman" w:cs="Times New Roman"/>
          <w:sz w:val="24"/>
          <w:szCs w:val="24"/>
        </w:rPr>
        <w:t>have yet to be published.</w:t>
      </w:r>
      <w:r w:rsidR="00704262">
        <w:rPr>
          <w:rFonts w:ascii="Times New Roman" w:hAnsi="Times New Roman" w:cs="Times New Roman"/>
          <w:sz w:val="24"/>
          <w:szCs w:val="24"/>
        </w:rPr>
        <w:t xml:space="preserve"> </w:t>
      </w:r>
      <w:r w:rsidR="006F795B">
        <w:rPr>
          <w:rFonts w:ascii="Times New Roman" w:hAnsi="Times New Roman" w:cs="Times New Roman"/>
          <w:sz w:val="24"/>
          <w:szCs w:val="24"/>
        </w:rPr>
        <w:t>Preliminary results from McGarigal et al. (</w:t>
      </w:r>
      <w:r w:rsidR="00486F7D">
        <w:rPr>
          <w:rFonts w:ascii="Times New Roman" w:hAnsi="Times New Roman" w:cs="Times New Roman"/>
          <w:sz w:val="24"/>
          <w:szCs w:val="24"/>
        </w:rPr>
        <w:t>2018</w:t>
      </w:r>
      <w:r w:rsidR="006F795B">
        <w:rPr>
          <w:rFonts w:ascii="Times New Roman" w:hAnsi="Times New Roman" w:cs="Times New Roman"/>
          <w:sz w:val="24"/>
          <w:szCs w:val="24"/>
        </w:rPr>
        <w:t xml:space="preserve">) indicate a projected decline in landscape capability for Blackburnian warblers and blackpoll warblers across the northeastern United States by 2080 in response to </w:t>
      </w:r>
      <w:r w:rsidR="0064637A">
        <w:rPr>
          <w:rFonts w:ascii="Times New Roman" w:hAnsi="Times New Roman" w:cs="Times New Roman"/>
          <w:sz w:val="24"/>
          <w:szCs w:val="24"/>
        </w:rPr>
        <w:t xml:space="preserve">a change in </w:t>
      </w:r>
      <w:r w:rsidR="006F795B">
        <w:rPr>
          <w:rFonts w:ascii="Times New Roman" w:hAnsi="Times New Roman" w:cs="Times New Roman"/>
          <w:sz w:val="24"/>
          <w:szCs w:val="24"/>
        </w:rPr>
        <w:t xml:space="preserve">climate only. </w:t>
      </w:r>
      <w:r w:rsidR="0064637A">
        <w:rPr>
          <w:rFonts w:ascii="Times New Roman" w:hAnsi="Times New Roman" w:cs="Times New Roman"/>
          <w:sz w:val="24"/>
          <w:szCs w:val="24"/>
        </w:rPr>
        <w:t xml:space="preserve">In addition, </w:t>
      </w:r>
      <w:proofErr w:type="gramStart"/>
      <w:r w:rsidR="0064637A" w:rsidRPr="00671020">
        <w:rPr>
          <w:rFonts w:ascii="Times New Roman" w:hAnsi="Times New Roman" w:cs="Times New Roman"/>
          <w:sz w:val="24"/>
          <w:szCs w:val="24"/>
        </w:rPr>
        <w:t>Lumpkin</w:t>
      </w:r>
      <w:proofErr w:type="gramEnd"/>
      <w:r w:rsidR="0064637A" w:rsidRPr="00671020">
        <w:rPr>
          <w:rFonts w:ascii="Times New Roman" w:hAnsi="Times New Roman" w:cs="Times New Roman"/>
          <w:sz w:val="24"/>
          <w:szCs w:val="24"/>
        </w:rPr>
        <w:t xml:space="preserve"> and Pearson </w:t>
      </w:r>
      <w:r w:rsidR="0064637A">
        <w:rPr>
          <w:rFonts w:ascii="Times New Roman" w:hAnsi="Times New Roman" w:cs="Times New Roman"/>
          <w:sz w:val="24"/>
          <w:szCs w:val="24"/>
        </w:rPr>
        <w:t>(</w:t>
      </w:r>
      <w:r w:rsidR="0064637A" w:rsidRPr="00671020">
        <w:rPr>
          <w:rFonts w:ascii="Times New Roman" w:hAnsi="Times New Roman" w:cs="Times New Roman"/>
          <w:sz w:val="24"/>
          <w:szCs w:val="24"/>
        </w:rPr>
        <w:t>2013)</w:t>
      </w:r>
      <w:r w:rsidR="00F00DAB" w:rsidRPr="00671020">
        <w:rPr>
          <w:rFonts w:ascii="Times New Roman" w:hAnsi="Times New Roman" w:cs="Times New Roman"/>
          <w:sz w:val="24"/>
          <w:szCs w:val="24"/>
        </w:rPr>
        <w:t xml:space="preserve"> speculate that</w:t>
      </w:r>
      <w:r w:rsidRPr="00671020">
        <w:rPr>
          <w:rFonts w:ascii="Times New Roman" w:hAnsi="Times New Roman" w:cs="Times New Roman"/>
          <w:sz w:val="24"/>
          <w:szCs w:val="24"/>
        </w:rPr>
        <w:t xml:space="preserve"> the abundance of interior forest species and Neotropical migrants is likely to decline as urban development expands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xml:space="preserve"> and throughout the entire region.</w:t>
      </w:r>
      <w:r w:rsidR="00F00DAB" w:rsidRPr="00671020">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sidRPr="00671020">
        <w:rPr>
          <w:rFonts w:ascii="Times New Roman" w:hAnsi="Times New Roman" w:cs="Times New Roman"/>
          <w:sz w:val="24"/>
          <w:szCs w:val="24"/>
        </w:rPr>
        <w:t xml:space="preserve"> in the Appalachian Mountains</w:t>
      </w:r>
      <w:r w:rsidR="00F00DAB" w:rsidRPr="00671020">
        <w:rPr>
          <w:rFonts w:ascii="Times New Roman" w:hAnsi="Times New Roman" w:cs="Times New Roman"/>
          <w:sz w:val="24"/>
          <w:szCs w:val="24"/>
        </w:rPr>
        <w:t>.</w:t>
      </w:r>
    </w:p>
    <w:p w14:paraId="2243C9AC" w14:textId="3BAF68AC" w:rsidR="00E20DDB" w:rsidRPr="00671020"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w:t>
      </w:r>
      <w:r w:rsidR="001729A0" w:rsidRPr="00671020">
        <w:rPr>
          <w:rFonts w:ascii="Times New Roman" w:hAnsi="Times New Roman" w:cs="Times New Roman"/>
          <w:i/>
          <w:iCs/>
          <w:sz w:val="24"/>
          <w:szCs w:val="24"/>
        </w:rPr>
        <w:t>opulation</w:t>
      </w:r>
      <w:r w:rsidRPr="00671020">
        <w:rPr>
          <w:rFonts w:ascii="Times New Roman" w:hAnsi="Times New Roman" w:cs="Times New Roman"/>
          <w:i/>
          <w:iCs/>
          <w:sz w:val="24"/>
          <w:szCs w:val="24"/>
        </w:rPr>
        <w:t xml:space="preserve"> dynamics</w:t>
      </w:r>
    </w:p>
    <w:p w14:paraId="404B72D4" w14:textId="0926C0B5" w:rsidR="00F00DAB" w:rsidRPr="00671020" w:rsidRDefault="00F00DAB" w:rsidP="003A1B71">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is an unfortunate dearth of studies that examine population dynamics of forest songbird species in the Appalachian Mountains in relation to </w:t>
      </w:r>
      <w:r w:rsidR="00704262">
        <w:rPr>
          <w:rFonts w:ascii="Times New Roman" w:hAnsi="Times New Roman" w:cs="Times New Roman"/>
          <w:sz w:val="24"/>
          <w:szCs w:val="24"/>
        </w:rPr>
        <w:t xml:space="preserve">ongoing </w:t>
      </w:r>
      <w:r w:rsidR="00C17DE4">
        <w:rPr>
          <w:rFonts w:ascii="Times New Roman" w:hAnsi="Times New Roman" w:cs="Times New Roman"/>
          <w:sz w:val="24"/>
          <w:szCs w:val="24"/>
        </w:rPr>
        <w:t>or</w:t>
      </w:r>
      <w:r w:rsidR="00704262">
        <w:rPr>
          <w:rFonts w:ascii="Times New Roman" w:hAnsi="Times New Roman" w:cs="Times New Roman"/>
          <w:sz w:val="24"/>
          <w:szCs w:val="24"/>
        </w:rPr>
        <w:t xml:space="preserve"> future </w:t>
      </w:r>
      <w:r w:rsidRPr="00671020">
        <w:rPr>
          <w:rFonts w:ascii="Times New Roman" w:hAnsi="Times New Roman" w:cs="Times New Roman"/>
          <w:sz w:val="24"/>
          <w:szCs w:val="24"/>
        </w:rPr>
        <w:t>climate and land cover change</w:t>
      </w:r>
      <w:r w:rsidR="00704262">
        <w:rPr>
          <w:rFonts w:ascii="Times New Roman" w:hAnsi="Times New Roman" w:cs="Times New Roman"/>
          <w:sz w:val="24"/>
          <w:szCs w:val="24"/>
        </w:rPr>
        <w:t xml:space="preserve"> (i.e., studies that quantify survival and reproduction at sites undergoing changes in </w:t>
      </w:r>
      <w:r w:rsidR="004D0BD2">
        <w:rPr>
          <w:rFonts w:ascii="Times New Roman" w:hAnsi="Times New Roman" w:cs="Times New Roman"/>
          <w:sz w:val="24"/>
          <w:szCs w:val="24"/>
        </w:rPr>
        <w:t xml:space="preserve">both </w:t>
      </w:r>
      <w:r w:rsidR="00704262">
        <w:rPr>
          <w:rFonts w:ascii="Times New Roman" w:hAnsi="Times New Roman" w:cs="Times New Roman"/>
          <w:sz w:val="24"/>
          <w:szCs w:val="24"/>
        </w:rPr>
        <w:t>climate and land cover over time)</w:t>
      </w:r>
      <w:r w:rsidRPr="00671020">
        <w:rPr>
          <w:rFonts w:ascii="Times New Roman" w:hAnsi="Times New Roman" w:cs="Times New Roman"/>
          <w:sz w:val="24"/>
          <w:szCs w:val="24"/>
        </w:rPr>
        <w:t xml:space="preserve">. </w:t>
      </w:r>
      <w:r w:rsidR="00C17DE4">
        <w:rPr>
          <w:rFonts w:ascii="Times New Roman" w:hAnsi="Times New Roman" w:cs="Times New Roman"/>
          <w:sz w:val="24"/>
          <w:szCs w:val="24"/>
        </w:rPr>
        <w:t xml:space="preserve">One study from the </w:t>
      </w:r>
      <w:r w:rsidR="00B110BE">
        <w:rPr>
          <w:rFonts w:ascii="Times New Roman" w:hAnsi="Times New Roman" w:cs="Times New Roman"/>
          <w:sz w:val="24"/>
          <w:szCs w:val="24"/>
        </w:rPr>
        <w:t xml:space="preserve">Southern Appalachians </w:t>
      </w:r>
      <w:r w:rsidR="00C17DE4">
        <w:rPr>
          <w:rFonts w:ascii="Times New Roman" w:hAnsi="Times New Roman" w:cs="Times New Roman"/>
          <w:sz w:val="24"/>
          <w:szCs w:val="24"/>
        </w:rPr>
        <w:t xml:space="preserve">incorporated both climate and land cover variables, but they only collected data from </w:t>
      </w:r>
      <w:r w:rsidR="00CB32B7">
        <w:rPr>
          <w:rFonts w:ascii="Times New Roman" w:hAnsi="Times New Roman" w:cs="Times New Roman"/>
          <w:sz w:val="24"/>
          <w:szCs w:val="24"/>
        </w:rPr>
        <w:t>2</w:t>
      </w:r>
      <w:r w:rsidR="00C17DE4">
        <w:rPr>
          <w:rFonts w:ascii="Times New Roman" w:hAnsi="Times New Roman" w:cs="Times New Roman"/>
          <w:sz w:val="24"/>
          <w:szCs w:val="24"/>
        </w:rPr>
        <w:t xml:space="preserve"> breeding seasons and compared responses across spatial gradients in these factors. Specifically, this</w:t>
      </w:r>
      <w:r w:rsidRPr="00671020">
        <w:rPr>
          <w:rFonts w:ascii="Times New Roman" w:hAnsi="Times New Roman" w:cs="Times New Roman"/>
          <w:sz w:val="24"/>
          <w:szCs w:val="24"/>
        </w:rPr>
        <w:t xml:space="preserve"> study related temperature and urban development to nest predation and predator presence in the </w:t>
      </w:r>
      <w:r w:rsidR="00B110BE">
        <w:rPr>
          <w:rFonts w:ascii="Times New Roman" w:hAnsi="Times New Roman" w:cs="Times New Roman"/>
          <w:sz w:val="24"/>
          <w:szCs w:val="24"/>
        </w:rPr>
        <w:t>Southern Appalachians</w:t>
      </w:r>
      <w:r w:rsidRPr="00671020">
        <w:rPr>
          <w:rFonts w:ascii="Times New Roman" w:hAnsi="Times New Roman" w:cs="Times New Roman"/>
          <w:sz w:val="24"/>
          <w:szCs w:val="24"/>
        </w:rPr>
        <w:t>, finding that the average number of days a nest was undisturbed decreased as mean temperature increased</w:t>
      </w:r>
      <w:r w:rsidR="00C17DE4">
        <w:rPr>
          <w:rFonts w:ascii="Times New Roman" w:hAnsi="Times New Roman" w:cs="Times New Roman"/>
          <w:sz w:val="24"/>
          <w:szCs w:val="24"/>
        </w:rPr>
        <w:t xml:space="preserve"> and</w:t>
      </w:r>
      <w:r w:rsidR="00C17DE4" w:rsidRPr="00C17DE4">
        <w:rPr>
          <w:rFonts w:ascii="Times New Roman" w:hAnsi="Times New Roman" w:cs="Times New Roman"/>
          <w:sz w:val="24"/>
          <w:szCs w:val="24"/>
        </w:rPr>
        <w:t>, to a lesser extent, as the density of buildings increased</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EE0769" w:rsidRPr="00671020">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(Lumpkin et al. 2012)</w:t>
      </w:r>
      <w:r w:rsidR="00EE0769" w:rsidRPr="00671020">
        <w:rPr>
          <w:rFonts w:ascii="Times New Roman" w:hAnsi="Times New Roman" w:cs="Times New Roman"/>
          <w:sz w:val="24"/>
          <w:szCs w:val="24"/>
        </w:rPr>
        <w:fldChar w:fldCharType="end"/>
      </w:r>
      <w:r w:rsidRPr="00671020">
        <w:rPr>
          <w:rFonts w:ascii="Times New Roman" w:hAnsi="Times New Roman" w:cs="Times New Roman"/>
          <w:sz w:val="24"/>
          <w:szCs w:val="24"/>
        </w:rPr>
        <w:t>. Other studies merely speculate on climate effects on population dynamics</w:t>
      </w:r>
      <w:r w:rsidR="009B1328" w:rsidRPr="00671020">
        <w:rPr>
          <w:rFonts w:ascii="Times New Roman" w:hAnsi="Times New Roman" w:cs="Times New Roman"/>
          <w:sz w:val="24"/>
          <w:szCs w:val="24"/>
        </w:rPr>
        <w:t xml:space="preserve">; for instance, </w:t>
      </w:r>
      <w:proofErr w:type="spellStart"/>
      <w:r w:rsidR="009B1328" w:rsidRPr="00671020">
        <w:rPr>
          <w:rFonts w:ascii="Times New Roman" w:hAnsi="Times New Roman" w:cs="Times New Roman"/>
          <w:sz w:val="24"/>
          <w:szCs w:val="24"/>
        </w:rPr>
        <w:t>Rodenhouse</w:t>
      </w:r>
      <w:proofErr w:type="spellEnd"/>
      <w:r w:rsidR="009B1328" w:rsidRPr="00671020">
        <w:rPr>
          <w:rFonts w:ascii="Times New Roman" w:hAnsi="Times New Roman" w:cs="Times New Roman"/>
          <w:sz w:val="24"/>
          <w:szCs w:val="24"/>
        </w:rPr>
        <w:t xml:space="preserve"> et al. (2008) </w:t>
      </w:r>
      <w:r w:rsidR="00BB5D3A" w:rsidRPr="00671020">
        <w:rPr>
          <w:rFonts w:ascii="Times New Roman" w:hAnsi="Times New Roman" w:cs="Times New Roman"/>
          <w:sz w:val="24"/>
          <w:szCs w:val="24"/>
        </w:rPr>
        <w:t>predict</w:t>
      </w:r>
      <w:r w:rsidR="009B1328"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that mid-elevation species in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may experience declines in habitat quality due to climate change, which could </w:t>
      </w:r>
      <w:r w:rsidR="00BB5D3A" w:rsidRPr="00671020">
        <w:rPr>
          <w:rFonts w:ascii="Times New Roman" w:hAnsi="Times New Roman" w:cs="Times New Roman"/>
          <w:sz w:val="24"/>
          <w:szCs w:val="24"/>
        </w:rPr>
        <w:lastRenderedPageBreak/>
        <w:t>affect demography.</w:t>
      </w:r>
      <w:r w:rsidR="003A1B71" w:rsidRPr="00671020">
        <w:rPr>
          <w:rFonts w:ascii="Times New Roman" w:hAnsi="Times New Roman" w:cs="Times New Roman"/>
          <w:sz w:val="24"/>
          <w:szCs w:val="24"/>
        </w:rPr>
        <w:t xml:space="preserve"> </w:t>
      </w:r>
      <w:r w:rsidR="009B1328" w:rsidRPr="00671020">
        <w:rPr>
          <w:rFonts w:ascii="Times New Roman" w:hAnsi="Times New Roman" w:cs="Times New Roman"/>
          <w:sz w:val="24"/>
          <w:szCs w:val="24"/>
        </w:rPr>
        <w:t>Although g</w:t>
      </w:r>
      <w:r w:rsidRPr="00671020">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sidRPr="00671020">
        <w:rPr>
          <w:rFonts w:ascii="Times New Roman" w:hAnsi="Times New Roman" w:cs="Times New Roman"/>
          <w:sz w:val="24"/>
          <w:szCs w:val="24"/>
        </w:rPr>
        <w:t xml:space="preserve">clearly </w:t>
      </w:r>
      <w:r w:rsidRPr="00671020">
        <w:rPr>
          <w:rFonts w:ascii="Times New Roman" w:hAnsi="Times New Roman" w:cs="Times New Roman"/>
          <w:sz w:val="24"/>
          <w:szCs w:val="24"/>
        </w:rPr>
        <w:t>need more investigation, especially focusing on effects on survival and reproduction.</w:t>
      </w:r>
    </w:p>
    <w:p w14:paraId="2364E116" w14:textId="478A13D0" w:rsidR="00C472D3" w:rsidRDefault="001718F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C</w:t>
      </w:r>
      <w:r w:rsidR="001729A0" w:rsidRPr="00671020">
        <w:rPr>
          <w:rFonts w:ascii="Times New Roman" w:hAnsi="Times New Roman" w:cs="Times New Roman"/>
          <w:i/>
          <w:iCs/>
          <w:sz w:val="24"/>
          <w:szCs w:val="24"/>
        </w:rPr>
        <w:t xml:space="preserve">ommunities </w:t>
      </w:r>
      <w:r w:rsidRPr="00671020">
        <w:rPr>
          <w:rFonts w:ascii="Times New Roman" w:hAnsi="Times New Roman" w:cs="Times New Roman"/>
          <w:i/>
          <w:iCs/>
          <w:sz w:val="24"/>
          <w:szCs w:val="24"/>
        </w:rPr>
        <w:t>and species composition</w:t>
      </w:r>
    </w:p>
    <w:p w14:paraId="4E364AA0" w14:textId="5E15D686" w:rsidR="00BB5D3A" w:rsidRPr="00671020" w:rsidRDefault="00CB2426" w:rsidP="00CB242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As </w:t>
      </w:r>
      <w:r w:rsidR="00883E57" w:rsidRPr="00671020">
        <w:rPr>
          <w:rFonts w:ascii="Times New Roman" w:hAnsi="Times New Roman" w:cs="Times New Roman"/>
          <w:sz w:val="24"/>
          <w:szCs w:val="24"/>
        </w:rPr>
        <w:t xml:space="preserve">avian </w:t>
      </w:r>
      <w:r w:rsidRPr="00671020">
        <w:rPr>
          <w:rFonts w:ascii="Times New Roman" w:hAnsi="Times New Roman" w:cs="Times New Roman"/>
          <w:sz w:val="24"/>
          <w:szCs w:val="24"/>
        </w:rPr>
        <w:t>species shift in distribution</w:t>
      </w:r>
      <w:r w:rsidR="00E67456">
        <w:rPr>
          <w:rFonts w:ascii="Times New Roman" w:hAnsi="Times New Roman" w:cs="Times New Roman"/>
          <w:sz w:val="24"/>
          <w:szCs w:val="24"/>
        </w:rPr>
        <w:t xml:space="preserve"> due to climate and land cover change</w:t>
      </w:r>
      <w:r w:rsidRPr="00671020">
        <w:rPr>
          <w:rFonts w:ascii="Times New Roman" w:hAnsi="Times New Roman" w:cs="Times New Roman"/>
          <w:sz w:val="24"/>
          <w:szCs w:val="24"/>
        </w:rPr>
        <w:t xml:space="preserve">, </w:t>
      </w:r>
      <w:r w:rsidR="00883E57" w:rsidRPr="00671020">
        <w:rPr>
          <w:rFonts w:ascii="Times New Roman" w:hAnsi="Times New Roman" w:cs="Times New Roman"/>
          <w:sz w:val="24"/>
          <w:szCs w:val="24"/>
        </w:rPr>
        <w:t>avian</w:t>
      </w:r>
      <w:r w:rsidRPr="00671020">
        <w:rPr>
          <w:rFonts w:ascii="Times New Roman" w:hAnsi="Times New Roman" w:cs="Times New Roman"/>
          <w:sz w:val="24"/>
          <w:szCs w:val="24"/>
        </w:rPr>
        <w:t xml:space="preserve"> communities</w:t>
      </w:r>
      <w:r w:rsidR="00883E57" w:rsidRPr="00671020">
        <w:rPr>
          <w:rFonts w:ascii="Times New Roman" w:hAnsi="Times New Roman" w:cs="Times New Roman"/>
          <w:sz w:val="24"/>
          <w:szCs w:val="24"/>
        </w:rPr>
        <w:t xml:space="preserve"> may </w:t>
      </w:r>
      <w:r w:rsidRPr="00671020">
        <w:rPr>
          <w:rFonts w:ascii="Times New Roman" w:hAnsi="Times New Roman" w:cs="Times New Roman"/>
          <w:sz w:val="24"/>
          <w:szCs w:val="24"/>
        </w:rPr>
        <w:t xml:space="preserve">shift in composition. </w:t>
      </w:r>
      <w:r w:rsidR="00FD4C9D" w:rsidRPr="00671020">
        <w:rPr>
          <w:rFonts w:ascii="Times New Roman" w:hAnsi="Times New Roman" w:cs="Times New Roman"/>
          <w:sz w:val="24"/>
          <w:szCs w:val="24"/>
        </w:rPr>
        <w:t>Global climate change has been implicated in changes in community-level indices, such as species richness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{"citationItems":[{"id":"ITEM-1","itemData":{"DOI":"10.1111/J.1466-8238.2011.00693.X","ISSN":"1466-8238","abstract":"Aims Biogeographical evidence suggests a strong link between climate and patterns of species diversity, and climate change is known to cause range shifts. However, there is little understanding of how shifts affect community composition and we lack empirical evidence of recent impacts of climate change on the diversity of vertebrates. Using a long-term comprehensive dataset on bird abundance, we explore recent patterns of change in different components of species diversity and avian communities, and postulate a process to explain the observed changes in diversity and specialization. Location Britain. Methods We used Breeding Bird Survey data for Britain from 1994 to 2006 to calculate site-specific diversity and community specialization indices. We modelled these indices using generalized additive models to examine the relationship between local climate and spatial and temporal trends in community metrics and the relationship between changes in diversity and specialization. Results Local temperature was positively associated with alpha diversity, which increased over the study period, supporting empirical and theoretical predictions of the effect of climate warming. Diversity increased in all habitats, but the rate of increase was greatest in upland areas. However, temperature was negatively associated with community specialization indices, which declined over the same period. Our modelling revealed a nonlinear relationship between community specialization and species diversity. Main conclusions Our models of diversity and specialization provide stark empirical evidence for a link between warming climate and community homogenization. Over a 13-year period of warming temperatures, diversity indices increased while average community specialization decreased. We suggest that the observed diversity increases were most likely driven by range expansion of generalist species and that future warming is likely to increase homogenization of community structure. When assessed in combination, diversity and specialization measures provide a powerful index for monitoring the impacts of climate change. © 2011 Blackwell Publishing Ltd.","author":[{"dropping-particle":"","family":"Davey","given":"Catherine M.","non-dropping-particle":"","parse-names":false,"suffix":""},{"dropping-particle":"","family":"Chamberlain","given":"Dan E.","non-dropping-particle":"","parse-names":false,"suffix":""},{"dropping-particle":"","family":"Newson","given":"Stuart E.","non-dropping-particle":"","parse-names":false,"suffix":""},{"dropping-particle":"","family":"Noble","given":"David G.","non-dropping-particle":"","parse-names":false,"suffix":""},{"dropping-particle":"","family":"Johnston","given":"Alison","non-dropping-particle":"","parse-names":false,"suffix":""}],"container-title":"Global Ecology and Biogeography","id":"ITEM-1","issue":"5","issued":{"date-parts":[["2012","5","1"]]},"page":"568-578","publisher":"John Wiley &amp; Sons, Ltd","title":"Rise of the generalists: evidence for climate driven homogenization in avian communities","type":"article-journal","volume":"21"},"uris":["http://www.mendeley.com/documents/?uuid=e6a13dee-c319-37f9-9371-3c3056ac5a29"]},{"id":"ITEM-2","itemData":{"DOI":"10.1002/ECE3.410","ISSN":"2045-7758","abstract":"The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Evolution","id":"ITEM-2","issue":"12","issued":{"date-parts":[["2012","12","1"]]},"page":"3052-3060","publisher":"John Wiley &amp; Sons, Ltd","title":"Diversity of birds in eastern North America shifts north with global warming","type":"article-journal","volume":"2"},"uris":["http://www.mendeley.com/documents/?uuid=984903c7-c85c-342f-bee2-c4d7268a61ba"]},{"id":"ITEM-3","itemData":{"DOI":"10.1111/j.1600-0587.2012.07799.x","ISSN":"09067590","abstract":"Although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-3","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change","type":"article-journal","volume":"36"},"uris":["http://www.mendeley.com/documents/?uuid=de503d02-97a0-3770-a70c-2035f50dc88c"]}],"mendeley":{"formattedCitation":"(Davey et al. 2012, McDonald et al. 2012, Lindström et al. 2013)","plainTextFormattedCitation":"(Davey et al. 2012, McDonald et al. 2012, Lindström et al. 2013)","previouslyFormattedCitation":"(Davey et al. 2012, McDonald et al. 2012, Lindström et al. 2013)"},"properties":{"noteIndex":0},"schema":"https://github.com/citation-style-language/schema/raw/master/csl-citation.json"}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lang w:val="fr-FR"/>
        </w:rPr>
        <w:t>(Davey et al. 2012, McDonald et al. 2012, Lindström et al. 2013)</w:t>
      </w:r>
      <w:r w:rsidR="00496543">
        <w:rPr>
          <w:rFonts w:ascii="Times New Roman" w:hAnsi="Times New Roman" w:cs="Times New Roman"/>
          <w:sz w:val="24"/>
          <w:szCs w:val="24"/>
        </w:rPr>
        <w:fldChar w:fldCharType="end"/>
      </w:r>
      <w:r w:rsidR="00FD4C9D" w:rsidRPr="00496543">
        <w:rPr>
          <w:rFonts w:ascii="Times New Roman" w:hAnsi="Times New Roman" w:cs="Times New Roman"/>
          <w:sz w:val="24"/>
          <w:szCs w:val="24"/>
          <w:lang w:val="fr-FR"/>
        </w:rPr>
        <w:t>.</w:t>
      </w:r>
      <w:r w:rsidR="000E6801" w:rsidRPr="00496543">
        <w:rPr>
          <w:rFonts w:ascii="Times New Roman" w:hAnsi="Times New Roman" w:cs="Times New Roman"/>
          <w:sz w:val="24"/>
          <w:szCs w:val="24"/>
          <w:lang w:val="fr-FR"/>
        </w:rPr>
        <w:t xml:space="preserve"> </w:t>
      </w:r>
      <w:r w:rsidR="000E6801" w:rsidRPr="00671020">
        <w:rPr>
          <w:rFonts w:ascii="Times New Roman" w:hAnsi="Times New Roman" w:cs="Times New Roman"/>
          <w:sz w:val="24"/>
          <w:szCs w:val="24"/>
        </w:rPr>
        <w:t>Species richness in the Appalachian Mountains varies along an elevational gradient, in part due to land cover, temperature, and precipitation</w:t>
      </w:r>
      <w:r w:rsidR="00917238" w:rsidRPr="00671020">
        <w:rPr>
          <w:rFonts w:ascii="Times New Roman" w:hAnsi="Times New Roman" w:cs="Times New Roman"/>
          <w:sz w:val="24"/>
          <w:szCs w:val="24"/>
        </w:rPr>
        <w:t>, with the strongest association with land cover heterogeneity</w:t>
      </w:r>
      <w:r w:rsidR="00EE0769" w:rsidRPr="00671020">
        <w:rPr>
          <w:rFonts w:ascii="Times New Roman" w:hAnsi="Times New Roman" w:cs="Times New Roman"/>
          <w:sz w:val="24"/>
          <w:szCs w:val="24"/>
        </w:rPr>
        <w:t xml:space="preserve"> </w:t>
      </w:r>
      <w:r w:rsidR="00EE0769" w:rsidRPr="00671020">
        <w:rPr>
          <w:rFonts w:ascii="Times New Roman" w:hAnsi="Times New Roman" w:cs="Times New Roman"/>
          <w:sz w:val="24"/>
          <w:szCs w:val="24"/>
        </w:rPr>
        <w:fldChar w:fldCharType="begin" w:fldLock="1"/>
      </w:r>
      <w:r w:rsidR="008B1DB5">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richness.","author":[{"dropping-particle":"","family":"Dillon","given":"Kristen G.","non-dropping-particle":"","parse-names":false,"suffix":""},{"dropping-particle":"","family":"Conway","given":"Courtney J.","non-dropping-particle":"","parse-names":false,"suffix":""}],"container-title":"Ecology and Evolution","id":"ITEM-1","issue":"11","issued":{"date-parts":[["2021","6","1"]]},"page":"5985-5997","publisher":"John Wiley &amp; Sons, Ltd","title":"Habitat heterogeneity, temperature, and primary productivity drive elevational gradients in avian species diversity","type":"article-journal","volume":"11"},"uris":["http://www.mendeley.com/documents/?uuid=e1cb5c70-cc60-3568-b3b6-d8c7efb2a08a"]}],"mendeley":{"formattedCitation":"(Dillon and Conway 2021)","plainTextFormattedCitation":"(Dillon and Conway 2021)","previouslyFormattedCitation":"(Dillon and Conway 2021)"},"properties":{"noteIndex":0},"schema":"https://github.com/citation-style-language/schema/raw/master/csl-citation.json"}</w:instrText>
      </w:r>
      <w:r w:rsidR="00EE0769" w:rsidRPr="00671020">
        <w:rPr>
          <w:rFonts w:ascii="Times New Roman" w:hAnsi="Times New Roman" w:cs="Times New Roman"/>
          <w:sz w:val="24"/>
          <w:szCs w:val="24"/>
        </w:rPr>
        <w:fldChar w:fldCharType="separate"/>
      </w:r>
      <w:r w:rsidR="00EE0769" w:rsidRPr="00671020">
        <w:rPr>
          <w:rFonts w:ascii="Times New Roman" w:hAnsi="Times New Roman" w:cs="Times New Roman"/>
          <w:noProof/>
          <w:sz w:val="24"/>
          <w:szCs w:val="24"/>
        </w:rPr>
        <w:t>(Dillon and Conway 2021)</w:t>
      </w:r>
      <w:r w:rsidR="00EE0769" w:rsidRPr="00671020">
        <w:rPr>
          <w:rFonts w:ascii="Times New Roman" w:hAnsi="Times New Roman" w:cs="Times New Roman"/>
          <w:sz w:val="24"/>
          <w:szCs w:val="24"/>
        </w:rPr>
        <w:fldChar w:fldCharType="end"/>
      </w:r>
      <w:r w:rsidR="000E6801" w:rsidRPr="00671020">
        <w:rPr>
          <w:rFonts w:ascii="Times New Roman" w:hAnsi="Times New Roman" w:cs="Times New Roman"/>
          <w:sz w:val="24"/>
          <w:szCs w:val="24"/>
        </w:rPr>
        <w:t>.</w:t>
      </w:r>
      <w:r w:rsidRPr="00671020">
        <w:rPr>
          <w:rFonts w:ascii="Times New Roman" w:hAnsi="Times New Roman" w:cs="Times New Roman"/>
          <w:sz w:val="24"/>
          <w:szCs w:val="24"/>
        </w:rPr>
        <w:t xml:space="preserve"> At </w:t>
      </w:r>
      <w:r w:rsidR="00443CD3">
        <w:rPr>
          <w:rFonts w:ascii="Times New Roman" w:hAnsi="Times New Roman" w:cs="Times New Roman"/>
          <w:sz w:val="24"/>
          <w:szCs w:val="24"/>
        </w:rPr>
        <w:t>a broad</w:t>
      </w:r>
      <w:r w:rsidRPr="00671020">
        <w:rPr>
          <w:rFonts w:ascii="Times New Roman" w:hAnsi="Times New Roman" w:cs="Times New Roman"/>
          <w:sz w:val="24"/>
          <w:szCs w:val="24"/>
        </w:rPr>
        <w:t xml:space="preserve"> scale,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2012)","manualFormatting":"McDonald et al. (2012)","plainTextFormattedCitation":"(McDonald et al. 2012)","previouslyFormattedCitation":"(McDonald et al. 2012)"},"properties":{"noteIndex":0},"schema":"https://github.com/citation-style-language/schema/raw/master/csl-citation.json"}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 xml:space="preserve">McDonald et al. </w:t>
      </w:r>
      <w:r w:rsidR="00496543">
        <w:rPr>
          <w:rFonts w:ascii="Times New Roman" w:hAnsi="Times New Roman" w:cs="Times New Roman"/>
          <w:noProof/>
          <w:sz w:val="24"/>
          <w:szCs w:val="24"/>
        </w:rPr>
        <w:t>(</w:t>
      </w:r>
      <w:r w:rsidR="00496543" w:rsidRPr="00496543">
        <w:rPr>
          <w:rFonts w:ascii="Times New Roman" w:hAnsi="Times New Roman" w:cs="Times New Roman"/>
          <w:noProof/>
          <w:sz w:val="24"/>
          <w:szCs w:val="24"/>
        </w:rPr>
        <w:t>2012)</w:t>
      </w:r>
      <w:r w:rsidR="00496543">
        <w:rPr>
          <w:rFonts w:ascii="Times New Roman" w:hAnsi="Times New Roman" w:cs="Times New Roman"/>
          <w:sz w:val="24"/>
          <w:szCs w:val="24"/>
        </w:rPr>
        <w:fldChar w:fldCharType="end"/>
      </w:r>
      <w:r w:rsidR="003969CF" w:rsidRPr="00671020">
        <w:rPr>
          <w:rFonts w:ascii="Times New Roman" w:hAnsi="Times New Roman" w:cs="Times New Roman"/>
          <w:sz w:val="24"/>
          <w:szCs w:val="24"/>
        </w:rPr>
        <w:t xml:space="preserve"> documented an increase and northward shift in bird diversity in eastern North America between 1966 and 2010, which was best explained by an increase in regional pre</w:t>
      </w:r>
      <w:r w:rsidR="00972444" w:rsidRPr="00671020">
        <w:rPr>
          <w:rFonts w:ascii="Times New Roman" w:hAnsi="Times New Roman" w:cs="Times New Roman"/>
          <w:sz w:val="24"/>
          <w:szCs w:val="24"/>
        </w:rPr>
        <w:t>-</w:t>
      </w:r>
      <w:r w:rsidR="003969CF" w:rsidRPr="00671020">
        <w:rPr>
          <w:rFonts w:ascii="Times New Roman" w:hAnsi="Times New Roman" w:cs="Times New Roman"/>
          <w:sz w:val="24"/>
          <w:szCs w:val="24"/>
        </w:rPr>
        <w:t>breeding season temperature.</w:t>
      </w:r>
      <w:r w:rsidR="00217B96">
        <w:rPr>
          <w:rFonts w:ascii="Times New Roman" w:hAnsi="Times New Roman" w:cs="Times New Roman"/>
          <w:sz w:val="24"/>
          <w:szCs w:val="24"/>
        </w:rPr>
        <w:t xml:space="preserve"> At a single study area in the </w:t>
      </w:r>
      <w:r w:rsidR="00443CD3">
        <w:rPr>
          <w:rFonts w:ascii="Times New Roman" w:hAnsi="Times New Roman" w:cs="Times New Roman"/>
          <w:sz w:val="24"/>
          <w:szCs w:val="24"/>
        </w:rPr>
        <w:t>Northern</w:t>
      </w:r>
      <w:r w:rsidR="00B110BE">
        <w:rPr>
          <w:rFonts w:ascii="Times New Roman" w:hAnsi="Times New Roman" w:cs="Times New Roman"/>
          <w:sz w:val="24"/>
          <w:szCs w:val="24"/>
        </w:rPr>
        <w:t xml:space="preserve"> Appalachians</w:t>
      </w:r>
      <w:r w:rsidR="00217B96">
        <w:rPr>
          <w:rFonts w:ascii="Times New Roman" w:hAnsi="Times New Roman" w:cs="Times New Roman"/>
          <w:sz w:val="24"/>
          <w:szCs w:val="24"/>
        </w:rPr>
        <w:t xml:space="preserve">, there have been temporal changes in avian community composition from 2007 to 2016, with </w:t>
      </w:r>
      <w:r w:rsidR="00217B96" w:rsidRPr="00217B96">
        <w:rPr>
          <w:rFonts w:ascii="Times New Roman" w:hAnsi="Times New Roman" w:cs="Times New Roman"/>
          <w:sz w:val="24"/>
          <w:szCs w:val="24"/>
        </w:rPr>
        <w:t>boreal species exhibit</w:t>
      </w:r>
      <w:r w:rsidR="00217B96">
        <w:rPr>
          <w:rFonts w:ascii="Times New Roman" w:hAnsi="Times New Roman" w:cs="Times New Roman"/>
          <w:sz w:val="24"/>
          <w:szCs w:val="24"/>
        </w:rPr>
        <w:t>ing</w:t>
      </w:r>
      <w:r w:rsidR="00217B96" w:rsidRPr="00217B96">
        <w:rPr>
          <w:rFonts w:ascii="Times New Roman" w:hAnsi="Times New Roman" w:cs="Times New Roman"/>
          <w:sz w:val="24"/>
          <w:szCs w:val="24"/>
        </w:rPr>
        <w:t xml:space="preserve"> the largest changes in occupancy compared to the larger avian community</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496543">
        <w:rPr>
          <w:rFonts w:ascii="Times New Roman" w:hAnsi="Times New Roman" w:cs="Times New Roman"/>
          <w:sz w:val="24"/>
          <w:szCs w:val="24"/>
        </w:rPr>
        <w:instrText>ADDIN CSL_CITATION {"citationItems":[{"id":"ITEM-1","itemData":{"DOI":"10.1371/journal.pone.0220927","ISSN":"1932-6203","abstract":"Climate change represents one of the most significant threats to human and wildlife communities on the planet. Populations at range margins or transitions between biomes can be particularly instructive for observing changes in biological communities that may be driven by climate change. Avian communities in lowland boreal habitats in the Adirondack Park, located at the North American boreal-temperate ecotone, have been the focus of long-term monitoring efforts since 2007. By documenting long-term changes in community structure and composition, such datasets provide an opportunity to understand how boreal species are responding differently to climate change, and which habitat characteristics may be best able to retain boreal avian communities. We examined three specific questions in order to address how well current biological communities in Adirondack boreal wetland habitats are being maintained in a changing climate: (1) how do trends in occupancy vary across species, and what guilds or characteristics are associated with increasing or decreasing occupancy? (2) how is avian community composition changing differently across sites, and (3) what distinguishes sites which are retaining boreal birds to a higher degree than other sites? Our analysis revealed that (1) boreal species appear to exhibit the largest changes in occupancy among our study locations as compared to the larger avian community, (2) dynamics of community change are not uniform across sites and habitat structure may play an important role in driving observed changes, and (3) the particular characteristics of large open peatlands may allow them to serve as refugia for boreal species in the context of climate change.","author":[{"dropping-particle":"","family":"Glennon","given":"Michale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ONE","id":"ITEM-1","issue":"8","issued":{"date-parts":[["2019","8","19"]]},"page":"e0220927","publisher":"Public Library of Science (PLoS)","title":"Temporal changes in avian community composition in lowland conifer habitats at the southern edge of the boreal zone in the Adirondack Park, NY","type":"article-journal","volume":"14"},"uris":["http://www.mendeley.com/documents/?uuid=b1e884ef-51b0-3577-9f63-aca33e2cc775"]}],"mendeley":{"formattedCitation":"(Glennon et al. 2019&lt;i&gt;b&lt;/i&gt;)","plainTextFormattedCitation":"(Glennon et al. 2019b)","previouslyFormattedCitation":"(Glennon et al. 2019&lt;i&gt;b&lt;/i&gt;)"},"properties":{"noteIndex":0},"schema":"https://github.com/citation-style-language/schema/raw/master/csl-citation.json"}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(Glennon et al. 2019</w:t>
      </w:r>
      <w:r w:rsidR="00496543" w:rsidRPr="00496543">
        <w:rPr>
          <w:rFonts w:ascii="Times New Roman" w:hAnsi="Times New Roman" w:cs="Times New Roman"/>
          <w:i/>
          <w:noProof/>
          <w:sz w:val="24"/>
          <w:szCs w:val="24"/>
        </w:rPr>
        <w:t>b</w:t>
      </w:r>
      <w:r w:rsidR="00496543" w:rsidRPr="00496543">
        <w:rPr>
          <w:rFonts w:ascii="Times New Roman" w:hAnsi="Times New Roman" w:cs="Times New Roman"/>
          <w:noProof/>
          <w:sz w:val="24"/>
          <w:szCs w:val="24"/>
        </w:rPr>
        <w:t>)</w:t>
      </w:r>
      <w:r w:rsidR="00496543">
        <w:rPr>
          <w:rFonts w:ascii="Times New Roman" w:hAnsi="Times New Roman" w:cs="Times New Roman"/>
          <w:sz w:val="24"/>
          <w:szCs w:val="24"/>
        </w:rPr>
        <w:fldChar w:fldCharType="end"/>
      </w:r>
      <w:r w:rsidR="00217B96">
        <w:rPr>
          <w:rFonts w:ascii="Times New Roman" w:hAnsi="Times New Roman" w:cs="Times New Roman"/>
          <w:sz w:val="24"/>
          <w:szCs w:val="24"/>
        </w:rPr>
        <w:t>.</w:t>
      </w:r>
      <w:r w:rsidR="00ED5316">
        <w:rPr>
          <w:rFonts w:ascii="Times New Roman" w:hAnsi="Times New Roman" w:cs="Times New Roman"/>
          <w:sz w:val="24"/>
          <w:szCs w:val="24"/>
        </w:rPr>
        <w:t xml:space="preserve"> </w:t>
      </w:r>
      <w:r w:rsidRPr="00671020">
        <w:rPr>
          <w:rFonts w:ascii="Times New Roman" w:hAnsi="Times New Roman" w:cs="Times New Roman"/>
          <w:sz w:val="24"/>
          <w:szCs w:val="24"/>
        </w:rPr>
        <w:t xml:space="preserve">Looking into the future, </w:t>
      </w:r>
      <w:proofErr w:type="spellStart"/>
      <w:r w:rsidRPr="00671020">
        <w:rPr>
          <w:rFonts w:ascii="Times New Roman" w:hAnsi="Times New Roman" w:cs="Times New Roman"/>
          <w:sz w:val="24"/>
          <w:szCs w:val="24"/>
        </w:rPr>
        <w:t>Ro</w:t>
      </w:r>
      <w:r w:rsidR="00BB5D3A" w:rsidRPr="00671020">
        <w:rPr>
          <w:rFonts w:ascii="Times New Roman" w:hAnsi="Times New Roman" w:cs="Times New Roman"/>
          <w:sz w:val="24"/>
          <w:szCs w:val="24"/>
        </w:rPr>
        <w:t>denhouse</w:t>
      </w:r>
      <w:proofErr w:type="spellEnd"/>
      <w:r w:rsidR="00BB5D3A" w:rsidRPr="00671020">
        <w:rPr>
          <w:rFonts w:ascii="Times New Roman" w:hAnsi="Times New Roman" w:cs="Times New Roman"/>
          <w:sz w:val="24"/>
          <w:szCs w:val="24"/>
        </w:rPr>
        <w:t xml:space="preserve"> et al. (2008) predict</w:t>
      </w:r>
      <w:r w:rsidRPr="00671020">
        <w:rPr>
          <w:rFonts w:ascii="Times New Roman" w:hAnsi="Times New Roman" w:cs="Times New Roman"/>
          <w:sz w:val="24"/>
          <w:szCs w:val="24"/>
        </w:rPr>
        <w:t>ed</w:t>
      </w:r>
      <w:r w:rsidR="00BB5D3A" w:rsidRPr="00671020">
        <w:rPr>
          <w:rFonts w:ascii="Times New Roman" w:hAnsi="Times New Roman" w:cs="Times New Roman"/>
          <w:sz w:val="24"/>
          <w:szCs w:val="24"/>
        </w:rPr>
        <w:t xml:space="preserve"> large changes in bird communities of the </w:t>
      </w:r>
      <w:r w:rsidR="00B110BE">
        <w:rPr>
          <w:rFonts w:ascii="Times New Roman" w:hAnsi="Times New Roman" w:cs="Times New Roman"/>
          <w:sz w:val="24"/>
          <w:szCs w:val="24"/>
        </w:rPr>
        <w:t>Northern Appalachians</w:t>
      </w:r>
      <w:r w:rsidR="00B110BE" w:rsidRPr="00671020">
        <w:rPr>
          <w:rFonts w:ascii="Times New Roman" w:hAnsi="Times New Roman" w:cs="Times New Roman"/>
          <w:sz w:val="24"/>
          <w:szCs w:val="24"/>
        </w:rPr>
        <w:t xml:space="preserve"> </w:t>
      </w:r>
      <w:r w:rsidR="00BB5D3A" w:rsidRPr="00671020">
        <w:rPr>
          <w:rFonts w:ascii="Times New Roman" w:hAnsi="Times New Roman" w:cs="Times New Roman"/>
          <w:sz w:val="24"/>
          <w:szCs w:val="24"/>
        </w:rPr>
        <w:t xml:space="preserve">resulting from climate change, with </w:t>
      </w:r>
      <w:r w:rsidR="00BE3D09" w:rsidRPr="00671020">
        <w:rPr>
          <w:rFonts w:ascii="Times New Roman" w:hAnsi="Times New Roman" w:cs="Times New Roman"/>
          <w:sz w:val="24"/>
          <w:szCs w:val="24"/>
        </w:rPr>
        <w:t xml:space="preserve">areas simultaneously gaining and losing bird species and </w:t>
      </w:r>
      <w:r w:rsidR="00BB5D3A" w:rsidRPr="00671020">
        <w:rPr>
          <w:rFonts w:ascii="Times New Roman" w:hAnsi="Times New Roman" w:cs="Times New Roman"/>
          <w:sz w:val="24"/>
          <w:szCs w:val="24"/>
        </w:rPr>
        <w:t xml:space="preserve">changes most dramatic under a </w:t>
      </w:r>
      <w:r w:rsidR="00877505" w:rsidRPr="00671020">
        <w:rPr>
          <w:rFonts w:ascii="Times New Roman" w:hAnsi="Times New Roman" w:cs="Times New Roman"/>
          <w:sz w:val="24"/>
          <w:szCs w:val="24"/>
        </w:rPr>
        <w:t xml:space="preserve">high emissions </w:t>
      </w:r>
      <w:r w:rsidR="00BB5D3A" w:rsidRPr="00671020">
        <w:rPr>
          <w:rFonts w:ascii="Times New Roman" w:hAnsi="Times New Roman" w:cs="Times New Roman"/>
          <w:sz w:val="24"/>
          <w:szCs w:val="24"/>
        </w:rPr>
        <w:t>scenario.</w:t>
      </w:r>
      <w:r w:rsidR="00231FD6">
        <w:rPr>
          <w:rFonts w:ascii="Times New Roman" w:hAnsi="Times New Roman" w:cs="Times New Roman"/>
          <w:sz w:val="24"/>
          <w:szCs w:val="24"/>
        </w:rPr>
        <w:t xml:space="preserve"> </w:t>
      </w:r>
      <w:proofErr w:type="gramStart"/>
      <w:r w:rsidR="00231FD6">
        <w:rPr>
          <w:rFonts w:ascii="Times New Roman" w:hAnsi="Times New Roman" w:cs="Times New Roman"/>
          <w:sz w:val="24"/>
          <w:szCs w:val="24"/>
        </w:rPr>
        <w:t>In particular, Ralston</w:t>
      </w:r>
      <w:proofErr w:type="gramEnd"/>
      <w:r w:rsidR="00231FD6">
        <w:rPr>
          <w:rFonts w:ascii="Times New Roman" w:hAnsi="Times New Roman" w:cs="Times New Roman"/>
          <w:sz w:val="24"/>
          <w:szCs w:val="24"/>
        </w:rPr>
        <w:t xml:space="preserve"> and </w:t>
      </w:r>
      <w:proofErr w:type="spellStart"/>
      <w:r w:rsidR="00231FD6">
        <w:rPr>
          <w:rFonts w:ascii="Times New Roman" w:hAnsi="Times New Roman" w:cs="Times New Roman"/>
          <w:sz w:val="24"/>
          <w:szCs w:val="24"/>
        </w:rPr>
        <w:t>Kirchman</w:t>
      </w:r>
      <w:proofErr w:type="spellEnd"/>
      <w:r w:rsidR="00231FD6">
        <w:rPr>
          <w:rFonts w:ascii="Times New Roman" w:hAnsi="Times New Roman" w:cs="Times New Roman"/>
          <w:sz w:val="24"/>
          <w:szCs w:val="24"/>
        </w:rPr>
        <w:t xml:space="preserve"> (2013) predict a severe loss of diversity in boreal forest bird species across the </w:t>
      </w:r>
      <w:r w:rsidR="00B110BE">
        <w:rPr>
          <w:rFonts w:ascii="Times New Roman" w:hAnsi="Times New Roman" w:cs="Times New Roman"/>
          <w:sz w:val="24"/>
          <w:szCs w:val="24"/>
        </w:rPr>
        <w:t xml:space="preserve">Northern Appalachians </w:t>
      </w:r>
      <w:r w:rsidR="00231FD6">
        <w:rPr>
          <w:rFonts w:ascii="Times New Roman" w:hAnsi="Times New Roman" w:cs="Times New Roman"/>
          <w:sz w:val="24"/>
          <w:szCs w:val="24"/>
        </w:rPr>
        <w:t>by 2080.</w:t>
      </w:r>
    </w:p>
    <w:p w14:paraId="0114BA22" w14:textId="4E2B4169" w:rsidR="00583BE1" w:rsidRPr="00671020" w:rsidRDefault="00583BE1" w:rsidP="00583BE1">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Conclusions</w:t>
      </w:r>
    </w:p>
    <w:p w14:paraId="6C7926B1" w14:textId="39B1CB1E" w:rsidR="00583BE1" w:rsidRPr="00671020" w:rsidRDefault="00F03F82" w:rsidP="00883E57">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Here, I present a literature review focused on the effects of climate change and land cover change on forest bird distributions in the Appalachian Mountains. This region boasts high bird diversity and corresponding high conservation value, but it is relatively understudied in terms of focusing on forest bird responses to changes in both climate and land cover across its range. </w:t>
      </w:r>
      <w:r w:rsidR="00A667EF">
        <w:rPr>
          <w:rFonts w:ascii="Times New Roman" w:hAnsi="Times New Roman" w:cs="Times New Roman"/>
          <w:sz w:val="24"/>
          <w:szCs w:val="24"/>
        </w:rPr>
        <w:t>This</w:t>
      </w:r>
      <w:r w:rsidR="00583BE1" w:rsidRPr="00671020">
        <w:rPr>
          <w:rFonts w:ascii="Times New Roman" w:hAnsi="Times New Roman" w:cs="Times New Roman"/>
          <w:sz w:val="24"/>
          <w:szCs w:val="24"/>
        </w:rPr>
        <w:t xml:space="preserve"> literature review </w:t>
      </w:r>
      <w:r w:rsidR="00A667EF">
        <w:rPr>
          <w:rFonts w:ascii="Times New Roman" w:hAnsi="Times New Roman" w:cs="Times New Roman"/>
          <w:sz w:val="24"/>
          <w:szCs w:val="24"/>
        </w:rPr>
        <w:t>covers</w:t>
      </w:r>
      <w:r w:rsidR="00583BE1" w:rsidRPr="00671020">
        <w:rPr>
          <w:rFonts w:ascii="Times New Roman" w:hAnsi="Times New Roman" w:cs="Times New Roman"/>
          <w:sz w:val="24"/>
          <w:szCs w:val="24"/>
        </w:rPr>
        <w:t xml:space="preserve"> documented and predicted changes in bird species distributions, population dynamics, and communities, </w:t>
      </w:r>
      <w:r w:rsidR="00A667EF">
        <w:rPr>
          <w:rFonts w:ascii="Times New Roman" w:hAnsi="Times New Roman" w:cs="Times New Roman"/>
          <w:sz w:val="24"/>
          <w:szCs w:val="24"/>
        </w:rPr>
        <w:t>and it finds that</w:t>
      </w:r>
      <w:r w:rsidR="00583BE1" w:rsidRPr="00671020">
        <w:rPr>
          <w:rFonts w:ascii="Times New Roman" w:hAnsi="Times New Roman" w:cs="Times New Roman"/>
          <w:sz w:val="24"/>
          <w:szCs w:val="24"/>
        </w:rPr>
        <w:t xml:space="preserve"> climate and land cover </w:t>
      </w:r>
      <w:r w:rsidR="00A667EF">
        <w:rPr>
          <w:rFonts w:ascii="Times New Roman" w:hAnsi="Times New Roman" w:cs="Times New Roman"/>
          <w:sz w:val="24"/>
          <w:szCs w:val="24"/>
        </w:rPr>
        <w:t>have</w:t>
      </w:r>
      <w:r w:rsidR="00583BE1" w:rsidRPr="00671020">
        <w:rPr>
          <w:rFonts w:ascii="Times New Roman" w:hAnsi="Times New Roman" w:cs="Times New Roman"/>
          <w:sz w:val="24"/>
          <w:szCs w:val="24"/>
        </w:rPr>
        <w:t xml:space="preserve"> significant impacts, but </w:t>
      </w:r>
      <w:r w:rsidR="00A667EF">
        <w:rPr>
          <w:rFonts w:ascii="Times New Roman" w:hAnsi="Times New Roman" w:cs="Times New Roman"/>
          <w:sz w:val="24"/>
          <w:szCs w:val="24"/>
        </w:rPr>
        <w:t xml:space="preserve">I also </w:t>
      </w:r>
      <w:r w:rsidR="00583BE1" w:rsidRPr="00671020">
        <w:rPr>
          <w:rFonts w:ascii="Times New Roman" w:hAnsi="Times New Roman" w:cs="Times New Roman"/>
          <w:sz w:val="24"/>
          <w:szCs w:val="24"/>
        </w:rPr>
        <w:t xml:space="preserve">highlight the dearth of studies that </w:t>
      </w:r>
      <w:r w:rsidR="00F62AB8">
        <w:rPr>
          <w:rFonts w:ascii="Times New Roman" w:hAnsi="Times New Roman" w:cs="Times New Roman"/>
          <w:sz w:val="24"/>
          <w:szCs w:val="24"/>
        </w:rPr>
        <w:t>track avian responses over long periods of time (&gt;2</w:t>
      </w:r>
      <w:r w:rsidR="003536C5">
        <w:rPr>
          <w:rFonts w:ascii="Times New Roman" w:hAnsi="Times New Roman" w:cs="Times New Roman"/>
          <w:sz w:val="24"/>
          <w:szCs w:val="24"/>
        </w:rPr>
        <w:t>–</w:t>
      </w:r>
      <w:r w:rsidR="00F62AB8">
        <w:rPr>
          <w:rFonts w:ascii="Times New Roman" w:hAnsi="Times New Roman" w:cs="Times New Roman"/>
          <w:sz w:val="24"/>
          <w:szCs w:val="24"/>
        </w:rPr>
        <w:t xml:space="preserve">3 years) </w:t>
      </w:r>
      <w:r w:rsidR="00D066B4">
        <w:rPr>
          <w:rFonts w:ascii="Times New Roman" w:hAnsi="Times New Roman" w:cs="Times New Roman"/>
          <w:sz w:val="24"/>
          <w:szCs w:val="24"/>
        </w:rPr>
        <w:t>and</w:t>
      </w:r>
      <w:r w:rsidR="00F62AB8">
        <w:rPr>
          <w:rFonts w:ascii="Times New Roman" w:hAnsi="Times New Roman" w:cs="Times New Roman"/>
          <w:sz w:val="24"/>
          <w:szCs w:val="24"/>
        </w:rPr>
        <w:t xml:space="preserve"> </w:t>
      </w:r>
      <w:r w:rsidR="00583BE1" w:rsidRPr="00671020">
        <w:rPr>
          <w:rFonts w:ascii="Times New Roman" w:hAnsi="Times New Roman" w:cs="Times New Roman"/>
          <w:sz w:val="24"/>
          <w:szCs w:val="24"/>
        </w:rPr>
        <w:t>incorporate elements of population dynamics (e.g., survival, recruitment).</w:t>
      </w:r>
      <w:r w:rsidR="00204776">
        <w:rPr>
          <w:rFonts w:ascii="Times New Roman" w:hAnsi="Times New Roman" w:cs="Times New Roman"/>
          <w:sz w:val="24"/>
          <w:szCs w:val="24"/>
        </w:rPr>
        <w:t xml:space="preserve"> Identifying areas within the Appalachian Mountains and determining climate and land cover factors associated with stable or increasing long-term trends in forest songbirds would be valuable for conservation practitioners.</w:t>
      </w:r>
      <w:r w:rsidR="0003681D">
        <w:rPr>
          <w:rFonts w:ascii="Times New Roman" w:hAnsi="Times New Roman" w:cs="Times New Roman"/>
          <w:sz w:val="24"/>
          <w:szCs w:val="24"/>
        </w:rPr>
        <w:t xml:space="preserve"> </w:t>
      </w:r>
      <w:r w:rsidR="00135385">
        <w:rPr>
          <w:rFonts w:ascii="Times New Roman" w:hAnsi="Times New Roman" w:cs="Times New Roman"/>
          <w:sz w:val="24"/>
          <w:szCs w:val="24"/>
        </w:rPr>
        <w:t>Furthermore</w:t>
      </w:r>
      <w:r w:rsidR="0003681D">
        <w:rPr>
          <w:rFonts w:ascii="Times New Roman" w:hAnsi="Times New Roman" w:cs="Times New Roman"/>
          <w:sz w:val="24"/>
          <w:szCs w:val="24"/>
        </w:rPr>
        <w:t>, the extent to which climate vs. land cover limits forest songbird species in the Appalachian Mountains has major implications for the conservation and management of those species, such as determining whether wildlife managers should focus on climate refugia preservation or management of particular habitat characteristics</w:t>
      </w:r>
      <w:r w:rsidR="00496543">
        <w:rPr>
          <w:rFonts w:ascii="Times New Roman" w:hAnsi="Times New Roman" w:cs="Times New Roman"/>
          <w:sz w:val="24"/>
          <w:szCs w:val="24"/>
        </w:rPr>
        <w:t xml:space="preserve"> </w:t>
      </w:r>
      <w:r w:rsidR="00496543">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{"citationItems":[{"id":"ITEM-1","itemData":{"DOI":"10.5751/ACE-01363-140113","ISSN":"17126568","abstract":"The boreal forests of North America support billions of birds of over 300 species. The region remains mostly intact but is expected to undergo major changes over the next century due to anthropogenic climate change. This warming, and resulting changes in moisture regimes, are altering vegetation and disturbance dynamics, and will likely result in expansion of grasslands and deciduous forests, strongly challenging bird species to keep pace. We present a vulnerability-adaptation framework to guide bird conservation based on species’ individual vulnerability and exposure to climate change. For sensitive species with declining populations, conservation should focus on management of current threats and species recovery in situ to improve adaptive capacity and facilitate future shifts in distribution. Sensitive species with high exposure to climate change may warrant more extensive intervention, such as habitat manipulation or even translocation. For species with lower sensitivity and stable populations, but high climate change exposure, longterm investments in protecting refugia and “stepping stones” will be most effective. In general, across all species, land-based approaches that “conserve nature’s stage” by promoting geophysical diversity and habitat connectivity, maintaining natural disturbance dynamics, and facilitating broad shifts in bird distribution may prove most effective in maintaining species diversity. Implementation of this framework will require large-scale, interagency coordination on recovery plans, as well as adaptive forest management, designation of critical habitat, and land protection. Challenges include data gaps, uncertainty about future conditions, coordination of conservation actions during the nonbreeding periods, and the region’s vast scale. However, given the region’s continental importance, successful implementation of this framework could benefit birds throughout the western hemisphere.","author":[{"dropping-particle":"","family":"Stralberg","given":"Diana","non-dropping-particle":"","parse-names":false,"suffix":""},{"dropping-particle":"","family":"Berteaux","given":"Dominique","non-dropping-particle":"","parse-names":false,"suffix":""},{"dropping-particle":"","family":"Drever","given":"C. Ronnie","non-dropping-particle":"","parse-names":false,"suffix":""},{"dropping-particle":"","family":"Drever","given":"Mark","non-dropping-particle":"","parse-names":false,"suffix":""},{"dropping-particle":"","family":"Lewis","given":"Ilona Naujokaitis","non-dropping-particle":"","parse-names":false,"suffix":""},{"dropping-particle":"","family":"Schmiegelow","given":"Fiona K.A.","non-dropping-particle":"","parse-names":false,"suffix":""},{"dropping-particle":"","family":"Tremblay","given":"Junior A.","non-dropping-particle":"","parse-names":false,"suffix":""}],"container-title":"Avian Conservation and Ecology","id":"ITEM-1","issue":"1","issued":{"date-parts":[["2019","4","18"]]},"page":"art13","publisher":"The Resilience Alliance","title":"Conservation planning for boreal birds in a changing climate: A framework for action","type":"article-journal","volume":"14"},"uris":["http://www.mendeley.com/documents/?uuid=cd4fbb9d-8523-395a-bf74-26cbcee6b5a4"]},{"id":"ITEM-2","itemData":{"DOI":"10.3390/D12060257","ISSN":"1424-2818","abstract":"Many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257","id":"ITEM-2","issue":"6","issued":{"date-parts":[["2020","6","24"]]},"page":"257","publisher":"Multidisciplinary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Periphery","type":"article-journal","volume":"12"},"uris":["http://www.mendeley.com/documents/?uuid=a355f14f-1e68-37ff-8f91-473278ff8ac7"]}],"mendeley":{"formattedCitation":"(Stralberg et al. 2019, Ralston and Deluca 2020)","plainTextFormattedCitation":"(Stralberg et al. 2019, Ralston and Deluca 2020)","previouslyFormattedCitation":"(Stralberg et al. 2019, Ralston and Deluca 2020)"},"properties":{"noteIndex":0},"schema":"https://github.com/citation-style-language/schema/raw/master/csl-citation.json"}</w:instrText>
      </w:r>
      <w:r w:rsidR="00496543">
        <w:rPr>
          <w:rFonts w:ascii="Times New Roman" w:hAnsi="Times New Roman" w:cs="Times New Roman"/>
          <w:sz w:val="24"/>
          <w:szCs w:val="24"/>
        </w:rPr>
        <w:fldChar w:fldCharType="separate"/>
      </w:r>
      <w:r w:rsidR="00496543" w:rsidRPr="00496543">
        <w:rPr>
          <w:rFonts w:ascii="Times New Roman" w:hAnsi="Times New Roman" w:cs="Times New Roman"/>
          <w:noProof/>
          <w:sz w:val="24"/>
          <w:szCs w:val="24"/>
        </w:rPr>
        <w:t>(Stralberg et al. 2019, Ralston and Deluca 2020)</w:t>
      </w:r>
      <w:r w:rsidR="00496543">
        <w:rPr>
          <w:rFonts w:ascii="Times New Roman" w:hAnsi="Times New Roman" w:cs="Times New Roman"/>
          <w:sz w:val="24"/>
          <w:szCs w:val="24"/>
        </w:rPr>
        <w:fldChar w:fldCharType="end"/>
      </w:r>
      <w:r w:rsidR="0003681D">
        <w:rPr>
          <w:rFonts w:ascii="Times New Roman" w:hAnsi="Times New Roman" w:cs="Times New Roman"/>
          <w:sz w:val="24"/>
          <w:szCs w:val="24"/>
        </w:rPr>
        <w:t>.</w:t>
      </w:r>
    </w:p>
    <w:p w14:paraId="71F8952D" w14:textId="1B145290" w:rsidR="00C472D3" w:rsidRPr="00671020" w:rsidRDefault="00C472D3" w:rsidP="007A1808">
      <w:pPr>
        <w:spacing w:line="276" w:lineRule="auto"/>
        <w:rPr>
          <w:rFonts w:ascii="Times New Roman" w:hAnsi="Times New Roman" w:cs="Times New Roman"/>
          <w:sz w:val="24"/>
          <w:szCs w:val="24"/>
        </w:rPr>
      </w:pPr>
    </w:p>
    <w:p w14:paraId="3AAB34F4" w14:textId="5950C274" w:rsidR="00C472D3" w:rsidRPr="00671020" w:rsidRDefault="003D46EE" w:rsidP="007A1808">
      <w:pPr>
        <w:spacing w:line="276" w:lineRule="auto"/>
        <w:rPr>
          <w:rFonts w:ascii="Times New Roman" w:hAnsi="Times New Roman" w:cs="Times New Roman"/>
          <w:b/>
          <w:bCs/>
          <w:caps/>
          <w:sz w:val="24"/>
          <w:szCs w:val="24"/>
        </w:rPr>
      </w:pPr>
      <w:commentRangeStart w:id="9"/>
      <w:r w:rsidRPr="00671020">
        <w:rPr>
          <w:rFonts w:ascii="Times New Roman" w:hAnsi="Times New Roman" w:cs="Times New Roman"/>
          <w:b/>
          <w:bCs/>
          <w:caps/>
          <w:sz w:val="24"/>
          <w:szCs w:val="24"/>
        </w:rPr>
        <w:lastRenderedPageBreak/>
        <w:t>Case study</w:t>
      </w:r>
      <w:commentRangeEnd w:id="9"/>
      <w:r w:rsidR="00717E11">
        <w:rPr>
          <w:rStyle w:val="CommentReference"/>
        </w:rPr>
        <w:commentReference w:id="9"/>
      </w:r>
      <w:r w:rsidRPr="00671020">
        <w:rPr>
          <w:rFonts w:ascii="Times New Roman" w:hAnsi="Times New Roman" w:cs="Times New Roman"/>
          <w:b/>
          <w:bCs/>
          <w:caps/>
          <w:sz w:val="24"/>
          <w:szCs w:val="24"/>
        </w:rPr>
        <w:t xml:space="preserve">: </w:t>
      </w:r>
      <w:r w:rsidR="00B85B3C" w:rsidRPr="00671020">
        <w:rPr>
          <w:rFonts w:ascii="Times New Roman" w:hAnsi="Times New Roman" w:cs="Times New Roman"/>
          <w:b/>
          <w:bCs/>
          <w:caps/>
          <w:sz w:val="24"/>
        </w:rPr>
        <w:t>influence of climate and land cover change on 1</w:t>
      </w:r>
      <w:r w:rsidR="00F322B2" w:rsidRPr="00671020">
        <w:rPr>
          <w:rFonts w:ascii="Times New Roman" w:hAnsi="Times New Roman" w:cs="Times New Roman"/>
          <w:b/>
          <w:bCs/>
          <w:caps/>
          <w:sz w:val="24"/>
        </w:rPr>
        <w:t>4</w:t>
      </w:r>
      <w:r w:rsidR="00B85B3C" w:rsidRPr="00671020">
        <w:rPr>
          <w:rFonts w:ascii="Times New Roman" w:hAnsi="Times New Roman" w:cs="Times New Roman"/>
          <w:b/>
          <w:bCs/>
          <w:caps/>
          <w:sz w:val="24"/>
        </w:rPr>
        <w:t xml:space="preserve"> forest songbird distributions in the Appalachian Mountains</w:t>
      </w:r>
    </w:p>
    <w:p w14:paraId="0D66A69D" w14:textId="40F70456" w:rsidR="00527B00" w:rsidRPr="00671020" w:rsidRDefault="000430AD" w:rsidP="00527B00">
      <w:pPr>
        <w:spacing w:line="276" w:lineRule="auto"/>
        <w:ind w:firstLine="720"/>
        <w:rPr>
          <w:rFonts w:ascii="Times New Roman" w:hAnsi="Times New Roman" w:cs="Times New Roman"/>
          <w:sz w:val="24"/>
        </w:rPr>
      </w:pPr>
      <w:r w:rsidRPr="00671020">
        <w:rPr>
          <w:rFonts w:ascii="Times New Roman" w:hAnsi="Times New Roman" w:cs="Times New Roman"/>
          <w:sz w:val="24"/>
        </w:rPr>
        <w:t>As a</w:t>
      </w:r>
      <w:r w:rsidR="00527B00" w:rsidRPr="00671020">
        <w:rPr>
          <w:rFonts w:ascii="Times New Roman" w:hAnsi="Times New Roman" w:cs="Times New Roman"/>
          <w:sz w:val="24"/>
        </w:rPr>
        <w:t xml:space="preserve"> case study</w:t>
      </w:r>
      <w:r w:rsidRPr="00671020">
        <w:rPr>
          <w:rFonts w:ascii="Times New Roman" w:hAnsi="Times New Roman" w:cs="Times New Roman"/>
          <w:sz w:val="24"/>
        </w:rPr>
        <w:t>, I</w:t>
      </w:r>
      <w:r w:rsidR="00527B00" w:rsidRPr="00671020">
        <w:rPr>
          <w:rFonts w:ascii="Times New Roman" w:hAnsi="Times New Roman" w:cs="Times New Roman"/>
          <w:sz w:val="24"/>
        </w:rPr>
        <w:t xml:space="preserve"> use</w:t>
      </w:r>
      <w:r w:rsidR="004A7680" w:rsidRPr="00671020">
        <w:rPr>
          <w:rFonts w:ascii="Times New Roman" w:hAnsi="Times New Roman" w:cs="Times New Roman"/>
          <w:sz w:val="24"/>
        </w:rPr>
        <w:t>d</w:t>
      </w:r>
      <w:r w:rsidR="00527B00" w:rsidRPr="00671020">
        <w:rPr>
          <w:rFonts w:ascii="Times New Roman" w:hAnsi="Times New Roman" w:cs="Times New Roman"/>
          <w:sz w:val="24"/>
        </w:rPr>
        <w:t xml:space="preserve"> </w:t>
      </w:r>
      <w:r w:rsidR="005B3E6F">
        <w:rPr>
          <w:rFonts w:ascii="Times New Roman" w:hAnsi="Times New Roman" w:cs="Times New Roman"/>
          <w:sz w:val="24"/>
        </w:rPr>
        <w:t xml:space="preserve">Breeding Bird Survey (BBS) </w:t>
      </w:r>
      <w:r w:rsidR="00527B00" w:rsidRPr="00671020">
        <w:rPr>
          <w:rFonts w:ascii="Times New Roman" w:hAnsi="Times New Roman" w:cs="Times New Roman"/>
          <w:sz w:val="24"/>
        </w:rPr>
        <w:t>data from the Appalachian Mountains Bird Conservation Region (AMBCR</w:t>
      </w:r>
      <w:r w:rsidR="007F17C9">
        <w:rPr>
          <w:rFonts w:ascii="Times New Roman" w:hAnsi="Times New Roman" w:cs="Times New Roman"/>
          <w:sz w:val="24"/>
        </w:rPr>
        <w:t>; Figure 6</w:t>
      </w:r>
      <w:r w:rsidR="00527B00" w:rsidRPr="00671020">
        <w:rPr>
          <w:rFonts w:ascii="Times New Roman" w:hAnsi="Times New Roman" w:cs="Times New Roman"/>
          <w:sz w:val="24"/>
        </w:rPr>
        <w:t xml:space="preserve">) to evaluate </w:t>
      </w:r>
      <w:r w:rsidR="004A7680" w:rsidRPr="00671020">
        <w:rPr>
          <w:rFonts w:ascii="Times New Roman" w:hAnsi="Times New Roman" w:cs="Times New Roman"/>
          <w:sz w:val="24"/>
        </w:rPr>
        <w:t>how</w:t>
      </w:r>
      <w:r w:rsidR="00527B00" w:rsidRPr="00671020">
        <w:rPr>
          <w:rFonts w:ascii="Times New Roman" w:hAnsi="Times New Roman" w:cs="Times New Roman"/>
          <w:sz w:val="24"/>
        </w:rPr>
        <w:t xml:space="preserve"> climate </w:t>
      </w:r>
      <w:r w:rsidR="004A7680" w:rsidRPr="00671020">
        <w:rPr>
          <w:rFonts w:ascii="Times New Roman" w:hAnsi="Times New Roman" w:cs="Times New Roman"/>
          <w:sz w:val="24"/>
        </w:rPr>
        <w:t xml:space="preserve">and land cover influence contemporary and future distributions of forest songbirds in the Appalachian Mountains. </w:t>
      </w:r>
      <w:r w:rsidRPr="00671020">
        <w:rPr>
          <w:rFonts w:ascii="Times New Roman" w:hAnsi="Times New Roman" w:cs="Times New Roman"/>
          <w:sz w:val="24"/>
        </w:rPr>
        <w:t>Specifically</w:t>
      </w:r>
      <w:r w:rsidR="004A7680" w:rsidRPr="00671020">
        <w:rPr>
          <w:rFonts w:ascii="Times New Roman" w:hAnsi="Times New Roman" w:cs="Times New Roman"/>
          <w:sz w:val="24"/>
        </w:rPr>
        <w:t xml:space="preserve">, I determined the relative importance and effects of </w:t>
      </w:r>
      <w:r w:rsidR="005760A5" w:rsidRPr="00671020">
        <w:rPr>
          <w:rFonts w:ascii="Times New Roman" w:hAnsi="Times New Roman" w:cs="Times New Roman"/>
          <w:sz w:val="24"/>
        </w:rPr>
        <w:t xml:space="preserve">4 </w:t>
      </w:r>
      <w:r w:rsidR="004A7680" w:rsidRPr="00671020">
        <w:rPr>
          <w:rFonts w:ascii="Times New Roman" w:hAnsi="Times New Roman" w:cs="Times New Roman"/>
          <w:sz w:val="24"/>
        </w:rPr>
        <w:t xml:space="preserve">climate and </w:t>
      </w:r>
      <w:r w:rsidR="005760A5" w:rsidRPr="00671020">
        <w:rPr>
          <w:rFonts w:ascii="Times New Roman" w:hAnsi="Times New Roman" w:cs="Times New Roman"/>
          <w:sz w:val="24"/>
        </w:rPr>
        <w:t xml:space="preserve">3 </w:t>
      </w:r>
      <w:r w:rsidR="004A7680" w:rsidRPr="00671020">
        <w:rPr>
          <w:rFonts w:ascii="Times New Roman" w:hAnsi="Times New Roman" w:cs="Times New Roman"/>
          <w:sz w:val="24"/>
        </w:rPr>
        <w:t xml:space="preserve">land cover </w:t>
      </w:r>
      <w:r w:rsidR="005760A5" w:rsidRPr="00671020">
        <w:rPr>
          <w:rFonts w:ascii="Times New Roman" w:hAnsi="Times New Roman" w:cs="Times New Roman"/>
          <w:sz w:val="24"/>
        </w:rPr>
        <w:t xml:space="preserve">variables </w:t>
      </w:r>
      <w:r w:rsidR="004A7680" w:rsidRPr="00671020">
        <w:rPr>
          <w:rFonts w:ascii="Times New Roman" w:hAnsi="Times New Roman" w:cs="Times New Roman"/>
          <w:sz w:val="24"/>
        </w:rPr>
        <w:t>on the current distributions and relative abundance of 14 forest songbir</w:t>
      </w:r>
      <w:r w:rsidR="00C55D22" w:rsidRPr="00671020">
        <w:rPr>
          <w:rFonts w:ascii="Times New Roman" w:hAnsi="Times New Roman" w:cs="Times New Roman"/>
          <w:sz w:val="24"/>
        </w:rPr>
        <w:t>ds</w:t>
      </w:r>
      <w:r w:rsidR="004A7680" w:rsidRPr="00671020">
        <w:rPr>
          <w:rFonts w:ascii="Times New Roman" w:hAnsi="Times New Roman" w:cs="Times New Roman"/>
          <w:sz w:val="24"/>
        </w:rPr>
        <w:t xml:space="preserve">, and then </w:t>
      </w:r>
      <w:r w:rsidR="00544524" w:rsidRPr="00671020">
        <w:rPr>
          <w:rFonts w:ascii="Times New Roman" w:hAnsi="Times New Roman" w:cs="Times New Roman"/>
          <w:sz w:val="24"/>
        </w:rPr>
        <w:t>explored potential</w:t>
      </w:r>
      <w:r w:rsidR="004A7680" w:rsidRPr="00671020">
        <w:rPr>
          <w:rFonts w:ascii="Times New Roman" w:hAnsi="Times New Roman" w:cs="Times New Roman"/>
          <w:sz w:val="24"/>
        </w:rPr>
        <w:t xml:space="preserve"> future changes </w:t>
      </w:r>
      <w:r w:rsidR="00544524" w:rsidRPr="00671020">
        <w:rPr>
          <w:rFonts w:ascii="Times New Roman" w:hAnsi="Times New Roman" w:cs="Times New Roman"/>
          <w:sz w:val="24"/>
        </w:rPr>
        <w:t xml:space="preserve">in those metrics </w:t>
      </w:r>
      <w:r w:rsidR="004A7680" w:rsidRPr="00671020">
        <w:rPr>
          <w:rFonts w:ascii="Times New Roman" w:hAnsi="Times New Roman" w:cs="Times New Roman"/>
          <w:sz w:val="24"/>
        </w:rPr>
        <w:t>based on expected scenarios of changing climate and land cover patterns.</w:t>
      </w:r>
    </w:p>
    <w:p w14:paraId="20F97719" w14:textId="2679D2CC" w:rsidR="003D46EE" w:rsidRPr="00671020" w:rsidRDefault="003D46EE" w:rsidP="00B30D35">
      <w:pPr>
        <w:widowControl w:val="0"/>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Methods</w:t>
      </w:r>
    </w:p>
    <w:p w14:paraId="1F32B764" w14:textId="64FB8A67" w:rsidR="00C472D3" w:rsidRPr="00671020" w:rsidRDefault="003D46EE" w:rsidP="00B30D35">
      <w:pPr>
        <w:widowControl w:val="0"/>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Study area</w:t>
      </w:r>
    </w:p>
    <w:p w14:paraId="2F99F37B" w14:textId="6D92E222" w:rsidR="0033173D" w:rsidRPr="00671020" w:rsidRDefault="0008353F" w:rsidP="00B30D35">
      <w:pPr>
        <w:widowControl w:val="0"/>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My study area </w:t>
      </w:r>
      <w:r w:rsidR="00524934" w:rsidRPr="00671020">
        <w:rPr>
          <w:rFonts w:ascii="Times New Roman" w:hAnsi="Times New Roman" w:cs="Times New Roman"/>
          <w:sz w:val="24"/>
        </w:rPr>
        <w:t>was</w:t>
      </w:r>
      <w:r w:rsidRPr="00671020">
        <w:rPr>
          <w:rFonts w:ascii="Times New Roman" w:hAnsi="Times New Roman" w:cs="Times New Roman"/>
          <w:sz w:val="24"/>
        </w:rPr>
        <w:t xml:space="preserve"> the </w:t>
      </w:r>
      <w:r w:rsidR="0033173D" w:rsidRPr="00671020">
        <w:rPr>
          <w:rFonts w:ascii="Times New Roman" w:hAnsi="Times New Roman" w:cs="Times New Roman"/>
          <w:sz w:val="24"/>
        </w:rPr>
        <w:t>AM</w:t>
      </w:r>
      <w:r w:rsidR="007E40F0" w:rsidRPr="00671020">
        <w:rPr>
          <w:rFonts w:ascii="Times New Roman" w:hAnsi="Times New Roman" w:cs="Times New Roman"/>
          <w:sz w:val="24"/>
        </w:rPr>
        <w:t>BCR</w:t>
      </w:r>
      <w:r w:rsidRPr="00671020">
        <w:rPr>
          <w:rFonts w:ascii="Times New Roman" w:hAnsi="Times New Roman" w:cs="Times New Roman"/>
          <w:sz w:val="24"/>
        </w:rPr>
        <w:t xml:space="preserve">, which </w:t>
      </w:r>
      <w:r w:rsidR="00893E1D" w:rsidRPr="00671020">
        <w:rPr>
          <w:rFonts w:ascii="Times New Roman" w:hAnsi="Times New Roman" w:cs="Times New Roman"/>
          <w:sz w:val="24"/>
        </w:rPr>
        <w:t xml:space="preserve">includes portions of </w:t>
      </w:r>
      <w:r w:rsidRPr="00671020">
        <w:rPr>
          <w:rFonts w:ascii="Times New Roman" w:hAnsi="Times New Roman" w:cs="Times New Roman"/>
          <w:sz w:val="24"/>
        </w:rPr>
        <w:t>1</w:t>
      </w:r>
      <w:r w:rsidR="00927AD5" w:rsidRPr="00671020">
        <w:rPr>
          <w:rFonts w:ascii="Times New Roman" w:hAnsi="Times New Roman" w:cs="Times New Roman"/>
          <w:sz w:val="24"/>
        </w:rPr>
        <w:t>3</w:t>
      </w:r>
      <w:r w:rsidRPr="00671020">
        <w:rPr>
          <w:rFonts w:ascii="Times New Roman" w:hAnsi="Times New Roman" w:cs="Times New Roman"/>
          <w:sz w:val="24"/>
        </w:rPr>
        <w:t xml:space="preserve"> states in the eastern United States (</w:t>
      </w:r>
      <w:r w:rsidR="005547AC" w:rsidRPr="00671020">
        <w:rPr>
          <w:rFonts w:ascii="Times New Roman" w:hAnsi="Times New Roman" w:cs="Times New Roman"/>
          <w:sz w:val="24"/>
        </w:rPr>
        <w:t xml:space="preserve">Figure </w:t>
      </w:r>
      <w:r w:rsidR="0031781B">
        <w:rPr>
          <w:rFonts w:ascii="Times New Roman" w:hAnsi="Times New Roman" w:cs="Times New Roman"/>
          <w:sz w:val="24"/>
        </w:rPr>
        <w:t>6</w:t>
      </w:r>
      <w:r w:rsidR="00863621" w:rsidRPr="00671020">
        <w:rPr>
          <w:rFonts w:ascii="Times New Roman" w:hAnsi="Times New Roman" w:cs="Times New Roman"/>
          <w:sz w:val="24"/>
        </w:rPr>
        <w:t>)</w:t>
      </w:r>
      <w:r w:rsidRPr="00671020">
        <w:rPr>
          <w:rFonts w:ascii="Times New Roman" w:hAnsi="Times New Roman" w:cs="Times New Roman"/>
          <w:sz w:val="24"/>
        </w:rPr>
        <w:t xml:space="preserve">, extending from </w:t>
      </w:r>
      <w:r w:rsidR="00927AD5" w:rsidRPr="00671020">
        <w:rPr>
          <w:rFonts w:ascii="Times New Roman" w:hAnsi="Times New Roman" w:cs="Times New Roman"/>
          <w:sz w:val="24"/>
        </w:rPr>
        <w:t>the Allegheny Plateau</w:t>
      </w:r>
      <w:r w:rsidRPr="00671020">
        <w:rPr>
          <w:rFonts w:ascii="Times New Roman" w:hAnsi="Times New Roman" w:cs="Times New Roman"/>
          <w:sz w:val="24"/>
        </w:rPr>
        <w:t xml:space="preserve"> </w:t>
      </w:r>
      <w:r w:rsidR="00927AD5" w:rsidRPr="00671020">
        <w:rPr>
          <w:rFonts w:ascii="Times New Roman" w:hAnsi="Times New Roman" w:cs="Times New Roman"/>
          <w:sz w:val="24"/>
        </w:rPr>
        <w:t xml:space="preserve">in New York </w:t>
      </w:r>
      <w:r w:rsidRPr="00671020">
        <w:rPr>
          <w:rFonts w:ascii="Times New Roman" w:hAnsi="Times New Roman" w:cs="Times New Roman"/>
          <w:sz w:val="24"/>
        </w:rPr>
        <w:t xml:space="preserve">to the Talladega Mountains in Alabama and Blue Ridge Mountains in Georgia. </w:t>
      </w:r>
      <w:r w:rsidR="0033173D" w:rsidRPr="00671020">
        <w:rPr>
          <w:rFonts w:ascii="Times New Roman" w:hAnsi="Times New Roman" w:cs="Times New Roman"/>
          <w:sz w:val="24"/>
        </w:rPr>
        <w:t>The AM</w:t>
      </w:r>
      <w:r w:rsidR="00893E1D" w:rsidRPr="00671020">
        <w:rPr>
          <w:rFonts w:ascii="Times New Roman" w:hAnsi="Times New Roman" w:cs="Times New Roman"/>
          <w:sz w:val="24"/>
        </w:rPr>
        <w:t xml:space="preserve">BCR encompasses most of the Appalachian Mountains range, </w:t>
      </w:r>
      <w:r w:rsidR="0033173D" w:rsidRPr="00671020">
        <w:rPr>
          <w:rFonts w:ascii="Times New Roman" w:hAnsi="Times New Roman" w:cs="Times New Roman"/>
          <w:sz w:val="24"/>
        </w:rPr>
        <w:t>covering nearly 42 million ha and stretching across a latitudinal range of 1,260 km</w:t>
      </w:r>
      <w:r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It </w:t>
      </w:r>
      <w:r w:rsidRPr="00671020">
        <w:rPr>
          <w:rFonts w:ascii="Times New Roman" w:hAnsi="Times New Roman" w:cs="Times New Roman"/>
          <w:sz w:val="24"/>
        </w:rPr>
        <w:t>compris</w:t>
      </w:r>
      <w:r w:rsidR="0033173D" w:rsidRPr="00671020">
        <w:rPr>
          <w:rFonts w:ascii="Times New Roman" w:hAnsi="Times New Roman" w:cs="Times New Roman"/>
          <w:sz w:val="24"/>
        </w:rPr>
        <w:t>es</w:t>
      </w:r>
      <w:r w:rsidRPr="00671020">
        <w:rPr>
          <w:rFonts w:ascii="Times New Roman" w:hAnsi="Times New Roman" w:cs="Times New Roman"/>
          <w:sz w:val="24"/>
        </w:rPr>
        <w:t xml:space="preserve"> </w:t>
      </w:r>
      <w:r w:rsidR="00416105">
        <w:rPr>
          <w:rFonts w:ascii="Times New Roman" w:hAnsi="Times New Roman" w:cs="Times New Roman"/>
          <w:sz w:val="24"/>
        </w:rPr>
        <w:t>4</w:t>
      </w:r>
      <w:r w:rsidRPr="00671020">
        <w:rPr>
          <w:rFonts w:ascii="Times New Roman" w:hAnsi="Times New Roman" w:cs="Times New Roman"/>
          <w:sz w:val="24"/>
        </w:rPr>
        <w:t xml:space="preserve"> main physiographic provinces (Appalachian Plateau, Ridge and Valley, Blue Ridge, and Piedmont)</w:t>
      </w:r>
      <w:r w:rsidR="007F5EAE">
        <w:rPr>
          <w:rFonts w:ascii="Times New Roman" w:hAnsi="Times New Roman" w:cs="Times New Roman"/>
          <w:sz w:val="24"/>
        </w:rPr>
        <w:t xml:space="preserve">, contains 8 ecoregions (Figure </w:t>
      </w:r>
      <w:r w:rsidR="0031781B">
        <w:rPr>
          <w:rFonts w:ascii="Times New Roman" w:hAnsi="Times New Roman" w:cs="Times New Roman"/>
          <w:sz w:val="24"/>
        </w:rPr>
        <w:t>1</w:t>
      </w:r>
      <w:r w:rsidR="007F5EAE">
        <w:rPr>
          <w:rFonts w:ascii="Times New Roman" w:hAnsi="Times New Roman" w:cs="Times New Roman"/>
          <w:sz w:val="24"/>
        </w:rPr>
        <w:t>)</w:t>
      </w:r>
      <w:r w:rsidR="004A6A7E">
        <w:rPr>
          <w:rFonts w:ascii="Times New Roman" w:hAnsi="Times New Roman" w:cs="Times New Roman"/>
          <w:sz w:val="24"/>
        </w:rPr>
        <w:t xml:space="preserve"> </w:t>
      </w:r>
      <w:r w:rsidR="003F3657">
        <w:rPr>
          <w:rFonts w:ascii="Times New Roman" w:hAnsi="Times New Roman" w:cs="Times New Roman"/>
          <w:sz w:val="24"/>
        </w:rPr>
        <w:fldChar w:fldCharType="begin" w:fldLock="1"/>
      </w:r>
      <w:r w:rsidR="00286673">
        <w:rPr>
          <w:rFonts w:ascii="Times New Roman" w:hAnsi="Times New Roman" w:cs="Times New Roman"/>
          <w:sz w:val="24"/>
        </w:rPr>
        <w:instrText>ADDIN CSL_CITATION {"citationItems":[{"id":"ITEM-1","itemData":{"DOI":"10.1111/J.1467-8306.1987.TB00149.X","ISSN":"1467-8306","abstract":"A map of ccorcgions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thcsc ccorcgions is also useful for applications of the map. Initial efforts to use the framework are at the state level of resource management; they center on aquatic ccosystcma - mainly attainable ranges in chemical quality, biotic assemblages, and lake trophic state. © 1987, Taylor &amp; Francis Group, LLC. All rights reserved.","author":[{"dropping-particle":"","family":"Omernik","given":"James M.","non-dropping-particle":"","parse-names":false,"suffix":""}],"container-title":"Annals of the Association of American Geographers","id":"ITEM-1","issue":"1","issued":{"date-parts":[["1987","3","1"]]},"page":"118-125","publisher":"John Wiley &amp; Sons, Ltd","title":"Ecoregions of the Conterminous United States","type":"article-journal","volume":"77"},"uris":["http://www.mendeley.com/documents/?uuid=b3bd6786-d757-3482-ad88-89ec983acbd3"]}],"mendeley":{"formattedCitation":"(Omernik 1987)","plainTextFormattedCitation":"(Omernik 1987)","previouslyFormattedCitation":"(Omernik 1987)"},"properties":{"noteIndex":0},"schema":"https://github.com/citation-style-language/schema/raw/master/csl-citation.json"}</w:instrText>
      </w:r>
      <w:r w:rsidR="003F3657">
        <w:rPr>
          <w:rFonts w:ascii="Times New Roman" w:hAnsi="Times New Roman" w:cs="Times New Roman"/>
          <w:sz w:val="24"/>
        </w:rPr>
        <w:fldChar w:fldCharType="separate"/>
      </w:r>
      <w:r w:rsidR="003F3657" w:rsidRPr="003F3657">
        <w:rPr>
          <w:rFonts w:ascii="Times New Roman" w:hAnsi="Times New Roman" w:cs="Times New Roman"/>
          <w:noProof/>
          <w:sz w:val="24"/>
        </w:rPr>
        <w:t>(Omernik 1987)</w:t>
      </w:r>
      <w:r w:rsidR="003F3657">
        <w:rPr>
          <w:rFonts w:ascii="Times New Roman" w:hAnsi="Times New Roman" w:cs="Times New Roman"/>
          <w:sz w:val="24"/>
        </w:rPr>
        <w:fldChar w:fldCharType="end"/>
      </w:r>
      <w:r w:rsidR="007F5EAE">
        <w:rPr>
          <w:rFonts w:ascii="Times New Roman" w:hAnsi="Times New Roman" w:cs="Times New Roman"/>
          <w:sz w:val="24"/>
        </w:rPr>
        <w:t>,</w:t>
      </w:r>
      <w:r w:rsidRPr="00671020">
        <w:rPr>
          <w:rFonts w:ascii="Times New Roman" w:hAnsi="Times New Roman" w:cs="Times New Roman"/>
          <w:sz w:val="24"/>
        </w:rPr>
        <w:t xml:space="preserve"> and broadly </w:t>
      </w:r>
      <w:r w:rsidR="0033173D" w:rsidRPr="00671020">
        <w:rPr>
          <w:rFonts w:ascii="Times New Roman" w:hAnsi="Times New Roman" w:cs="Times New Roman"/>
          <w:sz w:val="24"/>
        </w:rPr>
        <w:t>forms</w:t>
      </w:r>
      <w:r w:rsidRPr="00671020">
        <w:rPr>
          <w:rFonts w:ascii="Times New Roman" w:hAnsi="Times New Roman" w:cs="Times New Roman"/>
          <w:sz w:val="24"/>
        </w:rPr>
        <w:t xml:space="preserve"> the Appalachian Highlands physiographic division</w:t>
      </w:r>
      <w:r w:rsidR="00CE5BCD" w:rsidRPr="00671020">
        <w:rPr>
          <w:rFonts w:ascii="Times New Roman" w:hAnsi="Times New Roman" w:cs="Times New Roman"/>
          <w:sz w:val="24"/>
        </w:rPr>
        <w:t xml:space="preserve"> </w:t>
      </w:r>
      <w:r w:rsidR="00CE5BCD" w:rsidRPr="00671020">
        <w:rPr>
          <w:rFonts w:ascii="Times New Roman" w:hAnsi="Times New Roman" w:cs="Times New Roman"/>
          <w:sz w:val="24"/>
        </w:rPr>
        <w:fldChar w:fldCharType="begin" w:fldLock="1"/>
      </w:r>
      <w:r w:rsidR="00D81655" w:rsidRPr="00671020">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sidRPr="00671020">
        <w:rPr>
          <w:rFonts w:ascii="Times New Roman" w:hAnsi="Times New Roman" w:cs="Times New Roman"/>
          <w:sz w:val="24"/>
        </w:rPr>
        <w:fldChar w:fldCharType="separate"/>
      </w:r>
      <w:r w:rsidR="00CE5BCD" w:rsidRPr="00671020">
        <w:rPr>
          <w:rFonts w:ascii="Times New Roman" w:hAnsi="Times New Roman" w:cs="Times New Roman"/>
          <w:noProof/>
          <w:sz w:val="24"/>
        </w:rPr>
        <w:t>(Fenneman 1917)</w:t>
      </w:r>
      <w:r w:rsidR="00CE5BCD" w:rsidRPr="00671020">
        <w:rPr>
          <w:rFonts w:ascii="Times New Roman" w:hAnsi="Times New Roman" w:cs="Times New Roman"/>
          <w:sz w:val="24"/>
        </w:rPr>
        <w:fldChar w:fldCharType="end"/>
      </w:r>
      <w:r w:rsidRPr="00671020">
        <w:rPr>
          <w:rFonts w:ascii="Times New Roman" w:hAnsi="Times New Roman" w:cs="Times New Roman"/>
          <w:sz w:val="24"/>
        </w:rPr>
        <w:t>. Elevation</w:t>
      </w:r>
      <w:r w:rsidR="0033173D" w:rsidRPr="00671020">
        <w:rPr>
          <w:rFonts w:ascii="Times New Roman" w:hAnsi="Times New Roman" w:cs="Times New Roman"/>
          <w:sz w:val="24"/>
        </w:rPr>
        <w:t xml:space="preserve"> within the AMBCR</w:t>
      </w:r>
      <w:r w:rsidRPr="00671020">
        <w:rPr>
          <w:rFonts w:ascii="Times New Roman" w:hAnsi="Times New Roman" w:cs="Times New Roman"/>
          <w:sz w:val="24"/>
        </w:rPr>
        <w:t xml:space="preserve"> ranges from </w:t>
      </w:r>
      <w:r w:rsidR="0033173D" w:rsidRPr="00671020">
        <w:rPr>
          <w:rFonts w:ascii="Times New Roman" w:hAnsi="Times New Roman" w:cs="Times New Roman"/>
          <w:sz w:val="24"/>
        </w:rPr>
        <w:t>below sea level</w:t>
      </w:r>
      <w:r w:rsidRPr="00671020">
        <w:rPr>
          <w:rFonts w:ascii="Times New Roman" w:hAnsi="Times New Roman" w:cs="Times New Roman"/>
          <w:sz w:val="24"/>
        </w:rPr>
        <w:t xml:space="preserve"> to </w:t>
      </w:r>
      <w:r w:rsidR="0033173D" w:rsidRPr="00671020">
        <w:rPr>
          <w:rFonts w:ascii="Times New Roman" w:hAnsi="Times New Roman" w:cs="Times New Roman"/>
          <w:sz w:val="24"/>
        </w:rPr>
        <w:t>~</w:t>
      </w:r>
      <w:r w:rsidRPr="00671020">
        <w:rPr>
          <w:rFonts w:ascii="Times New Roman" w:hAnsi="Times New Roman" w:cs="Times New Roman"/>
          <w:sz w:val="24"/>
        </w:rPr>
        <w:t>2,0</w:t>
      </w:r>
      <w:r w:rsidR="0033173D" w:rsidRPr="00671020">
        <w:rPr>
          <w:rFonts w:ascii="Times New Roman" w:hAnsi="Times New Roman" w:cs="Times New Roman"/>
          <w:sz w:val="24"/>
        </w:rPr>
        <w:t>25</w:t>
      </w:r>
      <w:r w:rsidRPr="00671020">
        <w:rPr>
          <w:rFonts w:ascii="Times New Roman" w:hAnsi="Times New Roman" w:cs="Times New Roman"/>
          <w:sz w:val="24"/>
        </w:rPr>
        <w:t xml:space="preserve"> m above sea level. Mean breeding season precipitation and temperature vary widely across latitude and elevation.</w:t>
      </w:r>
    </w:p>
    <w:p w14:paraId="755EB3A2" w14:textId="062D1356" w:rsidR="00927AD5" w:rsidRPr="00671020" w:rsidRDefault="00662CB2"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The dominant land cover type within</w:t>
      </w:r>
      <w:r w:rsidR="0033173D" w:rsidRPr="00671020">
        <w:rPr>
          <w:rFonts w:ascii="Times New Roman" w:hAnsi="Times New Roman" w:cs="Times New Roman"/>
          <w:sz w:val="24"/>
        </w:rPr>
        <w:t xml:space="preserve"> the AMBCR </w:t>
      </w:r>
      <w:commentRangeStart w:id="10"/>
      <w:r w:rsidR="0033173D" w:rsidRPr="00671020">
        <w:rPr>
          <w:rFonts w:ascii="Times New Roman" w:hAnsi="Times New Roman" w:cs="Times New Roman"/>
          <w:sz w:val="24"/>
        </w:rPr>
        <w:t>is forest</w:t>
      </w:r>
      <w:r w:rsidR="00B04B68">
        <w:rPr>
          <w:rFonts w:ascii="Times New Roman" w:hAnsi="Times New Roman" w:cs="Times New Roman"/>
          <w:sz w:val="24"/>
        </w:rPr>
        <w:t xml:space="preserve"> (</w:t>
      </w:r>
      <w:commentRangeEnd w:id="10"/>
      <w:r w:rsidR="00A2657D">
        <w:rPr>
          <w:rStyle w:val="CommentReference"/>
        </w:rPr>
        <w:commentReference w:id="10"/>
      </w:r>
      <w:r w:rsidR="00B04B68">
        <w:rPr>
          <w:rFonts w:ascii="Times New Roman" w:hAnsi="Times New Roman" w:cs="Times New Roman"/>
          <w:sz w:val="24"/>
        </w:rPr>
        <w:t>Figure 4)</w:t>
      </w:r>
      <w:r w:rsidR="0033173D" w:rsidRPr="00671020">
        <w:rPr>
          <w:rFonts w:ascii="Times New Roman" w:hAnsi="Times New Roman" w:cs="Times New Roman"/>
          <w:sz w:val="24"/>
        </w:rPr>
        <w:t xml:space="preserve">. </w:t>
      </w:r>
      <w:r w:rsidR="0008353F" w:rsidRPr="00671020">
        <w:rPr>
          <w:rFonts w:ascii="Times New Roman" w:hAnsi="Times New Roman" w:cs="Times New Roman"/>
          <w:sz w:val="24"/>
        </w:rPr>
        <w:t>Tree diversity reflects local and regional geology, latitude, elevation, and moisture availability. </w:t>
      </w:r>
      <w:r w:rsidR="0033173D" w:rsidRPr="00671020">
        <w:rPr>
          <w:rFonts w:ascii="Times New Roman" w:hAnsi="Times New Roman" w:cs="Times New Roman"/>
          <w:sz w:val="24"/>
        </w:rPr>
        <w:t>Coniferous forests with pines</w:t>
      </w:r>
      <w:r w:rsidR="007901AA" w:rsidRPr="00671020">
        <w:rPr>
          <w:rFonts w:ascii="Times New Roman" w:hAnsi="Times New Roman" w:cs="Times New Roman"/>
          <w:sz w:val="24"/>
        </w:rPr>
        <w:t xml:space="preserve"> (</w:t>
      </w:r>
      <w:r w:rsidR="007901AA" w:rsidRPr="00671020">
        <w:rPr>
          <w:rFonts w:ascii="Times New Roman" w:hAnsi="Times New Roman" w:cs="Times New Roman"/>
          <w:i/>
          <w:iCs/>
          <w:sz w:val="24"/>
        </w:rPr>
        <w:t>Pinus</w:t>
      </w:r>
      <w:r w:rsidR="007901AA" w:rsidRPr="00671020">
        <w:rPr>
          <w:rFonts w:ascii="Times New Roman" w:hAnsi="Times New Roman" w:cs="Times New Roman"/>
          <w:sz w:val="24"/>
        </w:rPr>
        <w:t xml:space="preserve"> spp.)</w:t>
      </w:r>
      <w:r w:rsidR="0033173D" w:rsidRPr="00671020">
        <w:rPr>
          <w:rFonts w:ascii="Times New Roman" w:hAnsi="Times New Roman" w:cs="Times New Roman"/>
          <w:sz w:val="24"/>
        </w:rPr>
        <w:t>, eastern hemlock (</w:t>
      </w:r>
      <w:r w:rsidR="0033173D" w:rsidRPr="00671020">
        <w:rPr>
          <w:rFonts w:ascii="Times New Roman" w:hAnsi="Times New Roman" w:cs="Times New Roman"/>
          <w:i/>
          <w:iCs/>
          <w:sz w:val="24"/>
        </w:rPr>
        <w:t>Tsuga canadensis</w:t>
      </w:r>
      <w:r w:rsidR="0033173D" w:rsidRPr="00671020">
        <w:rPr>
          <w:rFonts w:ascii="Times New Roman" w:hAnsi="Times New Roman" w:cs="Times New Roman"/>
          <w:sz w:val="24"/>
        </w:rPr>
        <w:t>), r</w:t>
      </w:r>
      <w:r w:rsidR="0008353F" w:rsidRPr="00671020">
        <w:rPr>
          <w:rFonts w:ascii="Times New Roman" w:hAnsi="Times New Roman" w:cs="Times New Roman"/>
          <w:sz w:val="24"/>
        </w:rPr>
        <w:t>ed spruce (</w:t>
      </w:r>
      <w:proofErr w:type="spellStart"/>
      <w:r w:rsidR="0008353F" w:rsidRPr="00671020">
        <w:rPr>
          <w:rFonts w:ascii="Times New Roman" w:hAnsi="Times New Roman" w:cs="Times New Roman"/>
          <w:i/>
          <w:sz w:val="24"/>
        </w:rPr>
        <w:t>Picea</w:t>
      </w:r>
      <w:proofErr w:type="spellEnd"/>
      <w:r w:rsidR="0008353F" w:rsidRPr="00671020">
        <w:rPr>
          <w:rFonts w:ascii="Times New Roman" w:hAnsi="Times New Roman" w:cs="Times New Roman"/>
          <w:i/>
          <w:sz w:val="24"/>
        </w:rPr>
        <w:t xml:space="preserve"> </w:t>
      </w:r>
      <w:proofErr w:type="spellStart"/>
      <w:r w:rsidR="0008353F" w:rsidRPr="00671020">
        <w:rPr>
          <w:rFonts w:ascii="Times New Roman" w:hAnsi="Times New Roman" w:cs="Times New Roman"/>
          <w:i/>
          <w:sz w:val="24"/>
        </w:rPr>
        <w:t>rubens</w:t>
      </w:r>
      <w:proofErr w:type="spellEnd"/>
      <w:r w:rsidR="0008353F" w:rsidRPr="00671020">
        <w:rPr>
          <w:rFonts w:ascii="Times New Roman" w:hAnsi="Times New Roman" w:cs="Times New Roman"/>
          <w:sz w:val="24"/>
        </w:rPr>
        <w:t>)</w:t>
      </w:r>
      <w:r w:rsidR="0033173D" w:rsidRPr="00671020">
        <w:rPr>
          <w:rFonts w:ascii="Times New Roman" w:hAnsi="Times New Roman" w:cs="Times New Roman"/>
          <w:sz w:val="24"/>
        </w:rPr>
        <w:t>, and firs</w:t>
      </w:r>
      <w:r w:rsidR="0008353F" w:rsidRPr="00671020">
        <w:rPr>
          <w:rFonts w:ascii="Times New Roman" w:hAnsi="Times New Roman" w:cs="Times New Roman"/>
          <w:sz w:val="24"/>
        </w:rPr>
        <w:t xml:space="preserve"> </w:t>
      </w:r>
      <w:r w:rsidR="0033173D" w:rsidRPr="00671020">
        <w:rPr>
          <w:rFonts w:ascii="Times New Roman" w:hAnsi="Times New Roman" w:cs="Times New Roman"/>
          <w:sz w:val="24"/>
        </w:rPr>
        <w:t>tend to dominate</w:t>
      </w:r>
      <w:r w:rsidR="0008353F" w:rsidRPr="00671020">
        <w:rPr>
          <w:rFonts w:ascii="Times New Roman" w:hAnsi="Times New Roman" w:cs="Times New Roman"/>
          <w:sz w:val="24"/>
        </w:rPr>
        <w:t xml:space="preserve"> the northern latitudes and high elevations. At </w:t>
      </w:r>
      <w:r w:rsidR="00AD31F4" w:rsidRPr="00671020">
        <w:rPr>
          <w:rFonts w:ascii="Times New Roman" w:hAnsi="Times New Roman" w:cs="Times New Roman"/>
          <w:sz w:val="24"/>
        </w:rPr>
        <w:t xml:space="preserve">middle and </w:t>
      </w:r>
      <w:r w:rsidR="0008353F" w:rsidRPr="00671020">
        <w:rPr>
          <w:rFonts w:ascii="Times New Roman" w:hAnsi="Times New Roman" w:cs="Times New Roman"/>
          <w:sz w:val="24"/>
        </w:rPr>
        <w:t xml:space="preserve">lower latitudes and elevations, deciduous tree communities include mixed </w:t>
      </w:r>
      <w:proofErr w:type="spellStart"/>
      <w:r w:rsidR="0008353F" w:rsidRPr="00671020">
        <w:rPr>
          <w:rFonts w:ascii="Times New Roman" w:hAnsi="Times New Roman" w:cs="Times New Roman"/>
          <w:sz w:val="24"/>
        </w:rPr>
        <w:t>mesophytic</w:t>
      </w:r>
      <w:proofErr w:type="spellEnd"/>
      <w:r w:rsidR="0008353F" w:rsidRPr="00671020">
        <w:rPr>
          <w:rFonts w:ascii="Times New Roman" w:hAnsi="Times New Roman" w:cs="Times New Roman"/>
          <w:sz w:val="24"/>
        </w:rPr>
        <w:t>, northern hardwood, oak</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Quercus</w:t>
      </w:r>
      <w:r w:rsidR="00A7235D" w:rsidRPr="00671020">
        <w:rPr>
          <w:rFonts w:ascii="Times New Roman" w:hAnsi="Times New Roman" w:cs="Times New Roman"/>
          <w:sz w:val="24"/>
        </w:rPr>
        <w:t xml:space="preserve"> spp.)</w:t>
      </w:r>
      <w:r w:rsidR="0008353F" w:rsidRPr="00671020">
        <w:rPr>
          <w:rFonts w:ascii="Times New Roman" w:hAnsi="Times New Roman" w:cs="Times New Roman"/>
          <w:sz w:val="24"/>
        </w:rPr>
        <w:t>-hickory</w:t>
      </w:r>
      <w:r w:rsidR="00A7235D" w:rsidRPr="00671020">
        <w:rPr>
          <w:rFonts w:ascii="Times New Roman" w:hAnsi="Times New Roman" w:cs="Times New Roman"/>
          <w:sz w:val="24"/>
        </w:rPr>
        <w:t xml:space="preserve"> (</w:t>
      </w:r>
      <w:r w:rsidR="00A7235D" w:rsidRPr="00671020">
        <w:rPr>
          <w:rFonts w:ascii="Times New Roman" w:hAnsi="Times New Roman" w:cs="Times New Roman"/>
          <w:i/>
          <w:iCs/>
          <w:sz w:val="24"/>
        </w:rPr>
        <w:t>Carya</w:t>
      </w:r>
      <w:r w:rsidR="00A7235D" w:rsidRPr="00671020">
        <w:rPr>
          <w:rFonts w:ascii="Times New Roman" w:hAnsi="Times New Roman" w:cs="Times New Roman"/>
          <w:sz w:val="24"/>
        </w:rPr>
        <w:t xml:space="preserve"> spp.)</w:t>
      </w:r>
      <w:r w:rsidR="000E341F" w:rsidRPr="00671020">
        <w:rPr>
          <w:rFonts w:ascii="Times New Roman" w:hAnsi="Times New Roman" w:cs="Times New Roman"/>
          <w:sz w:val="24"/>
        </w:rPr>
        <w:t xml:space="preserve">, and oak-pine </w:t>
      </w:r>
      <w:r w:rsidR="0008353F" w:rsidRPr="00671020">
        <w:rPr>
          <w:rFonts w:ascii="Times New Roman" w:hAnsi="Times New Roman" w:cs="Times New Roman"/>
          <w:sz w:val="24"/>
        </w:rPr>
        <w:t xml:space="preserve">forests </w:t>
      </w:r>
      <w:r w:rsidR="0008353F" w:rsidRPr="00671020">
        <w:rPr>
          <w:rFonts w:ascii="Times New Roman" w:hAnsi="Times New Roman" w:cs="Times New Roman"/>
          <w:sz w:val="24"/>
        </w:rPr>
        <w:fldChar w:fldCharType="begin" w:fldLock="1"/>
      </w:r>
      <w:r w:rsidR="008B1DB5">
        <w:rPr>
          <w:rFonts w:ascii="Times New Roman" w:hAnsi="Times New Roman" w:cs="Times New Roman"/>
          <w:sz w:val="24"/>
        </w:rPr>
        <w:instrText xml:space="preserve">ADDIN CSL_CITATION {"citationItems":[{"id":"ITEM-1","itemData":{"DOI":"10.1023/A:1026033116193","ISSN":"1572-9761","abstract":"Understanding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8B1DB5">
        <w:rPr>
          <w:rFonts w:ascii="Cambria Math" w:hAnsi="Cambria Math" w:cs="Cambria Math"/>
          <w:sz w:val="24"/>
        </w:rPr>
        <w:instrText>∼</w:instrText>
      </w:r>
      <w:r w:rsidR="008B1DB5">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 2003 18:5","id":"ITEM-1","issue":"5","issued":{"date-parts":[["2003"]]},"page":"449-464","publisher":"Springer","title":"Effects of land-cover change on spatial pattern of forest communities in the Southern Appalachian Mountains (USA)","type":"article-journal","volume":"18"},"uris":["http://www.mendeley.com/documents/?uuid=0b5993bd-576e-3fa0-9067-7ab6af355e75"]}],"mendeley":{"formattedCitation":"(Turner et al. 2003)","plainTextFormattedCitation":"(Turner et al. 2003)","previouslyFormattedCitation":"(Turner et al. 2003)"},"properties":{"noteIndex":0},"schema":"https://github.com/citation-style-language/schema/raw/master/csl-citation.json"}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(Turner et al. 2003)</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w:t>
      </w:r>
      <w:r w:rsidR="0033173D" w:rsidRPr="00671020">
        <w:rPr>
          <w:rFonts w:ascii="Times New Roman" w:hAnsi="Times New Roman" w:cs="Times New Roman"/>
          <w:sz w:val="24"/>
        </w:rPr>
        <w:t xml:space="preserve"> </w:t>
      </w:r>
      <w:r w:rsidR="00AD31F4" w:rsidRPr="00671020">
        <w:rPr>
          <w:rFonts w:ascii="Times New Roman" w:hAnsi="Times New Roman" w:cs="Times New Roman"/>
          <w:sz w:val="24"/>
        </w:rPr>
        <w:t>In the southern</w:t>
      </w:r>
      <w:r w:rsidR="000E341F" w:rsidRPr="00671020">
        <w:rPr>
          <w:rFonts w:ascii="Times New Roman" w:hAnsi="Times New Roman" w:cs="Times New Roman"/>
          <w:sz w:val="24"/>
        </w:rPr>
        <w:t>most</w:t>
      </w:r>
      <w:r w:rsidR="00AD31F4" w:rsidRPr="00671020">
        <w:rPr>
          <w:rFonts w:ascii="Times New Roman" w:hAnsi="Times New Roman" w:cs="Times New Roman"/>
          <w:sz w:val="24"/>
        </w:rPr>
        <w:t xml:space="preserve"> reaches of the AMBCR, </w:t>
      </w:r>
      <w:r w:rsidR="000E341F" w:rsidRPr="00671020">
        <w:rPr>
          <w:rFonts w:ascii="Times New Roman" w:hAnsi="Times New Roman" w:cs="Times New Roman"/>
          <w:sz w:val="24"/>
        </w:rPr>
        <w:t xml:space="preserve">there are also pockets of pine stands in the lowlands </w:t>
      </w:r>
      <w:r w:rsidR="00D81655" w:rsidRPr="00671020">
        <w:rPr>
          <w:rFonts w:ascii="Times New Roman" w:hAnsi="Times New Roman" w:cs="Times New Roman"/>
          <w:sz w:val="24"/>
        </w:rPr>
        <w:fldChar w:fldCharType="begin" w:fldLock="1"/>
      </w:r>
      <w:r w:rsidR="00541F24" w:rsidRPr="00671020">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sidRPr="00671020">
        <w:rPr>
          <w:rFonts w:ascii="Times New Roman" w:hAnsi="Times New Roman" w:cs="Times New Roman"/>
          <w:sz w:val="24"/>
        </w:rPr>
        <w:fldChar w:fldCharType="separate"/>
      </w:r>
      <w:r w:rsidR="00D81655" w:rsidRPr="00671020">
        <w:rPr>
          <w:rFonts w:ascii="Times New Roman" w:hAnsi="Times New Roman" w:cs="Times New Roman"/>
          <w:noProof/>
          <w:sz w:val="24"/>
        </w:rPr>
        <w:t>(Ruefenacht et al. 2008)</w:t>
      </w:r>
      <w:r w:rsidR="00D81655" w:rsidRPr="00671020">
        <w:rPr>
          <w:rFonts w:ascii="Times New Roman" w:hAnsi="Times New Roman" w:cs="Times New Roman"/>
          <w:sz w:val="24"/>
        </w:rPr>
        <w:fldChar w:fldCharType="end"/>
      </w:r>
      <w:r w:rsidR="00D81655" w:rsidRPr="00671020">
        <w:rPr>
          <w:rFonts w:ascii="Times New Roman" w:hAnsi="Times New Roman" w:cs="Times New Roman"/>
          <w:sz w:val="24"/>
        </w:rPr>
        <w:t xml:space="preserve">. </w:t>
      </w:r>
      <w:r w:rsidR="0033173D" w:rsidRPr="00671020">
        <w:rPr>
          <w:rFonts w:ascii="Times New Roman" w:hAnsi="Times New Roman" w:cs="Times New Roman"/>
          <w:sz w:val="24"/>
        </w:rPr>
        <w:t xml:space="preserve">The diversity in forest types </w:t>
      </w:r>
      <w:r w:rsidR="00CE5BCD" w:rsidRPr="00671020">
        <w:rPr>
          <w:rFonts w:ascii="Times New Roman" w:hAnsi="Times New Roman" w:cs="Times New Roman"/>
          <w:sz w:val="24"/>
        </w:rPr>
        <w:t xml:space="preserve">at varying elevations </w:t>
      </w:r>
      <w:r w:rsidR="0033173D" w:rsidRPr="00671020">
        <w:rPr>
          <w:rFonts w:ascii="Times New Roman" w:hAnsi="Times New Roman" w:cs="Times New Roman"/>
          <w:sz w:val="24"/>
        </w:rPr>
        <w:t>supports a high diversity of forest bird species</w:t>
      </w:r>
      <w:r w:rsidR="00BB7B77" w:rsidRPr="00671020">
        <w:rPr>
          <w:rFonts w:ascii="Times New Roman" w:hAnsi="Times New Roman" w:cs="Times New Roman"/>
          <w:sz w:val="24"/>
        </w:rPr>
        <w:t xml:space="preserve"> and allows for trailing edge populations of species that usually breed at higher latitudes (e.g., boreal forest</w:t>
      </w:r>
      <w:r w:rsidR="0098437F" w:rsidRPr="00671020">
        <w:rPr>
          <w:rFonts w:ascii="Times New Roman" w:hAnsi="Times New Roman" w:cs="Times New Roman"/>
          <w:sz w:val="24"/>
        </w:rPr>
        <w:t>s</w:t>
      </w:r>
      <w:r w:rsidR="00BB7B77" w:rsidRPr="00671020">
        <w:rPr>
          <w:rFonts w:ascii="Times New Roman" w:hAnsi="Times New Roman" w:cs="Times New Roman"/>
          <w:sz w:val="24"/>
        </w:rPr>
        <w:t xml:space="preserve"> of Canada).</w:t>
      </w:r>
    </w:p>
    <w:p w14:paraId="4C477024" w14:textId="79AEF6AB" w:rsidR="0008353F" w:rsidRPr="00671020" w:rsidRDefault="0008353F"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Focal species</w:t>
      </w:r>
    </w:p>
    <w:p w14:paraId="2FAB606E" w14:textId="147D1218" w:rsidR="0089740B" w:rsidRPr="00671020" w:rsidRDefault="0008353F" w:rsidP="0089740B">
      <w:pPr>
        <w:spacing w:line="276" w:lineRule="auto"/>
        <w:ind w:firstLine="720"/>
        <w:rPr>
          <w:rFonts w:ascii="Times New Roman" w:hAnsi="Times New Roman" w:cs="Times New Roman"/>
          <w:sz w:val="24"/>
        </w:rPr>
      </w:pPr>
      <w:r w:rsidRPr="00671020">
        <w:rPr>
          <w:rFonts w:ascii="Times New Roman" w:hAnsi="Times New Roman" w:cs="Times New Roman"/>
          <w:sz w:val="24"/>
        </w:rPr>
        <w:t>I focus</w:t>
      </w:r>
      <w:r w:rsidR="007E40F0" w:rsidRPr="00671020">
        <w:rPr>
          <w:rFonts w:ascii="Times New Roman" w:hAnsi="Times New Roman" w:cs="Times New Roman"/>
          <w:sz w:val="24"/>
        </w:rPr>
        <w:t>ed</w:t>
      </w:r>
      <w:r w:rsidRPr="00671020">
        <w:rPr>
          <w:rFonts w:ascii="Times New Roman" w:hAnsi="Times New Roman" w:cs="Times New Roman"/>
          <w:sz w:val="24"/>
        </w:rPr>
        <w:t xml:space="preserve"> on </w:t>
      </w:r>
      <w:r w:rsidR="00D81655" w:rsidRPr="00671020">
        <w:rPr>
          <w:rFonts w:ascii="Times New Roman" w:hAnsi="Times New Roman" w:cs="Times New Roman"/>
          <w:sz w:val="24"/>
        </w:rPr>
        <w:t>14</w:t>
      </w:r>
      <w:r w:rsidRPr="00671020">
        <w:rPr>
          <w:rFonts w:ascii="Times New Roman" w:hAnsi="Times New Roman" w:cs="Times New Roman"/>
          <w:sz w:val="24"/>
        </w:rPr>
        <w:t xml:space="preserve"> forest songbird species</w:t>
      </w:r>
      <w:r w:rsidR="0089740B" w:rsidRPr="00671020">
        <w:rPr>
          <w:rFonts w:ascii="Times New Roman" w:hAnsi="Times New Roman" w:cs="Times New Roman"/>
          <w:sz w:val="24"/>
        </w:rPr>
        <w:t xml:space="preserve"> </w:t>
      </w:r>
      <w:r w:rsidR="00EE1BF3" w:rsidRPr="00671020">
        <w:rPr>
          <w:rFonts w:ascii="Times New Roman" w:hAnsi="Times New Roman" w:cs="Times New Roman"/>
          <w:sz w:val="24"/>
        </w:rPr>
        <w:t xml:space="preserve">that </w:t>
      </w:r>
      <w:r w:rsidR="0089740B" w:rsidRPr="00671020">
        <w:rPr>
          <w:rFonts w:ascii="Times New Roman" w:hAnsi="Times New Roman" w:cs="Times New Roman"/>
          <w:sz w:val="24"/>
        </w:rPr>
        <w:t xml:space="preserve">are considered passerines (i.e., Order Passeriformes), </w:t>
      </w:r>
      <w:r w:rsidR="00EE1BF3" w:rsidRPr="00671020">
        <w:rPr>
          <w:rFonts w:ascii="Times New Roman" w:hAnsi="Times New Roman" w:cs="Times New Roman"/>
          <w:sz w:val="24"/>
          <w:szCs w:val="24"/>
        </w:rPr>
        <w:t>use</w:t>
      </w:r>
      <w:r w:rsidR="00EE1BF3" w:rsidRPr="00671020">
        <w:rPr>
          <w:rFonts w:ascii="Times New Roman" w:hAnsi="Times New Roman" w:cs="Times New Roman"/>
          <w:sz w:val="24"/>
        </w:rPr>
        <w:t xml:space="preserve"> mature forest as primary breeding habitat, and are readily detectable via roadside surveys</w:t>
      </w:r>
      <w:r w:rsidR="000236CF" w:rsidRPr="00671020">
        <w:rPr>
          <w:rFonts w:ascii="Times New Roman" w:hAnsi="Times New Roman" w:cs="Times New Roman"/>
          <w:sz w:val="24"/>
        </w:rPr>
        <w:t>; in total, they span 5 families and 11 genera, and comprise 12 species of regional conservation concern</w:t>
      </w:r>
      <w:r w:rsidR="00AC5B3F" w:rsidRPr="00671020">
        <w:rPr>
          <w:rFonts w:ascii="Times New Roman" w:hAnsi="Times New Roman" w:cs="Times New Roman"/>
          <w:sz w:val="24"/>
        </w:rPr>
        <w:t xml:space="preserve"> (Table 1)</w:t>
      </w:r>
      <w:r w:rsidR="00EE1BF3" w:rsidRPr="00671020">
        <w:rPr>
          <w:rFonts w:ascii="Times New Roman" w:hAnsi="Times New Roman" w:cs="Times New Roman"/>
          <w:sz w:val="24"/>
        </w:rPr>
        <w:t xml:space="preserve">. </w:t>
      </w:r>
      <w:r w:rsidR="00745374" w:rsidRPr="00671020">
        <w:rPr>
          <w:rFonts w:ascii="Times New Roman" w:hAnsi="Times New Roman" w:cs="Times New Roman"/>
          <w:sz w:val="24"/>
        </w:rPr>
        <w:t xml:space="preserve">Breeding habitat was kept consistent in part because between-habitat differences in species sensitivity to climate factors can confound the </w:t>
      </w:r>
      <w:r w:rsidR="00745374" w:rsidRPr="00671020">
        <w:rPr>
          <w:rFonts w:ascii="Times New Roman" w:hAnsi="Times New Roman" w:cs="Times New Roman"/>
          <w:sz w:val="24"/>
        </w:rPr>
        <w:lastRenderedPageBreak/>
        <w:t>detectability of climate change vs. land cover change impacts (</w:t>
      </w:r>
      <w:proofErr w:type="spellStart"/>
      <w:r w:rsidR="00745374" w:rsidRPr="00671020">
        <w:rPr>
          <w:rFonts w:ascii="Times New Roman" w:hAnsi="Times New Roman" w:cs="Times New Roman"/>
          <w:sz w:val="24"/>
        </w:rPr>
        <w:t>Clavero</w:t>
      </w:r>
      <w:proofErr w:type="spellEnd"/>
      <w:r w:rsidR="00745374" w:rsidRPr="00671020">
        <w:rPr>
          <w:rFonts w:ascii="Times New Roman" w:hAnsi="Times New Roman" w:cs="Times New Roman"/>
          <w:sz w:val="24"/>
        </w:rPr>
        <w:t xml:space="preserve"> et al. 2011). For each species, I assigned </w:t>
      </w:r>
      <w:r w:rsidR="00CB32B7">
        <w:rPr>
          <w:rFonts w:ascii="Times New Roman" w:hAnsi="Times New Roman" w:cs="Times New Roman"/>
          <w:sz w:val="24"/>
        </w:rPr>
        <w:t>1</w:t>
      </w:r>
      <w:r w:rsidR="00745374" w:rsidRPr="00671020">
        <w:rPr>
          <w:rFonts w:ascii="Times New Roman" w:hAnsi="Times New Roman" w:cs="Times New Roman"/>
          <w:sz w:val="24"/>
        </w:rPr>
        <w:t xml:space="preserve"> of the following </w:t>
      </w:r>
      <w:r w:rsidR="00CB32B7">
        <w:rPr>
          <w:rFonts w:ascii="Times New Roman" w:hAnsi="Times New Roman" w:cs="Times New Roman"/>
          <w:sz w:val="24"/>
        </w:rPr>
        <w:t>3</w:t>
      </w:r>
      <w:r w:rsidR="00745374" w:rsidRPr="00671020">
        <w:rPr>
          <w:rFonts w:ascii="Times New Roman" w:hAnsi="Times New Roman" w:cs="Times New Roman"/>
          <w:sz w:val="24"/>
        </w:rPr>
        <w:t xml:space="preserve"> climate classifications b</w:t>
      </w:r>
      <w:r w:rsidR="0089740B" w:rsidRPr="00671020">
        <w:rPr>
          <w:rFonts w:ascii="Times New Roman" w:hAnsi="Times New Roman" w:cs="Times New Roman"/>
          <w:sz w:val="24"/>
        </w:rPr>
        <w:t xml:space="preserve">ased on </w:t>
      </w:r>
      <w:r w:rsidR="00505711" w:rsidRPr="00671020">
        <w:rPr>
          <w:rFonts w:ascii="Times New Roman" w:hAnsi="Times New Roman" w:cs="Times New Roman"/>
          <w:sz w:val="24"/>
        </w:rPr>
        <w:t>its</w:t>
      </w:r>
      <w:r w:rsidR="0089740B" w:rsidRPr="00671020">
        <w:rPr>
          <w:rFonts w:ascii="Times New Roman" w:hAnsi="Times New Roman" w:cs="Times New Roman"/>
          <w:sz w:val="24"/>
        </w:rPr>
        <w:t xml:space="preserve"> occurrence and general range patterns within just the study region</w:t>
      </w:r>
      <w:r w:rsidR="00745374" w:rsidRPr="00671020">
        <w:rPr>
          <w:rFonts w:ascii="Times New Roman" w:hAnsi="Times New Roman" w:cs="Times New Roman"/>
          <w:sz w:val="24"/>
        </w:rPr>
        <w:t xml:space="preserve">: </w:t>
      </w:r>
      <w:r w:rsidR="00EE1BF3" w:rsidRPr="00671020">
        <w:rPr>
          <w:rFonts w:ascii="Times New Roman" w:hAnsi="Times New Roman" w:cs="Times New Roman"/>
          <w:sz w:val="24"/>
          <w:szCs w:val="24"/>
        </w:rPr>
        <w:t>cold-associated (i.e., primarily found at higher elevations or higher latitudes within the AMBCR</w:t>
      </w:r>
      <w:r w:rsidR="000236CF" w:rsidRPr="00671020">
        <w:rPr>
          <w:rFonts w:ascii="Times New Roman" w:hAnsi="Times New Roman" w:cs="Times New Roman"/>
          <w:sz w:val="24"/>
          <w:szCs w:val="24"/>
        </w:rPr>
        <w:t>; N = 5</w:t>
      </w:r>
      <w:r w:rsidR="00EE1BF3" w:rsidRPr="00671020">
        <w:rPr>
          <w:rFonts w:ascii="Times New Roman" w:hAnsi="Times New Roman" w:cs="Times New Roman"/>
          <w:sz w:val="24"/>
          <w:szCs w:val="24"/>
        </w:rPr>
        <w:t>), warm-associated (i.e., primarily found at lower elevations or lower latitudes within the AMBCR</w:t>
      </w:r>
      <w:r w:rsidR="000236CF" w:rsidRPr="00671020">
        <w:rPr>
          <w:rFonts w:ascii="Times New Roman" w:hAnsi="Times New Roman" w:cs="Times New Roman"/>
          <w:sz w:val="24"/>
          <w:szCs w:val="24"/>
        </w:rPr>
        <w:t>; N = 4</w:t>
      </w:r>
      <w:r w:rsidR="00EE1BF3" w:rsidRPr="00671020">
        <w:rPr>
          <w:rFonts w:ascii="Times New Roman" w:hAnsi="Times New Roman" w:cs="Times New Roman"/>
          <w:sz w:val="24"/>
          <w:szCs w:val="24"/>
        </w:rPr>
        <w:t xml:space="preserve">), or climate generalist (i.e., </w:t>
      </w:r>
      <w:r w:rsidR="00EE1BF3" w:rsidRPr="00671020">
        <w:rPr>
          <w:rFonts w:ascii="Times New Roman" w:hAnsi="Times New Roman" w:cs="Times New Roman"/>
          <w:sz w:val="24"/>
        </w:rPr>
        <w:t>found throughout the AMBCR</w:t>
      </w:r>
      <w:r w:rsidR="000236CF" w:rsidRPr="00671020">
        <w:rPr>
          <w:rFonts w:ascii="Times New Roman" w:hAnsi="Times New Roman" w:cs="Times New Roman"/>
          <w:sz w:val="24"/>
        </w:rPr>
        <w:t>; N = 5</w:t>
      </w:r>
      <w:r w:rsidR="00EE1BF3" w:rsidRPr="00671020">
        <w:rPr>
          <w:rFonts w:ascii="Times New Roman" w:hAnsi="Times New Roman" w:cs="Times New Roman"/>
          <w:sz w:val="24"/>
        </w:rPr>
        <w:t>)</w:t>
      </w:r>
      <w:r w:rsidR="00EE1BF3" w:rsidRPr="00671020">
        <w:rPr>
          <w:rFonts w:ascii="Times New Roman" w:hAnsi="Times New Roman" w:cs="Times New Roman"/>
          <w:sz w:val="24"/>
          <w:szCs w:val="24"/>
        </w:rPr>
        <w:t>.</w:t>
      </w:r>
    </w:p>
    <w:p w14:paraId="4770A788" w14:textId="78732A2B" w:rsidR="003D46EE" w:rsidRPr="00671020" w:rsidRDefault="00DA59E3"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Bird </w:t>
      </w:r>
      <w:r w:rsidR="006C324B" w:rsidRPr="00671020">
        <w:rPr>
          <w:rFonts w:ascii="Times New Roman" w:hAnsi="Times New Roman" w:cs="Times New Roman"/>
          <w:i/>
          <w:iCs/>
          <w:sz w:val="24"/>
          <w:szCs w:val="24"/>
        </w:rPr>
        <w:t>count</w:t>
      </w:r>
      <w:r w:rsidRPr="00671020">
        <w:rPr>
          <w:rFonts w:ascii="Times New Roman" w:hAnsi="Times New Roman" w:cs="Times New Roman"/>
          <w:i/>
          <w:iCs/>
          <w:sz w:val="24"/>
          <w:szCs w:val="24"/>
        </w:rPr>
        <w:t xml:space="preserve"> data</w:t>
      </w:r>
    </w:p>
    <w:p w14:paraId="6B10A4DD" w14:textId="2D6452B9"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I obtain</w:t>
      </w:r>
      <w:r w:rsidR="006C324B" w:rsidRPr="00671020">
        <w:rPr>
          <w:rFonts w:ascii="Times New Roman" w:hAnsi="Times New Roman" w:cs="Times New Roman"/>
          <w:sz w:val="24"/>
        </w:rPr>
        <w:t xml:space="preserve">ed </w:t>
      </w:r>
      <w:r w:rsidR="00227E84" w:rsidRPr="00671020">
        <w:rPr>
          <w:rFonts w:ascii="Times New Roman" w:hAnsi="Times New Roman" w:cs="Times New Roman"/>
          <w:sz w:val="24"/>
        </w:rPr>
        <w:t xml:space="preserve">1997–2017 </w:t>
      </w:r>
      <w:r w:rsidR="006C324B" w:rsidRPr="00671020">
        <w:rPr>
          <w:rFonts w:ascii="Times New Roman" w:hAnsi="Times New Roman" w:cs="Times New Roman"/>
          <w:sz w:val="24"/>
        </w:rPr>
        <w:t>count</w:t>
      </w:r>
      <w:r w:rsidRPr="00671020">
        <w:rPr>
          <w:rFonts w:ascii="Times New Roman" w:hAnsi="Times New Roman" w:cs="Times New Roman"/>
          <w:sz w:val="24"/>
        </w:rPr>
        <w:t xml:space="preserve"> data for the </w:t>
      </w:r>
      <w:r w:rsidR="00227E84" w:rsidRPr="00671020">
        <w:rPr>
          <w:rFonts w:ascii="Times New Roman" w:hAnsi="Times New Roman" w:cs="Times New Roman"/>
          <w:sz w:val="24"/>
        </w:rPr>
        <w:t>14</w:t>
      </w:r>
      <w:r w:rsidRPr="00671020">
        <w:rPr>
          <w:rFonts w:ascii="Times New Roman" w:hAnsi="Times New Roman" w:cs="Times New Roman"/>
          <w:sz w:val="24"/>
        </w:rPr>
        <w:t xml:space="preserve"> individual bird species from North American Breeding Bird Survey (BBS; </w:t>
      </w:r>
      <w:r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671020">
        <w:rPr>
          <w:rFonts w:ascii="Times New Roman" w:hAnsi="Times New Roman" w:cs="Times New Roman"/>
          <w:sz w:val="24"/>
        </w:rPr>
        <w:fldChar w:fldCharType="separate"/>
      </w:r>
      <w:r w:rsidRPr="00671020">
        <w:rPr>
          <w:rFonts w:ascii="Times New Roman" w:hAnsi="Times New Roman" w:cs="Times New Roman"/>
          <w:noProof/>
          <w:sz w:val="24"/>
        </w:rPr>
        <w:t>Sauer et al. 2013</w:t>
      </w:r>
      <w:r w:rsidRPr="00671020">
        <w:rPr>
          <w:rFonts w:ascii="Times New Roman" w:hAnsi="Times New Roman" w:cs="Times New Roman"/>
          <w:sz w:val="24"/>
        </w:rPr>
        <w:fldChar w:fldCharType="end"/>
      </w:r>
      <w:r w:rsidRPr="00671020">
        <w:rPr>
          <w:rFonts w:ascii="Times New Roman" w:hAnsi="Times New Roman" w:cs="Times New Roman"/>
          <w:sz w:val="24"/>
        </w:rPr>
        <w:t>)</w:t>
      </w:r>
      <w:r w:rsidR="00545DB5" w:rsidRPr="00671020">
        <w:rPr>
          <w:rFonts w:ascii="Times New Roman" w:hAnsi="Times New Roman" w:cs="Times New Roman"/>
          <w:sz w:val="24"/>
        </w:rPr>
        <w:t xml:space="preserve"> routes within the AMBCR (Figure </w:t>
      </w:r>
      <w:r w:rsidR="0031781B">
        <w:rPr>
          <w:rFonts w:ascii="Times New Roman" w:hAnsi="Times New Roman" w:cs="Times New Roman"/>
          <w:sz w:val="24"/>
        </w:rPr>
        <w:t>6</w:t>
      </w:r>
      <w:r w:rsidR="00545DB5" w:rsidRPr="00671020">
        <w:rPr>
          <w:rFonts w:ascii="Times New Roman" w:hAnsi="Times New Roman" w:cs="Times New Roman"/>
          <w:sz w:val="24"/>
        </w:rPr>
        <w:t>)</w:t>
      </w:r>
      <w:r w:rsidRPr="00671020">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671020">
        <w:rPr>
          <w:rFonts w:ascii="Times New Roman" w:hAnsi="Times New Roman" w:cs="Times New Roman"/>
          <w:sz w:val="24"/>
        </w:rPr>
        <w:t>are</w:t>
      </w:r>
      <w:r w:rsidRPr="00671020">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376CCA3" w:rsidR="00545DB5" w:rsidRPr="00671020" w:rsidRDefault="0008353F"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this case study, </w:t>
      </w:r>
      <w:r w:rsidR="0029345A" w:rsidRPr="00671020">
        <w:rPr>
          <w:rFonts w:ascii="Times New Roman" w:hAnsi="Times New Roman" w:cs="Times New Roman"/>
          <w:sz w:val="24"/>
        </w:rPr>
        <w:t xml:space="preserve">all statistical analyses were </w:t>
      </w:r>
      <w:commentRangeStart w:id="11"/>
      <w:r w:rsidR="0029345A" w:rsidRPr="00671020">
        <w:rPr>
          <w:rFonts w:ascii="Times New Roman" w:hAnsi="Times New Roman" w:cs="Times New Roman"/>
          <w:sz w:val="24"/>
        </w:rPr>
        <w:t>conducted at the route-level</w:t>
      </w:r>
      <w:commentRangeEnd w:id="11"/>
      <w:r w:rsidR="005B3E6F">
        <w:rPr>
          <w:rStyle w:val="CommentReference"/>
        </w:rPr>
        <w:commentReference w:id="11"/>
      </w:r>
      <w:r w:rsidR="0029345A" w:rsidRPr="00671020">
        <w:rPr>
          <w:rFonts w:ascii="Times New Roman" w:hAnsi="Times New Roman" w:cs="Times New Roman"/>
          <w:sz w:val="24"/>
        </w:rPr>
        <w:t xml:space="preserve">. </w:t>
      </w:r>
      <w:r w:rsidRPr="00671020">
        <w:rPr>
          <w:rFonts w:ascii="Times New Roman" w:hAnsi="Times New Roman" w:cs="Times New Roman"/>
          <w:sz w:val="24"/>
        </w:rPr>
        <w:t xml:space="preserve">I </w:t>
      </w:r>
      <w:r w:rsidR="0029345A" w:rsidRPr="00671020">
        <w:rPr>
          <w:rFonts w:ascii="Times New Roman" w:hAnsi="Times New Roman" w:cs="Times New Roman"/>
          <w:sz w:val="24"/>
        </w:rPr>
        <w:t>downloaded</w:t>
      </w:r>
      <w:r w:rsidR="002351C0" w:rsidRPr="00671020">
        <w:rPr>
          <w:rFonts w:ascii="Times New Roman" w:hAnsi="Times New Roman" w:cs="Times New Roman"/>
          <w:sz w:val="24"/>
        </w:rPr>
        <w:t xml:space="preserve"> data from</w:t>
      </w:r>
      <w:r w:rsidRPr="00671020">
        <w:rPr>
          <w:rFonts w:ascii="Times New Roman" w:hAnsi="Times New Roman" w:cs="Times New Roman"/>
          <w:sz w:val="24"/>
        </w:rPr>
        <w:t xml:space="preserve"> all BBS routes </w:t>
      </w:r>
      <w:r w:rsidR="00545DB5" w:rsidRPr="00671020">
        <w:rPr>
          <w:rFonts w:ascii="Times New Roman" w:hAnsi="Times New Roman" w:cs="Times New Roman"/>
          <w:sz w:val="24"/>
        </w:rPr>
        <w:t xml:space="preserve">within the AMBCR </w:t>
      </w:r>
      <w:r w:rsidRPr="00671020">
        <w:rPr>
          <w:rFonts w:ascii="Times New Roman" w:hAnsi="Times New Roman" w:cs="Times New Roman"/>
          <w:sz w:val="24"/>
        </w:rPr>
        <w:t xml:space="preserve">with at least </w:t>
      </w:r>
      <w:r w:rsidR="00CB32B7">
        <w:rPr>
          <w:rFonts w:ascii="Times New Roman" w:hAnsi="Times New Roman" w:cs="Times New Roman"/>
          <w:sz w:val="24"/>
        </w:rPr>
        <w:t>1</w:t>
      </w:r>
      <w:r w:rsidRPr="00671020">
        <w:rPr>
          <w:rFonts w:ascii="Times New Roman" w:hAnsi="Times New Roman" w:cs="Times New Roman"/>
          <w:sz w:val="24"/>
        </w:rPr>
        <w:t xml:space="preserve"> year of data during the 20-year period</w:t>
      </w:r>
      <w:r w:rsidR="00545DB5" w:rsidRPr="00671020">
        <w:rPr>
          <w:rFonts w:ascii="Times New Roman" w:hAnsi="Times New Roman" w:cs="Times New Roman"/>
          <w:sz w:val="24"/>
        </w:rPr>
        <w:t xml:space="preserve">, for a total of </w:t>
      </w:r>
      <w:r w:rsidR="007D518E" w:rsidRPr="00671020">
        <w:rPr>
          <w:rFonts w:ascii="Times New Roman" w:hAnsi="Times New Roman" w:cs="Times New Roman"/>
          <w:sz w:val="24"/>
        </w:rPr>
        <w:t>322</w:t>
      </w:r>
      <w:r w:rsidR="00545DB5" w:rsidRPr="00671020">
        <w:rPr>
          <w:rFonts w:ascii="Times New Roman" w:hAnsi="Times New Roman" w:cs="Times New Roman"/>
          <w:sz w:val="24"/>
        </w:rPr>
        <w:t xml:space="preserve"> routes</w:t>
      </w:r>
      <w:r w:rsidRPr="00671020">
        <w:rPr>
          <w:rFonts w:ascii="Times New Roman" w:hAnsi="Times New Roman" w:cs="Times New Roman"/>
          <w:sz w:val="24"/>
        </w:rPr>
        <w:t xml:space="preserve">. I </w:t>
      </w:r>
      <w:r w:rsidR="0029345A" w:rsidRPr="00671020">
        <w:rPr>
          <w:rFonts w:ascii="Times New Roman" w:hAnsi="Times New Roman" w:cs="Times New Roman"/>
          <w:sz w:val="24"/>
        </w:rPr>
        <w:t xml:space="preserve">then </w:t>
      </w:r>
      <w:r w:rsidRPr="00671020">
        <w:rPr>
          <w:rFonts w:ascii="Times New Roman" w:hAnsi="Times New Roman" w:cs="Times New Roman"/>
          <w:sz w:val="24"/>
        </w:rPr>
        <w:t>calculate</w:t>
      </w:r>
      <w:r w:rsidR="00545DB5" w:rsidRPr="00671020">
        <w:rPr>
          <w:rFonts w:ascii="Times New Roman" w:hAnsi="Times New Roman" w:cs="Times New Roman"/>
          <w:sz w:val="24"/>
        </w:rPr>
        <w:t>d</w:t>
      </w:r>
      <w:r w:rsidRPr="00671020">
        <w:rPr>
          <w:rFonts w:ascii="Times New Roman" w:hAnsi="Times New Roman" w:cs="Times New Roman"/>
          <w:sz w:val="24"/>
        </w:rPr>
        <w:t xml:space="preserve"> the </w:t>
      </w:r>
      <w:r w:rsidR="00227E84" w:rsidRPr="00671020">
        <w:rPr>
          <w:rFonts w:ascii="Times New Roman" w:hAnsi="Times New Roman" w:cs="Times New Roman"/>
          <w:sz w:val="24"/>
        </w:rPr>
        <w:t>summed</w:t>
      </w:r>
      <w:r w:rsidR="0029345A"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count for </w:t>
      </w:r>
      <w:r w:rsidR="0029345A" w:rsidRPr="00671020">
        <w:rPr>
          <w:rFonts w:ascii="Times New Roman" w:hAnsi="Times New Roman" w:cs="Times New Roman"/>
          <w:sz w:val="24"/>
        </w:rPr>
        <w:t xml:space="preserve">each of </w:t>
      </w:r>
      <w:r w:rsidR="00545DB5" w:rsidRPr="00671020">
        <w:rPr>
          <w:rFonts w:ascii="Times New Roman" w:hAnsi="Times New Roman" w:cs="Times New Roman"/>
          <w:sz w:val="24"/>
        </w:rPr>
        <w:t xml:space="preserve">the </w:t>
      </w:r>
      <w:r w:rsidR="00227E84" w:rsidRPr="00671020">
        <w:rPr>
          <w:rFonts w:ascii="Times New Roman" w:hAnsi="Times New Roman" w:cs="Times New Roman"/>
          <w:sz w:val="24"/>
        </w:rPr>
        <w:t>14</w:t>
      </w:r>
      <w:r w:rsidR="00545DB5" w:rsidRPr="00671020">
        <w:rPr>
          <w:rFonts w:ascii="Times New Roman" w:hAnsi="Times New Roman" w:cs="Times New Roman"/>
          <w:sz w:val="24"/>
        </w:rPr>
        <w:t xml:space="preserve"> focal species </w:t>
      </w:r>
      <w:r w:rsidR="00227E84" w:rsidRPr="00671020">
        <w:rPr>
          <w:rFonts w:ascii="Times New Roman" w:hAnsi="Times New Roman" w:cs="Times New Roman"/>
          <w:sz w:val="24"/>
        </w:rPr>
        <w:t>from e</w:t>
      </w:r>
      <w:r w:rsidR="001217B5" w:rsidRPr="00671020">
        <w:rPr>
          <w:rFonts w:ascii="Times New Roman" w:hAnsi="Times New Roman" w:cs="Times New Roman"/>
          <w:sz w:val="24"/>
        </w:rPr>
        <w:t>ach BBS route</w:t>
      </w:r>
      <w:r w:rsidR="003C2C26" w:rsidRPr="00671020">
        <w:rPr>
          <w:rFonts w:ascii="Times New Roman" w:hAnsi="Times New Roman" w:cs="Times New Roman"/>
          <w:sz w:val="24"/>
        </w:rPr>
        <w:t xml:space="preserve"> in each year</w:t>
      </w:r>
      <w:r w:rsidR="001217B5" w:rsidRPr="00671020">
        <w:rPr>
          <w:rFonts w:ascii="Times New Roman" w:hAnsi="Times New Roman" w:cs="Times New Roman"/>
          <w:sz w:val="24"/>
        </w:rPr>
        <w:t xml:space="preserve"> </w:t>
      </w:r>
      <w:r w:rsidR="00545DB5" w:rsidRPr="00671020">
        <w:rPr>
          <w:rFonts w:ascii="Times New Roman" w:hAnsi="Times New Roman" w:cs="Times New Roman"/>
          <w:sz w:val="24"/>
        </w:rPr>
        <w:t xml:space="preserve">to obtain </w:t>
      </w:r>
      <w:r w:rsidR="0063145E" w:rsidRPr="00671020">
        <w:rPr>
          <w:rFonts w:ascii="Times New Roman" w:hAnsi="Times New Roman" w:cs="Times New Roman"/>
          <w:sz w:val="24"/>
        </w:rPr>
        <w:t xml:space="preserve">20 years of </w:t>
      </w:r>
      <w:r w:rsidR="00545DB5" w:rsidRPr="00671020">
        <w:rPr>
          <w:rFonts w:ascii="Times New Roman" w:hAnsi="Times New Roman" w:cs="Times New Roman"/>
          <w:sz w:val="24"/>
        </w:rPr>
        <w:t xml:space="preserve">route-level </w:t>
      </w:r>
      <w:r w:rsidR="003C2C26" w:rsidRPr="00671020">
        <w:rPr>
          <w:rFonts w:ascii="Times New Roman" w:hAnsi="Times New Roman" w:cs="Times New Roman"/>
          <w:sz w:val="24"/>
        </w:rPr>
        <w:t xml:space="preserve">annual </w:t>
      </w:r>
      <w:r w:rsidR="00545DB5" w:rsidRPr="00671020">
        <w:rPr>
          <w:rFonts w:ascii="Times New Roman" w:hAnsi="Times New Roman" w:cs="Times New Roman"/>
          <w:sz w:val="24"/>
        </w:rPr>
        <w:t xml:space="preserve">total </w:t>
      </w:r>
      <w:r w:rsidR="0029345A" w:rsidRPr="00671020">
        <w:rPr>
          <w:rFonts w:ascii="Times New Roman" w:hAnsi="Times New Roman" w:cs="Times New Roman"/>
          <w:sz w:val="24"/>
        </w:rPr>
        <w:t xml:space="preserve">species </w:t>
      </w:r>
      <w:r w:rsidR="00545DB5" w:rsidRPr="00671020">
        <w:rPr>
          <w:rFonts w:ascii="Times New Roman" w:hAnsi="Times New Roman" w:cs="Times New Roman"/>
          <w:sz w:val="24"/>
        </w:rPr>
        <w:t>count</w:t>
      </w:r>
      <w:r w:rsidR="00817447" w:rsidRPr="00671020">
        <w:rPr>
          <w:rFonts w:ascii="Times New Roman" w:hAnsi="Times New Roman" w:cs="Times New Roman"/>
          <w:sz w:val="24"/>
        </w:rPr>
        <w:t>s</w:t>
      </w:r>
      <w:r w:rsidR="003C2C26" w:rsidRPr="00671020">
        <w:rPr>
          <w:rFonts w:ascii="Times New Roman" w:hAnsi="Times New Roman" w:cs="Times New Roman"/>
          <w:sz w:val="24"/>
        </w:rPr>
        <w:t>, which served as the response variable in my analyses</w:t>
      </w:r>
      <w:r w:rsidR="00545DB5" w:rsidRPr="00671020">
        <w:rPr>
          <w:rFonts w:ascii="Times New Roman" w:hAnsi="Times New Roman" w:cs="Times New Roman"/>
          <w:sz w:val="24"/>
        </w:rPr>
        <w:t>.</w:t>
      </w:r>
    </w:p>
    <w:p w14:paraId="5EA52836" w14:textId="429A8257" w:rsidR="008D69DA" w:rsidRPr="00671020" w:rsidRDefault="008D69DA" w:rsidP="008D69DA">
      <w:pPr>
        <w:spacing w:line="276" w:lineRule="auto"/>
        <w:rPr>
          <w:rFonts w:ascii="Times New Roman" w:hAnsi="Times New Roman" w:cs="Times New Roman"/>
          <w:i/>
          <w:iCs/>
          <w:sz w:val="24"/>
        </w:rPr>
      </w:pPr>
      <w:r w:rsidRPr="00671020">
        <w:rPr>
          <w:rFonts w:ascii="Times New Roman" w:hAnsi="Times New Roman" w:cs="Times New Roman"/>
          <w:i/>
          <w:iCs/>
          <w:sz w:val="24"/>
        </w:rPr>
        <w:t>Environmental data compilation</w:t>
      </w:r>
    </w:p>
    <w:p w14:paraId="1D864E2B" w14:textId="6BA24FAD" w:rsidR="00CF3DE8" w:rsidRPr="00671020" w:rsidRDefault="008D69DA" w:rsidP="00C24EEA">
      <w:pPr>
        <w:spacing w:line="276" w:lineRule="auto"/>
        <w:ind w:firstLine="720"/>
        <w:rPr>
          <w:rFonts w:ascii="Times New Roman" w:hAnsi="Times New Roman" w:cs="Times New Roman"/>
          <w:sz w:val="24"/>
        </w:rPr>
      </w:pPr>
      <w:r w:rsidRPr="00671020">
        <w:rPr>
          <w:rFonts w:ascii="Times New Roman" w:hAnsi="Times New Roman" w:cs="Times New Roman"/>
          <w:sz w:val="24"/>
        </w:rPr>
        <w:t>I summarized all</w:t>
      </w:r>
      <w:r w:rsidR="00CF3DE8" w:rsidRPr="00671020">
        <w:rPr>
          <w:rFonts w:ascii="Times New Roman" w:hAnsi="Times New Roman" w:cs="Times New Roman"/>
          <w:sz w:val="24"/>
        </w:rPr>
        <w:t xml:space="preserve"> </w:t>
      </w:r>
      <w:r w:rsidRPr="00671020">
        <w:rPr>
          <w:rFonts w:ascii="Times New Roman" w:hAnsi="Times New Roman" w:cs="Times New Roman"/>
          <w:sz w:val="24"/>
        </w:rPr>
        <w:t xml:space="preserve">environmental data </w:t>
      </w:r>
      <w:r w:rsidR="00CF3DE8" w:rsidRPr="00671020">
        <w:rPr>
          <w:rFonts w:ascii="Times New Roman" w:hAnsi="Times New Roman" w:cs="Times New Roman"/>
          <w:sz w:val="24"/>
        </w:rPr>
        <w:t>within</w:t>
      </w:r>
      <w:r w:rsidR="00B16297" w:rsidRPr="00671020">
        <w:rPr>
          <w:rFonts w:ascii="Times New Roman" w:hAnsi="Times New Roman" w:cs="Times New Roman"/>
          <w:sz w:val="24"/>
        </w:rPr>
        <w:t xml:space="preserve"> </w:t>
      </w:r>
      <w:r w:rsidR="0008524D" w:rsidRPr="00671020">
        <w:rPr>
          <w:rFonts w:ascii="Times New Roman" w:hAnsi="Times New Roman" w:cs="Times New Roman"/>
          <w:sz w:val="24"/>
        </w:rPr>
        <w:t xml:space="preserve">regular </w:t>
      </w:r>
      <w:r w:rsidR="00B16297" w:rsidRPr="00671020">
        <w:rPr>
          <w:rFonts w:ascii="Times New Roman" w:hAnsi="Times New Roman" w:cs="Times New Roman"/>
          <w:sz w:val="24"/>
        </w:rPr>
        <w:t>hexagons</w:t>
      </w:r>
      <w:r w:rsidR="00475FF0" w:rsidRPr="00671020">
        <w:rPr>
          <w:rFonts w:ascii="Times New Roman" w:hAnsi="Times New Roman" w:cs="Times New Roman"/>
          <w:sz w:val="24"/>
        </w:rPr>
        <w:t xml:space="preserve"> with </w:t>
      </w:r>
      <w:bookmarkStart w:id="12" w:name="_Hlk120036456"/>
      <w:r w:rsidR="00475FF0" w:rsidRPr="00671020">
        <w:rPr>
          <w:rFonts w:ascii="Times New Roman" w:hAnsi="Times New Roman" w:cs="Times New Roman"/>
          <w:sz w:val="24"/>
        </w:rPr>
        <w:t>vertices</w:t>
      </w:r>
      <w:r w:rsidR="0008524D" w:rsidRPr="00671020">
        <w:rPr>
          <w:rFonts w:ascii="Times New Roman" w:hAnsi="Times New Roman" w:cs="Times New Roman"/>
          <w:sz w:val="24"/>
        </w:rPr>
        <w:t xml:space="preserve"> at 0°, 60°, 120°, 180°, 240°, and 300°</w:t>
      </w:r>
      <w:r w:rsidR="00475FF0" w:rsidRPr="00671020">
        <w:rPr>
          <w:rFonts w:ascii="Times New Roman" w:hAnsi="Times New Roman" w:cs="Times New Roman"/>
          <w:sz w:val="24"/>
        </w:rPr>
        <w:t xml:space="preserve"> that were spaced approximately 24 km from the </w:t>
      </w:r>
      <w:bookmarkEnd w:id="12"/>
      <w:commentRangeStart w:id="13"/>
      <w:commentRangeStart w:id="14"/>
      <w:commentRangeStart w:id="15"/>
      <w:proofErr w:type="spellStart"/>
      <w:r w:rsidR="00475FF0" w:rsidRPr="00671020">
        <w:rPr>
          <w:rFonts w:ascii="Times New Roman" w:hAnsi="Times New Roman" w:cs="Times New Roman"/>
          <w:sz w:val="24"/>
        </w:rPr>
        <w:t>centerpoint</w:t>
      </w:r>
      <w:proofErr w:type="spellEnd"/>
      <w:r w:rsidR="004F3D23">
        <w:rPr>
          <w:rFonts w:ascii="Times New Roman" w:hAnsi="Times New Roman" w:cs="Times New Roman"/>
          <w:sz w:val="24"/>
        </w:rPr>
        <w:t xml:space="preserve"> of each </w:t>
      </w:r>
      <w:r w:rsidR="00CD6DE1">
        <w:rPr>
          <w:rFonts w:ascii="Times New Roman" w:hAnsi="Times New Roman" w:cs="Times New Roman"/>
          <w:sz w:val="24"/>
        </w:rPr>
        <w:t>adjacent hexagon</w:t>
      </w:r>
      <w:r w:rsidR="00475FF0" w:rsidRPr="00671020">
        <w:rPr>
          <w:rFonts w:ascii="Times New Roman" w:hAnsi="Times New Roman" w:cs="Times New Roman"/>
          <w:sz w:val="24"/>
        </w:rPr>
        <w:t xml:space="preserve">. </w:t>
      </w:r>
      <w:commentRangeEnd w:id="13"/>
      <w:r w:rsidR="00CD6DE1">
        <w:rPr>
          <w:rStyle w:val="CommentReference"/>
        </w:rPr>
        <w:commentReference w:id="13"/>
      </w:r>
      <w:commentRangeEnd w:id="14"/>
      <w:r w:rsidR="00785E30">
        <w:rPr>
          <w:rStyle w:val="CommentReference"/>
        </w:rPr>
        <w:commentReference w:id="14"/>
      </w:r>
      <w:commentRangeEnd w:id="15"/>
      <w:r w:rsidR="00C307B4">
        <w:rPr>
          <w:rStyle w:val="CommentReference"/>
        </w:rPr>
        <w:commentReference w:id="15"/>
      </w:r>
      <w:r w:rsidR="00231881" w:rsidRPr="00671020">
        <w:rPr>
          <w:rFonts w:ascii="Times New Roman" w:hAnsi="Times New Roman" w:cs="Times New Roman"/>
          <w:sz w:val="24"/>
        </w:rPr>
        <w:t>Hexagons were used to keep shape consistenc</w:t>
      </w:r>
      <w:r w:rsidR="00854AAA" w:rsidRPr="00671020">
        <w:rPr>
          <w:rFonts w:ascii="Times New Roman" w:hAnsi="Times New Roman" w:cs="Times New Roman"/>
          <w:sz w:val="24"/>
        </w:rPr>
        <w:t xml:space="preserve">y </w:t>
      </w:r>
      <w:r w:rsidR="00231881" w:rsidRPr="00671020">
        <w:rPr>
          <w:rFonts w:ascii="Times New Roman" w:hAnsi="Times New Roman" w:cs="Times New Roman"/>
          <w:sz w:val="24"/>
        </w:rPr>
        <w:t>between the first and second objectives of the study and because hexagonal grids have advantages</w:t>
      </w:r>
      <w:r w:rsidR="00854AAA" w:rsidRPr="00671020">
        <w:rPr>
          <w:rFonts w:ascii="Times New Roman" w:hAnsi="Times New Roman" w:cs="Times New Roman"/>
          <w:sz w:val="24"/>
        </w:rPr>
        <w:t xml:space="preserve"> over square grids</w:t>
      </w:r>
      <w:r w:rsidR="00231881" w:rsidRPr="00671020">
        <w:rPr>
          <w:rFonts w:ascii="Times New Roman" w:hAnsi="Times New Roman" w:cs="Times New Roman"/>
          <w:sz w:val="24"/>
        </w:rPr>
        <w:t xml:space="preserve"> when applied to ecological networks or systems at this broad scale </w:t>
      </w:r>
      <w:r w:rsidR="00231881" w:rsidRPr="00671020">
        <w:rPr>
          <w:rFonts w:ascii="Times New Roman" w:hAnsi="Times New Roman" w:cs="Times New Roman"/>
          <w:sz w:val="24"/>
        </w:rPr>
        <w:fldChar w:fldCharType="begin" w:fldLock="1"/>
      </w:r>
      <w:r w:rsidR="00231881" w:rsidRPr="00671020">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sidRPr="00671020">
        <w:rPr>
          <w:rFonts w:ascii="Times New Roman" w:hAnsi="Times New Roman" w:cs="Times New Roman"/>
          <w:sz w:val="24"/>
        </w:rPr>
        <w:fldChar w:fldCharType="separate"/>
      </w:r>
      <w:r w:rsidR="00231881" w:rsidRPr="00671020">
        <w:rPr>
          <w:rFonts w:ascii="Times New Roman" w:hAnsi="Times New Roman" w:cs="Times New Roman"/>
          <w:noProof/>
          <w:sz w:val="24"/>
        </w:rPr>
        <w:t>(Birch et al. 2007, Nhancale and Smith 2011)</w:t>
      </w:r>
      <w:r w:rsidR="00231881" w:rsidRPr="00671020">
        <w:rPr>
          <w:rFonts w:ascii="Times New Roman" w:hAnsi="Times New Roman" w:cs="Times New Roman"/>
          <w:sz w:val="24"/>
        </w:rPr>
        <w:fldChar w:fldCharType="end"/>
      </w:r>
      <w:r w:rsidR="00231881" w:rsidRPr="00671020">
        <w:rPr>
          <w:rFonts w:ascii="Times New Roman" w:hAnsi="Times New Roman" w:cs="Times New Roman"/>
          <w:sz w:val="24"/>
        </w:rPr>
        <w:t xml:space="preserve">, such as reduced edge effects and better fit to curved surfaces. </w:t>
      </w:r>
      <w:r w:rsidR="00475FF0" w:rsidRPr="00671020">
        <w:rPr>
          <w:rFonts w:ascii="Times New Roman" w:hAnsi="Times New Roman" w:cs="Times New Roman"/>
          <w:sz w:val="24"/>
        </w:rPr>
        <w:t xml:space="preserve">As part of the first study objective, </w:t>
      </w:r>
      <w:r w:rsidR="003E76E5" w:rsidRPr="00671020">
        <w:rPr>
          <w:rFonts w:ascii="Times New Roman" w:hAnsi="Times New Roman" w:cs="Times New Roman"/>
          <w:sz w:val="24"/>
        </w:rPr>
        <w:t xml:space="preserve">I generated 322 individual sampling hexagons that </w:t>
      </w:r>
      <w:commentRangeStart w:id="16"/>
      <w:r w:rsidR="003E76E5" w:rsidRPr="00671020">
        <w:rPr>
          <w:rFonts w:ascii="Times New Roman" w:hAnsi="Times New Roman" w:cs="Times New Roman"/>
          <w:sz w:val="24"/>
        </w:rPr>
        <w:t>were centered on the first stop of each BBS route and th</w:t>
      </w:r>
      <w:commentRangeEnd w:id="16"/>
      <w:r w:rsidR="00CD6DE1">
        <w:rPr>
          <w:rStyle w:val="CommentReference"/>
        </w:rPr>
        <w:commentReference w:id="16"/>
      </w:r>
      <w:r w:rsidR="003E76E5" w:rsidRPr="00671020">
        <w:rPr>
          <w:rFonts w:ascii="Times New Roman" w:hAnsi="Times New Roman" w:cs="Times New Roman"/>
          <w:sz w:val="24"/>
        </w:rPr>
        <w:t xml:space="preserve">en compiled the corresponding environmental </w:t>
      </w:r>
      <w:r w:rsidR="00475FF0" w:rsidRPr="00671020">
        <w:rPr>
          <w:rFonts w:ascii="Times New Roman" w:hAnsi="Times New Roman" w:cs="Times New Roman"/>
          <w:sz w:val="24"/>
        </w:rPr>
        <w:t xml:space="preserve">data from 1997–2017. </w:t>
      </w:r>
      <w:commentRangeStart w:id="17"/>
      <w:r w:rsidR="00475FF0" w:rsidRPr="00671020">
        <w:rPr>
          <w:rFonts w:ascii="Times New Roman" w:hAnsi="Times New Roman" w:cs="Times New Roman"/>
          <w:sz w:val="24"/>
        </w:rPr>
        <w:t xml:space="preserve">The dimensions of the sampling hexagon ensured </w:t>
      </w:r>
      <w:commentRangeEnd w:id="17"/>
      <w:r w:rsidR="00785E30">
        <w:rPr>
          <w:rStyle w:val="CommentReference"/>
        </w:rPr>
        <w:commentReference w:id="17"/>
      </w:r>
      <w:r w:rsidR="00475FF0" w:rsidRPr="00671020">
        <w:rPr>
          <w:rFonts w:ascii="Times New Roman" w:hAnsi="Times New Roman" w:cs="Times New Roman"/>
          <w:sz w:val="24"/>
        </w:rPr>
        <w:t xml:space="preserve">that the entire BBS route was fully encompassed within the hexagon (i.e., every route was completely contained within its corresponding hexagon). As part of the second study objective, </w:t>
      </w:r>
      <w:r w:rsidR="003E76E5" w:rsidRPr="00671020">
        <w:rPr>
          <w:rFonts w:ascii="Times New Roman" w:hAnsi="Times New Roman" w:cs="Times New Roman"/>
          <w:sz w:val="24"/>
        </w:rPr>
        <w:t>I created 346 individual hexagons that formed a non-overlapping grid that encompassed the AMBCR</w:t>
      </w:r>
      <w:r w:rsidR="00785E30">
        <w:rPr>
          <w:rFonts w:ascii="Times New Roman" w:hAnsi="Times New Roman" w:cs="Times New Roman"/>
          <w:sz w:val="24"/>
        </w:rPr>
        <w:t xml:space="preserve">, within which I summarized </w:t>
      </w:r>
      <w:r w:rsidR="002568B9" w:rsidRPr="00671020">
        <w:rPr>
          <w:rFonts w:ascii="Times New Roman" w:hAnsi="Times New Roman" w:cs="Times New Roman"/>
          <w:sz w:val="24"/>
        </w:rPr>
        <w:t>contemporary</w:t>
      </w:r>
      <w:r w:rsidR="00CE0D5C" w:rsidRPr="00671020">
        <w:rPr>
          <w:rFonts w:ascii="Times New Roman" w:hAnsi="Times New Roman" w:cs="Times New Roman"/>
          <w:sz w:val="24"/>
        </w:rPr>
        <w:t xml:space="preserve"> (2000)</w:t>
      </w:r>
      <w:r w:rsidR="002568B9" w:rsidRPr="00671020">
        <w:rPr>
          <w:rFonts w:ascii="Times New Roman" w:hAnsi="Times New Roman" w:cs="Times New Roman"/>
          <w:sz w:val="24"/>
        </w:rPr>
        <w:t xml:space="preserve"> and </w:t>
      </w:r>
      <w:r w:rsidR="00CF3DE8" w:rsidRPr="00671020">
        <w:rPr>
          <w:rFonts w:ascii="Times New Roman" w:hAnsi="Times New Roman" w:cs="Times New Roman"/>
          <w:sz w:val="24"/>
        </w:rPr>
        <w:t xml:space="preserve">future </w:t>
      </w:r>
      <w:r w:rsidR="00CE0D5C" w:rsidRPr="00671020">
        <w:rPr>
          <w:rFonts w:ascii="Times New Roman" w:hAnsi="Times New Roman" w:cs="Times New Roman"/>
          <w:sz w:val="24"/>
        </w:rPr>
        <w:t xml:space="preserve">(2100) </w:t>
      </w:r>
      <w:r w:rsidR="00CF3DE8" w:rsidRPr="00671020">
        <w:rPr>
          <w:rFonts w:ascii="Times New Roman" w:hAnsi="Times New Roman" w:cs="Times New Roman"/>
          <w:sz w:val="24"/>
        </w:rPr>
        <w:t>environmental data</w:t>
      </w:r>
      <w:r w:rsidR="008A5235" w:rsidRPr="00671020">
        <w:rPr>
          <w:rFonts w:ascii="Times New Roman" w:hAnsi="Times New Roman" w:cs="Times New Roman"/>
          <w:sz w:val="24"/>
        </w:rPr>
        <w:t xml:space="preserve">. </w:t>
      </w:r>
      <w:bookmarkStart w:id="18" w:name="_Hlk120036496"/>
      <w:r w:rsidR="008A5235" w:rsidRPr="00671020">
        <w:rPr>
          <w:rFonts w:ascii="Times New Roman" w:hAnsi="Times New Roman" w:cs="Times New Roman"/>
          <w:sz w:val="24"/>
        </w:rPr>
        <w:t xml:space="preserve">The </w:t>
      </w:r>
      <w:r w:rsidR="00AC36C5" w:rsidRPr="00671020">
        <w:rPr>
          <w:rFonts w:ascii="Times New Roman" w:hAnsi="Times New Roman" w:cs="Times New Roman"/>
          <w:sz w:val="24"/>
        </w:rPr>
        <w:t>hexagonal grid cells</w:t>
      </w:r>
      <w:r w:rsidR="00785E30">
        <w:rPr>
          <w:rFonts w:ascii="Times New Roman" w:hAnsi="Times New Roman" w:cs="Times New Roman"/>
          <w:sz w:val="24"/>
        </w:rPr>
        <w:t xml:space="preserve"> used for prediction</w:t>
      </w:r>
      <w:r w:rsidR="008A5235" w:rsidRPr="00671020">
        <w:rPr>
          <w:rFonts w:ascii="Times New Roman" w:hAnsi="Times New Roman" w:cs="Times New Roman"/>
          <w:sz w:val="24"/>
        </w:rPr>
        <w:t xml:space="preserve"> </w:t>
      </w:r>
      <w:r w:rsidR="00CF3DE8" w:rsidRPr="00671020">
        <w:rPr>
          <w:rFonts w:ascii="Times New Roman" w:hAnsi="Times New Roman" w:cs="Times New Roman"/>
          <w:sz w:val="24"/>
        </w:rPr>
        <w:t>matched the dimensions of the sampling hexagons</w:t>
      </w:r>
      <w:r w:rsidR="00785E30">
        <w:rPr>
          <w:rFonts w:ascii="Times New Roman" w:hAnsi="Times New Roman" w:cs="Times New Roman"/>
          <w:sz w:val="24"/>
        </w:rPr>
        <w:t xml:space="preserve"> used for model </w:t>
      </w:r>
      <w:r w:rsidR="00785E30">
        <w:rPr>
          <w:rFonts w:ascii="Times New Roman" w:hAnsi="Times New Roman" w:cs="Times New Roman"/>
          <w:sz w:val="24"/>
        </w:rPr>
        <w:lastRenderedPageBreak/>
        <w:t>building</w:t>
      </w:r>
      <w:bookmarkEnd w:id="18"/>
      <w:r w:rsidR="00475FF0" w:rsidRPr="00671020">
        <w:rPr>
          <w:rFonts w:ascii="Times New Roman" w:hAnsi="Times New Roman" w:cs="Times New Roman"/>
          <w:sz w:val="24"/>
        </w:rPr>
        <w:t>; t</w:t>
      </w:r>
      <w:r w:rsidR="00C24EEA" w:rsidRPr="00671020">
        <w:rPr>
          <w:rFonts w:ascii="Times New Roman" w:hAnsi="Times New Roman" w:cs="Times New Roman"/>
          <w:sz w:val="24"/>
        </w:rPr>
        <w:t xml:space="preserve">hus, </w:t>
      </w:r>
      <w:proofErr w:type="gramStart"/>
      <w:r w:rsidR="00B16297" w:rsidRPr="00671020">
        <w:rPr>
          <w:rFonts w:ascii="Times New Roman" w:hAnsi="Times New Roman" w:cs="Times New Roman"/>
          <w:sz w:val="24"/>
        </w:rPr>
        <w:t>contemporary</w:t>
      </w:r>
      <w:proofErr w:type="gramEnd"/>
      <w:r w:rsidR="00C24EEA" w:rsidRPr="00671020">
        <w:rPr>
          <w:rFonts w:ascii="Times New Roman" w:hAnsi="Times New Roman" w:cs="Times New Roman"/>
          <w:sz w:val="24"/>
        </w:rPr>
        <w:t xml:space="preserve"> and future environmental data were compiled and projected at the same resolution</w:t>
      </w:r>
      <w:r w:rsidR="00475FF0" w:rsidRPr="00671020">
        <w:rPr>
          <w:rFonts w:ascii="Times New Roman" w:hAnsi="Times New Roman" w:cs="Times New Roman"/>
          <w:sz w:val="24"/>
        </w:rPr>
        <w:t xml:space="preserve"> across the entire study</w:t>
      </w:r>
      <w:r w:rsidR="00C24EEA" w:rsidRPr="00671020">
        <w:rPr>
          <w:rFonts w:ascii="Times New Roman" w:hAnsi="Times New Roman" w:cs="Times New Roman"/>
          <w:sz w:val="24"/>
        </w:rPr>
        <w:t>.</w:t>
      </w:r>
      <w:r w:rsidR="00CF3DE8" w:rsidRPr="00671020">
        <w:rPr>
          <w:rFonts w:ascii="Times New Roman" w:hAnsi="Times New Roman" w:cs="Times New Roman"/>
          <w:sz w:val="24"/>
        </w:rPr>
        <w:t xml:space="preserve"> </w:t>
      </w:r>
    </w:p>
    <w:p w14:paraId="547783B6" w14:textId="4A6ED104" w:rsidR="00DA59E3" w:rsidRPr="00671020" w:rsidRDefault="002568B9" w:rsidP="00DA59E3">
      <w:pPr>
        <w:spacing w:line="276" w:lineRule="auto"/>
        <w:rPr>
          <w:rFonts w:ascii="Times New Roman" w:hAnsi="Times New Roman" w:cs="Times New Roman"/>
          <w:i/>
          <w:iCs/>
          <w:sz w:val="24"/>
        </w:rPr>
      </w:pPr>
      <w:r w:rsidRPr="00671020">
        <w:rPr>
          <w:rFonts w:ascii="Times New Roman" w:hAnsi="Times New Roman" w:cs="Times New Roman"/>
          <w:i/>
          <w:iCs/>
          <w:sz w:val="24"/>
        </w:rPr>
        <w:t>Contemporary</w:t>
      </w:r>
      <w:r w:rsidR="003C2C26" w:rsidRPr="00671020">
        <w:rPr>
          <w:rFonts w:ascii="Times New Roman" w:hAnsi="Times New Roman" w:cs="Times New Roman"/>
          <w:i/>
          <w:iCs/>
          <w:sz w:val="24"/>
        </w:rPr>
        <w:t xml:space="preserve"> e</w:t>
      </w:r>
      <w:r w:rsidR="00DA59E3" w:rsidRPr="00671020">
        <w:rPr>
          <w:rFonts w:ascii="Times New Roman" w:hAnsi="Times New Roman" w:cs="Times New Roman"/>
          <w:i/>
          <w:iCs/>
          <w:sz w:val="24"/>
        </w:rPr>
        <w:t>nvironmental data</w:t>
      </w:r>
    </w:p>
    <w:p w14:paraId="32F9E451" w14:textId="2F2425D9" w:rsidR="00865575" w:rsidRPr="00671020" w:rsidRDefault="003C2C26"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r w:rsidR="00EF4E55" w:rsidRPr="00671020">
        <w:rPr>
          <w:rFonts w:ascii="Times New Roman" w:hAnsi="Times New Roman" w:cs="Times New Roman"/>
          <w:sz w:val="24"/>
        </w:rPr>
        <w:t>considered</w:t>
      </w:r>
      <w:r w:rsidRPr="00671020">
        <w:rPr>
          <w:rFonts w:ascii="Times New Roman" w:hAnsi="Times New Roman" w:cs="Times New Roman"/>
          <w:sz w:val="24"/>
        </w:rPr>
        <w:t xml:space="preserv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as </w:t>
      </w:r>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predictor variables</w:t>
      </w:r>
      <w:r w:rsidR="0063145E" w:rsidRPr="00671020">
        <w:rPr>
          <w:rFonts w:ascii="Times New Roman" w:hAnsi="Times New Roman" w:cs="Times New Roman"/>
          <w:sz w:val="24"/>
        </w:rPr>
        <w:t xml:space="preserve"> (Table 2): latitude,</w:t>
      </w:r>
      <w:r w:rsidR="000222D2" w:rsidRPr="00671020">
        <w:rPr>
          <w:rFonts w:ascii="Times New Roman" w:hAnsi="Times New Roman" w:cs="Times New Roman"/>
          <w:sz w:val="24"/>
        </w:rPr>
        <w:t xml:space="preserve"> median</w:t>
      </w:r>
      <w:r w:rsidR="0063145E" w:rsidRPr="00671020">
        <w:rPr>
          <w:rFonts w:ascii="Times New Roman" w:hAnsi="Times New Roman" w:cs="Times New Roman"/>
          <w:sz w:val="24"/>
        </w:rPr>
        <w:t xml:space="preserve"> elevation, mean breeding season (May–June) temperature, </w:t>
      </w:r>
      <w:commentRangeStart w:id="19"/>
      <w:commentRangeStart w:id="20"/>
      <w:commentRangeStart w:id="21"/>
      <w:r w:rsidR="0063145E" w:rsidRPr="00671020">
        <w:rPr>
          <w:rFonts w:ascii="Times New Roman" w:hAnsi="Times New Roman" w:cs="Times New Roman"/>
          <w:sz w:val="24"/>
        </w:rPr>
        <w:t>mean temperature difference between the growing (March–April) and breeding seasons</w:t>
      </w:r>
      <w:commentRangeEnd w:id="19"/>
      <w:r w:rsidR="00872460">
        <w:rPr>
          <w:rStyle w:val="CommentReference"/>
        </w:rPr>
        <w:commentReference w:id="19"/>
      </w:r>
      <w:commentRangeEnd w:id="20"/>
      <w:r w:rsidR="00E35C79">
        <w:rPr>
          <w:rStyle w:val="CommentReference"/>
        </w:rPr>
        <w:commentReference w:id="20"/>
      </w:r>
      <w:commentRangeEnd w:id="21"/>
      <w:r w:rsidR="000D5498">
        <w:rPr>
          <w:rStyle w:val="CommentReference"/>
        </w:rPr>
        <w:commentReference w:id="21"/>
      </w:r>
      <w:r w:rsidR="0063145E" w:rsidRPr="00671020">
        <w:rPr>
          <w:rFonts w:ascii="Times New Roman" w:hAnsi="Times New Roman" w:cs="Times New Roman"/>
          <w:sz w:val="24"/>
        </w:rPr>
        <w:t>, mean total growing season precipitation, mean total breeding season precipitation, and proportions of deciduous and mixed forest, conifer forest, and developed land</w:t>
      </w:r>
      <w:r w:rsidRPr="00671020">
        <w:rPr>
          <w:rFonts w:ascii="Times New Roman" w:hAnsi="Times New Roman" w:cs="Times New Roman"/>
          <w:sz w:val="24"/>
        </w:rPr>
        <w:t xml:space="preserve">. </w:t>
      </w:r>
      <w:r w:rsidR="00865575" w:rsidRPr="00671020">
        <w:rPr>
          <w:rFonts w:ascii="Times New Roman" w:hAnsi="Times New Roman" w:cs="Times New Roman"/>
          <w:sz w:val="24"/>
        </w:rPr>
        <w:t xml:space="preserve">Correlations among the </w:t>
      </w:r>
      <w:r w:rsidR="00416105">
        <w:rPr>
          <w:rFonts w:ascii="Times New Roman" w:hAnsi="Times New Roman" w:cs="Times New Roman"/>
          <w:sz w:val="24"/>
        </w:rPr>
        <w:t>9</w:t>
      </w:r>
      <w:r w:rsidR="00865575" w:rsidRPr="00671020">
        <w:rPr>
          <w:rFonts w:ascii="Times New Roman" w:hAnsi="Times New Roman" w:cs="Times New Roman"/>
          <w:sz w:val="24"/>
        </w:rPr>
        <w:t xml:space="preserve"> environmental covariates ranged from -0.55 to 0.51</w:t>
      </w:r>
      <w:r w:rsidR="006747C4" w:rsidRPr="00671020">
        <w:rPr>
          <w:rFonts w:ascii="Times New Roman" w:hAnsi="Times New Roman" w:cs="Times New Roman"/>
          <w:sz w:val="24"/>
        </w:rPr>
        <w:t xml:space="preserve">, which is below the threshold of concern for collinearity </w:t>
      </w:r>
      <w:r w:rsidR="00541F24"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sidRPr="00671020">
        <w:rPr>
          <w:rFonts w:ascii="Times New Roman" w:hAnsi="Times New Roman" w:cs="Times New Roman"/>
          <w:sz w:val="24"/>
        </w:rPr>
        <w:fldChar w:fldCharType="separate"/>
      </w:r>
      <w:r w:rsidR="00541F24" w:rsidRPr="00671020">
        <w:rPr>
          <w:rFonts w:ascii="Times New Roman" w:hAnsi="Times New Roman" w:cs="Times New Roman"/>
          <w:noProof/>
          <w:sz w:val="24"/>
        </w:rPr>
        <w:t>(Dormann et al. 2013)</w:t>
      </w:r>
      <w:r w:rsidR="00541F24" w:rsidRPr="00671020">
        <w:rPr>
          <w:rFonts w:ascii="Times New Roman" w:hAnsi="Times New Roman" w:cs="Times New Roman"/>
          <w:sz w:val="24"/>
        </w:rPr>
        <w:fldChar w:fldCharType="end"/>
      </w:r>
      <w:r w:rsidR="00865575" w:rsidRPr="00671020">
        <w:rPr>
          <w:rFonts w:ascii="Times New Roman" w:hAnsi="Times New Roman" w:cs="Times New Roman"/>
          <w:sz w:val="24"/>
        </w:rPr>
        <w:t>.</w:t>
      </w:r>
    </w:p>
    <w:p w14:paraId="5CD03E26" w14:textId="1078DF8D" w:rsidR="00A86F12" w:rsidRPr="00671020" w:rsidRDefault="00865575" w:rsidP="00A86F12">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For </w:t>
      </w:r>
      <w:r w:rsidR="00387691" w:rsidRPr="00671020">
        <w:rPr>
          <w:rFonts w:ascii="Times New Roman" w:hAnsi="Times New Roman" w:cs="Times New Roman"/>
          <w:sz w:val="24"/>
        </w:rPr>
        <w:t xml:space="preserve">the </w:t>
      </w:r>
      <w:r w:rsidR="00CB32B7">
        <w:rPr>
          <w:rFonts w:ascii="Times New Roman" w:hAnsi="Times New Roman" w:cs="Times New Roman"/>
          <w:sz w:val="24"/>
        </w:rPr>
        <w:t>3</w:t>
      </w:r>
      <w:r w:rsidR="00387691"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land cover classes, I </w:t>
      </w:r>
      <w:r w:rsidR="00387691" w:rsidRPr="00671020">
        <w:rPr>
          <w:rFonts w:ascii="Times New Roman" w:hAnsi="Times New Roman" w:cs="Times New Roman"/>
          <w:sz w:val="24"/>
        </w:rPr>
        <w:t xml:space="preserve">used various combinations of </w:t>
      </w:r>
      <w:r w:rsidR="00416105">
        <w:rPr>
          <w:rFonts w:ascii="Times New Roman" w:hAnsi="Times New Roman" w:cs="Times New Roman"/>
          <w:sz w:val="24"/>
        </w:rPr>
        <w:t>8</w:t>
      </w:r>
      <w:r w:rsidR="00A86F12" w:rsidRPr="00671020">
        <w:rPr>
          <w:rFonts w:ascii="Times New Roman" w:hAnsi="Times New Roman" w:cs="Times New Roman"/>
          <w:sz w:val="24"/>
        </w:rPr>
        <w:t xml:space="preserve"> land cover categories from the National Land Cover Database</w:t>
      </w:r>
      <w:r w:rsidR="00541F24" w:rsidRPr="00671020">
        <w:rPr>
          <w:rFonts w:ascii="Times New Roman" w:hAnsi="Times New Roman" w:cs="Times New Roman"/>
          <w:sz w:val="24"/>
        </w:rPr>
        <w:t xml:space="preserve"> (NLCD)</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A86F12" w:rsidRPr="00671020">
        <w:rPr>
          <w:rFonts w:ascii="Times New Roman" w:hAnsi="Times New Roman" w:cs="Times New Roman"/>
          <w:sz w:val="24"/>
        </w:rPr>
        <w:t xml:space="preserve">, such that: (1) deciduous and mixed forest </w:t>
      </w:r>
      <w:r w:rsidR="00541F24" w:rsidRPr="00671020">
        <w:rPr>
          <w:rFonts w:ascii="Times New Roman" w:hAnsi="Times New Roman" w:cs="Times New Roman"/>
          <w:sz w:val="24"/>
        </w:rPr>
        <w:t xml:space="preserve">was comprised of </w:t>
      </w:r>
      <w:r w:rsidR="00CB32B7">
        <w:rPr>
          <w:rFonts w:ascii="Times New Roman" w:hAnsi="Times New Roman" w:cs="Times New Roman"/>
          <w:sz w:val="24"/>
        </w:rPr>
        <w:t>3</w:t>
      </w:r>
      <w:r w:rsidR="00541F24" w:rsidRPr="00671020">
        <w:rPr>
          <w:rFonts w:ascii="Times New Roman" w:hAnsi="Times New Roman" w:cs="Times New Roman"/>
          <w:sz w:val="24"/>
        </w:rPr>
        <w:t xml:space="preserve"> NLCD land cover 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 xml:space="preserve">deciduous forest, mixed forest, and woody wetlands; (2) conifer forest </w:t>
      </w:r>
      <w:r w:rsidR="00C933F6" w:rsidRPr="00671020">
        <w:rPr>
          <w:rFonts w:ascii="Times New Roman" w:hAnsi="Times New Roman" w:cs="Times New Roman"/>
          <w:sz w:val="24"/>
        </w:rPr>
        <w:t>corresponded directly with the</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 xml:space="preserve">category of </w:t>
      </w:r>
      <w:r w:rsidR="00A86F12" w:rsidRPr="00671020">
        <w:rPr>
          <w:rFonts w:ascii="Times New Roman" w:hAnsi="Times New Roman" w:cs="Times New Roman"/>
          <w:sz w:val="24"/>
        </w:rPr>
        <w:t xml:space="preserve">evergreen forest; and (3) developed land </w:t>
      </w:r>
      <w:r w:rsidR="00C933F6" w:rsidRPr="00671020">
        <w:rPr>
          <w:rFonts w:ascii="Times New Roman" w:hAnsi="Times New Roman" w:cs="Times New Roman"/>
          <w:sz w:val="24"/>
        </w:rPr>
        <w:t xml:space="preserve">was comprised of </w:t>
      </w:r>
      <w:r w:rsidR="00416105">
        <w:rPr>
          <w:rFonts w:ascii="Times New Roman" w:hAnsi="Times New Roman" w:cs="Times New Roman"/>
          <w:sz w:val="24"/>
        </w:rPr>
        <w:t>4</w:t>
      </w:r>
      <w:r w:rsidR="00A86F12" w:rsidRPr="00671020">
        <w:rPr>
          <w:rFonts w:ascii="Times New Roman" w:hAnsi="Times New Roman" w:cs="Times New Roman"/>
          <w:sz w:val="24"/>
        </w:rPr>
        <w:t xml:space="preserve"> </w:t>
      </w:r>
      <w:r w:rsidR="00541F24" w:rsidRPr="00671020">
        <w:rPr>
          <w:rFonts w:ascii="Times New Roman" w:hAnsi="Times New Roman" w:cs="Times New Roman"/>
          <w:sz w:val="24"/>
        </w:rPr>
        <w:t xml:space="preserve">NLCD </w:t>
      </w:r>
      <w:r w:rsidR="00C933F6" w:rsidRPr="00671020">
        <w:rPr>
          <w:rFonts w:ascii="Times New Roman" w:hAnsi="Times New Roman" w:cs="Times New Roman"/>
          <w:sz w:val="24"/>
        </w:rPr>
        <w:t xml:space="preserve">land cover </w:t>
      </w:r>
      <w:r w:rsidR="00541F24" w:rsidRPr="00671020">
        <w:rPr>
          <w:rFonts w:ascii="Times New Roman" w:hAnsi="Times New Roman" w:cs="Times New Roman"/>
          <w:sz w:val="24"/>
        </w:rPr>
        <w:t>categories</w:t>
      </w:r>
      <w:r w:rsidR="00C933F6" w:rsidRPr="00671020">
        <w:rPr>
          <w:rFonts w:ascii="Times New Roman" w:hAnsi="Times New Roman" w:cs="Times New Roman"/>
          <w:sz w:val="24"/>
        </w:rPr>
        <w:t xml:space="preserve">: </w:t>
      </w:r>
      <w:r w:rsidR="00A86F12" w:rsidRPr="00671020">
        <w:rPr>
          <w:rFonts w:ascii="Times New Roman" w:hAnsi="Times New Roman" w:cs="Times New Roman"/>
          <w:sz w:val="24"/>
        </w:rPr>
        <w:t>developed – open space, developed – low intensity, developed – medium intensity, and developed – high intensity.</w:t>
      </w:r>
      <w:r w:rsidR="00387691" w:rsidRPr="00671020">
        <w:rPr>
          <w:rFonts w:ascii="Times New Roman" w:hAnsi="Times New Roman" w:cs="Times New Roman"/>
          <w:sz w:val="24"/>
        </w:rPr>
        <w:t xml:space="preserve"> </w:t>
      </w:r>
      <w:r w:rsidR="00DC72D3" w:rsidRPr="00671020">
        <w:rPr>
          <w:rFonts w:ascii="Times New Roman" w:hAnsi="Times New Roman" w:cs="Times New Roman"/>
          <w:sz w:val="24"/>
        </w:rPr>
        <w:t xml:space="preserve">Although developed land </w:t>
      </w:r>
      <w:r w:rsidR="00D75539" w:rsidRPr="00671020">
        <w:rPr>
          <w:rFonts w:ascii="Times New Roman" w:hAnsi="Times New Roman" w:cs="Times New Roman"/>
          <w:sz w:val="24"/>
        </w:rPr>
        <w:t>could</w:t>
      </w:r>
      <w:r w:rsidR="00DC72D3" w:rsidRPr="00671020">
        <w:rPr>
          <w:rFonts w:ascii="Times New Roman" w:hAnsi="Times New Roman" w:cs="Times New Roman"/>
          <w:sz w:val="24"/>
        </w:rPr>
        <w:t xml:space="preserve"> include suitable areas </w:t>
      </w:r>
      <w:r w:rsidR="00D75539" w:rsidRPr="00671020">
        <w:rPr>
          <w:rFonts w:ascii="Times New Roman" w:hAnsi="Times New Roman" w:cs="Times New Roman"/>
          <w:sz w:val="24"/>
        </w:rPr>
        <w:t xml:space="preserve">(e.g., parks, small forest patches) </w:t>
      </w:r>
      <w:r w:rsidR="00DC72D3" w:rsidRPr="00671020">
        <w:rPr>
          <w:rFonts w:ascii="Times New Roman" w:hAnsi="Times New Roman" w:cs="Times New Roman"/>
          <w:sz w:val="24"/>
        </w:rPr>
        <w:t xml:space="preserve">for </w:t>
      </w:r>
      <w:r w:rsidR="00D75539" w:rsidRPr="00671020">
        <w:rPr>
          <w:rFonts w:ascii="Times New Roman" w:hAnsi="Times New Roman" w:cs="Times New Roman"/>
          <w:sz w:val="24"/>
        </w:rPr>
        <w:t>some of the 1</w:t>
      </w:r>
      <w:r w:rsidR="00C933F6" w:rsidRPr="00671020">
        <w:rPr>
          <w:rFonts w:ascii="Times New Roman" w:hAnsi="Times New Roman" w:cs="Times New Roman"/>
          <w:sz w:val="24"/>
        </w:rPr>
        <w:t>4</w:t>
      </w:r>
      <w:r w:rsidR="00DC72D3" w:rsidRPr="00671020">
        <w:rPr>
          <w:rFonts w:ascii="Times New Roman" w:hAnsi="Times New Roman" w:cs="Times New Roman"/>
          <w:sz w:val="24"/>
        </w:rPr>
        <w:t xml:space="preserve"> focal species, it </w:t>
      </w:r>
      <w:r w:rsidR="00D75539" w:rsidRPr="00671020">
        <w:rPr>
          <w:rFonts w:ascii="Times New Roman" w:hAnsi="Times New Roman" w:cs="Times New Roman"/>
          <w:sz w:val="24"/>
        </w:rPr>
        <w:t>was</w:t>
      </w:r>
      <w:r w:rsidR="00DC72D3" w:rsidRPr="00671020">
        <w:rPr>
          <w:rFonts w:ascii="Times New Roman" w:hAnsi="Times New Roman" w:cs="Times New Roman"/>
          <w:sz w:val="24"/>
        </w:rPr>
        <w:t xml:space="preserve"> unlikely to be used as breeding habitat and serve</w:t>
      </w:r>
      <w:r w:rsidR="00D75539" w:rsidRPr="00671020">
        <w:rPr>
          <w:rFonts w:ascii="Times New Roman" w:hAnsi="Times New Roman" w:cs="Times New Roman"/>
          <w:sz w:val="24"/>
        </w:rPr>
        <w:t>d</w:t>
      </w:r>
      <w:r w:rsidR="00DC72D3" w:rsidRPr="00671020">
        <w:rPr>
          <w:rFonts w:ascii="Times New Roman" w:hAnsi="Times New Roman" w:cs="Times New Roman"/>
          <w:sz w:val="24"/>
        </w:rPr>
        <w:t xml:space="preserve"> as a proxy of urban development and loss of core forest.</w:t>
      </w:r>
    </w:p>
    <w:p w14:paraId="0B6DB4DF" w14:textId="0D975929" w:rsidR="00EF4E55" w:rsidRPr="00671020" w:rsidRDefault="00CE0D5C"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To determine the relative importance and effects of climate and land cover variables on the current distributions and relative abundance of 14 forest songbirds (i.e., first study objective), I calculated</w:t>
      </w:r>
      <w:r w:rsidR="005014A7" w:rsidRPr="00671020">
        <w:rPr>
          <w:rFonts w:ascii="Times New Roman" w:hAnsi="Times New Roman" w:cs="Times New Roman"/>
          <w:sz w:val="24"/>
        </w:rPr>
        <w:t xml:space="preserve"> latitude</w:t>
      </w:r>
      <w:r w:rsidR="009C0B2E">
        <w:rPr>
          <w:rFonts w:ascii="Times New Roman" w:hAnsi="Times New Roman" w:cs="Times New Roman"/>
          <w:sz w:val="24"/>
        </w:rPr>
        <w:t xml:space="preserve"> at the hexagon center point</w:t>
      </w:r>
      <w:r w:rsidR="005014A7" w:rsidRPr="00671020">
        <w:rPr>
          <w:rFonts w:ascii="Times New Roman" w:hAnsi="Times New Roman" w:cs="Times New Roman"/>
          <w:sz w:val="24"/>
        </w:rPr>
        <w:t>,</w:t>
      </w:r>
      <w:r w:rsidRPr="00671020">
        <w:rPr>
          <w:rFonts w:ascii="Times New Roman" w:hAnsi="Times New Roman" w:cs="Times New Roman"/>
          <w:sz w:val="24"/>
        </w:rPr>
        <w:t xml:space="preserve"> m</w:t>
      </w:r>
      <w:r w:rsidR="000222D2" w:rsidRPr="00671020">
        <w:rPr>
          <w:rFonts w:ascii="Times New Roman" w:hAnsi="Times New Roman" w:cs="Times New Roman"/>
          <w:sz w:val="24"/>
        </w:rPr>
        <w:t>e</w:t>
      </w:r>
      <w:r w:rsidR="0049356B" w:rsidRPr="00671020">
        <w:rPr>
          <w:rFonts w:ascii="Times New Roman" w:hAnsi="Times New Roman" w:cs="Times New Roman"/>
          <w:sz w:val="24"/>
        </w:rPr>
        <w:t xml:space="preserve">dian elevation, means of the climate variables, </w:t>
      </w:r>
      <w:r w:rsidR="000222D2" w:rsidRPr="00671020">
        <w:rPr>
          <w:rFonts w:ascii="Times New Roman" w:hAnsi="Times New Roman" w:cs="Times New Roman"/>
          <w:sz w:val="24"/>
        </w:rPr>
        <w:t xml:space="preserve">and proportions </w:t>
      </w:r>
      <w:r w:rsidR="0049356B" w:rsidRPr="00671020">
        <w:rPr>
          <w:rFonts w:ascii="Times New Roman" w:hAnsi="Times New Roman" w:cs="Times New Roman"/>
          <w:sz w:val="24"/>
        </w:rPr>
        <w:t xml:space="preserve">of the land cover variables </w:t>
      </w:r>
      <w:r w:rsidR="000222D2" w:rsidRPr="00671020">
        <w:rPr>
          <w:rFonts w:ascii="Times New Roman" w:hAnsi="Times New Roman" w:cs="Times New Roman"/>
          <w:sz w:val="24"/>
        </w:rPr>
        <w:t xml:space="preserve">within </w:t>
      </w:r>
      <w:r w:rsidR="003C2D88" w:rsidRPr="00671020">
        <w:rPr>
          <w:rFonts w:ascii="Times New Roman" w:hAnsi="Times New Roman" w:cs="Times New Roman"/>
          <w:sz w:val="24"/>
        </w:rPr>
        <w:t xml:space="preserve">each </w:t>
      </w:r>
      <w:r w:rsidR="000222D2" w:rsidRPr="00671020">
        <w:rPr>
          <w:rFonts w:ascii="Times New Roman" w:hAnsi="Times New Roman" w:cs="Times New Roman"/>
          <w:sz w:val="24"/>
        </w:rPr>
        <w:t>sampling hexagon</w:t>
      </w:r>
      <w:r w:rsidR="003C2D88" w:rsidRPr="00671020">
        <w:rPr>
          <w:rFonts w:ascii="Times New Roman" w:hAnsi="Times New Roman" w:cs="Times New Roman"/>
          <w:sz w:val="24"/>
        </w:rPr>
        <w:t>.</w:t>
      </w:r>
      <w:r w:rsidR="000222D2" w:rsidRPr="00671020">
        <w:rPr>
          <w:rFonts w:ascii="Times New Roman" w:hAnsi="Times New Roman" w:cs="Times New Roman"/>
          <w:sz w:val="24"/>
        </w:rPr>
        <w:t xml:space="preserve"> </w:t>
      </w:r>
      <w:r w:rsidR="005014A7" w:rsidRPr="00671020">
        <w:rPr>
          <w:rFonts w:ascii="Times New Roman" w:hAnsi="Times New Roman" w:cs="Times New Roman"/>
          <w:sz w:val="24"/>
        </w:rPr>
        <w:t>Central l</w:t>
      </w:r>
      <w:r w:rsidR="000222D2" w:rsidRPr="00671020">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sidRPr="00671020">
        <w:rPr>
          <w:rFonts w:ascii="Cambria Math" w:hAnsi="Cambria Math" w:cs="Cambria Math"/>
          <w:sz w:val="24"/>
        </w:rPr>
        <w:instrText>∼</w:instrText>
      </w:r>
      <w:r w:rsidR="00FF4C67" w:rsidRPr="00671020">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(Daly et al. 2008)</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xml:space="preserve"> corresponding to each year and land cover variables were derived from </w:t>
      </w:r>
      <w:r w:rsidR="00C10521" w:rsidRPr="00671020">
        <w:rPr>
          <w:rFonts w:ascii="Times New Roman" w:hAnsi="Times New Roman" w:cs="Times New Roman"/>
          <w:sz w:val="24"/>
        </w:rPr>
        <w:t>NLCD data</w:t>
      </w:r>
      <w:r w:rsidR="00230BC6" w:rsidRPr="00671020">
        <w:rPr>
          <w:rFonts w:ascii="Times New Roman" w:hAnsi="Times New Roman" w:cs="Times New Roman"/>
          <w:sz w:val="24"/>
        </w:rPr>
        <w:t xml:space="preserve"> </w:t>
      </w:r>
      <w:r w:rsidR="00230BC6" w:rsidRPr="00671020">
        <w:rPr>
          <w:rFonts w:ascii="Times New Roman" w:hAnsi="Times New Roman" w:cs="Times New Roman"/>
          <w:sz w:val="24"/>
        </w:rPr>
        <w:fldChar w:fldCharType="begin" w:fldLock="1"/>
      </w:r>
      <w:r w:rsidR="00230BC6"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sidRPr="00671020">
        <w:rPr>
          <w:rFonts w:ascii="Times New Roman" w:hAnsi="Times New Roman" w:cs="Times New Roman"/>
          <w:sz w:val="24"/>
        </w:rPr>
        <w:fldChar w:fldCharType="separate"/>
      </w:r>
      <w:r w:rsidR="00230BC6" w:rsidRPr="00671020">
        <w:rPr>
          <w:rFonts w:ascii="Times New Roman" w:hAnsi="Times New Roman" w:cs="Times New Roman"/>
          <w:noProof/>
          <w:sz w:val="24"/>
        </w:rPr>
        <w:t>(Jin et al. 2019)</w:t>
      </w:r>
      <w:r w:rsidR="00230BC6" w:rsidRPr="00671020">
        <w:rPr>
          <w:rFonts w:ascii="Times New Roman" w:hAnsi="Times New Roman" w:cs="Times New Roman"/>
          <w:sz w:val="24"/>
        </w:rPr>
        <w:fldChar w:fldCharType="end"/>
      </w:r>
      <w:r w:rsidR="000222D2" w:rsidRPr="00671020">
        <w:rPr>
          <w:rFonts w:ascii="Times New Roman" w:hAnsi="Times New Roman" w:cs="Times New Roman"/>
          <w:sz w:val="24"/>
        </w:rPr>
        <w:t>, using the closest year available (e.g., 2001 land cover data was associated with BBS data collected between 1997 and 2002</w:t>
      </w:r>
      <w:r w:rsidR="009C0B2E">
        <w:rPr>
          <w:rFonts w:ascii="Times New Roman" w:hAnsi="Times New Roman" w:cs="Times New Roman"/>
          <w:sz w:val="24"/>
        </w:rPr>
        <w:t xml:space="preserve"> </w:t>
      </w:r>
      <w:commentRangeStart w:id="22"/>
      <w:r w:rsidR="009C0B2E">
        <w:rPr>
          <w:rFonts w:ascii="Times New Roman" w:hAnsi="Times New Roman" w:cs="Times New Roman"/>
          <w:sz w:val="24"/>
        </w:rPr>
        <w:t>and</w:t>
      </w:r>
      <w:commentRangeEnd w:id="22"/>
      <w:r w:rsidR="009C0B2E">
        <w:rPr>
          <w:rStyle w:val="CommentReference"/>
        </w:rPr>
        <w:commentReference w:id="22"/>
      </w:r>
      <w:r w:rsidR="009C0B2E">
        <w:rPr>
          <w:rFonts w:ascii="Times New Roman" w:hAnsi="Times New Roman" w:cs="Times New Roman"/>
          <w:sz w:val="24"/>
        </w:rPr>
        <w:t xml:space="preserve"> …</w:t>
      </w:r>
      <w:r w:rsidR="000222D2" w:rsidRPr="00671020">
        <w:rPr>
          <w:rFonts w:ascii="Times New Roman" w:hAnsi="Times New Roman" w:cs="Times New Roman"/>
          <w:sz w:val="24"/>
        </w:rPr>
        <w:t>).</w:t>
      </w:r>
      <w:r w:rsidR="005014A7" w:rsidRPr="00671020">
        <w:rPr>
          <w:rFonts w:ascii="Times New Roman" w:hAnsi="Times New Roman" w:cs="Times New Roman"/>
          <w:sz w:val="24"/>
        </w:rPr>
        <w:t xml:space="preserve"> </w:t>
      </w:r>
      <w:commentRangeStart w:id="23"/>
      <w:commentRangeStart w:id="24"/>
      <w:r w:rsidR="00EF4E55" w:rsidRPr="00671020">
        <w:rPr>
          <w:rFonts w:ascii="Times New Roman" w:hAnsi="Times New Roman" w:cs="Times New Roman"/>
          <w:sz w:val="24"/>
        </w:rPr>
        <w:t xml:space="preserve">To explore potential future changes </w:t>
      </w:r>
      <w:r w:rsidR="002568B9" w:rsidRPr="00671020">
        <w:rPr>
          <w:rFonts w:ascii="Times New Roman" w:hAnsi="Times New Roman" w:cs="Times New Roman"/>
          <w:sz w:val="24"/>
        </w:rPr>
        <w:t>in bird distributions and relative abundance across the AMBCR</w:t>
      </w:r>
      <w:r w:rsidRPr="00671020">
        <w:rPr>
          <w:rFonts w:ascii="Times New Roman" w:hAnsi="Times New Roman" w:cs="Times New Roman"/>
          <w:sz w:val="24"/>
        </w:rPr>
        <w:t xml:space="preserve"> (i.e., second study objective)</w:t>
      </w:r>
      <w:r w:rsidR="002568B9" w:rsidRPr="00671020">
        <w:rPr>
          <w:rFonts w:ascii="Times New Roman" w:hAnsi="Times New Roman" w:cs="Times New Roman"/>
          <w:sz w:val="24"/>
        </w:rPr>
        <w:t xml:space="preserve">, </w:t>
      </w:r>
      <w:r w:rsidR="00515CDA" w:rsidRPr="00671020">
        <w:rPr>
          <w:rFonts w:ascii="Times New Roman" w:hAnsi="Times New Roman" w:cs="Times New Roman"/>
          <w:sz w:val="24"/>
        </w:rPr>
        <w:t xml:space="preserve">I </w:t>
      </w:r>
      <w:r w:rsidR="00453344" w:rsidRPr="00671020">
        <w:rPr>
          <w:rFonts w:ascii="Times New Roman" w:hAnsi="Times New Roman" w:cs="Times New Roman"/>
          <w:sz w:val="24"/>
        </w:rPr>
        <w:t xml:space="preserve">used </w:t>
      </w:r>
      <w:r w:rsidR="00515CDA" w:rsidRPr="00671020">
        <w:rPr>
          <w:rFonts w:ascii="Times New Roman" w:hAnsi="Times New Roman" w:cs="Times New Roman"/>
          <w:sz w:val="24"/>
        </w:rPr>
        <w:t xml:space="preserve">environmental </w:t>
      </w:r>
      <w:r w:rsidR="00453344" w:rsidRPr="00671020">
        <w:rPr>
          <w:rFonts w:ascii="Times New Roman" w:hAnsi="Times New Roman" w:cs="Times New Roman"/>
          <w:sz w:val="24"/>
        </w:rPr>
        <w:t>metrics</w:t>
      </w:r>
      <w:r w:rsidR="00515CDA" w:rsidRPr="00671020">
        <w:rPr>
          <w:rFonts w:ascii="Times New Roman" w:hAnsi="Times New Roman" w:cs="Times New Roman"/>
          <w:sz w:val="24"/>
        </w:rPr>
        <w:t xml:space="preserve"> from </w:t>
      </w:r>
      <w:r w:rsidRPr="00671020">
        <w:rPr>
          <w:rFonts w:ascii="Times New Roman" w:hAnsi="Times New Roman" w:cs="Times New Roman"/>
          <w:sz w:val="24"/>
        </w:rPr>
        <w:t xml:space="preserve">just the year </w:t>
      </w:r>
      <w:r w:rsidR="00515CDA" w:rsidRPr="00671020">
        <w:rPr>
          <w:rFonts w:ascii="Times New Roman" w:hAnsi="Times New Roman" w:cs="Times New Roman"/>
          <w:sz w:val="24"/>
        </w:rPr>
        <w:t xml:space="preserve">2000 </w:t>
      </w:r>
      <w:r w:rsidR="007C0419" w:rsidRPr="00671020">
        <w:rPr>
          <w:rFonts w:ascii="Times New Roman" w:hAnsi="Times New Roman" w:cs="Times New Roman"/>
          <w:sz w:val="24"/>
        </w:rPr>
        <w:t xml:space="preserve">for each </w:t>
      </w:r>
      <w:r w:rsidR="00515CDA" w:rsidRPr="00671020">
        <w:rPr>
          <w:rFonts w:ascii="Times New Roman" w:hAnsi="Times New Roman" w:cs="Times New Roman"/>
          <w:sz w:val="24"/>
        </w:rPr>
        <w:t>hexagonal grid</w:t>
      </w:r>
      <w:r w:rsidR="00AC36C5" w:rsidRPr="00671020">
        <w:rPr>
          <w:rFonts w:ascii="Times New Roman" w:hAnsi="Times New Roman" w:cs="Times New Roman"/>
          <w:sz w:val="24"/>
        </w:rPr>
        <w:t xml:space="preserve"> cell</w:t>
      </w:r>
      <w:r w:rsidR="00515CDA" w:rsidRPr="00671020">
        <w:rPr>
          <w:rFonts w:ascii="Times New Roman" w:hAnsi="Times New Roman" w:cs="Times New Roman"/>
          <w:sz w:val="24"/>
        </w:rPr>
        <w:t>.</w:t>
      </w:r>
      <w:commentRangeEnd w:id="23"/>
      <w:r w:rsidR="009C0B2E">
        <w:rPr>
          <w:rStyle w:val="CommentReference"/>
        </w:rPr>
        <w:commentReference w:id="23"/>
      </w:r>
      <w:commentRangeEnd w:id="24"/>
      <w:r w:rsidR="00872460">
        <w:rPr>
          <w:rStyle w:val="CommentReference"/>
        </w:rPr>
        <w:commentReference w:id="24"/>
      </w:r>
    </w:p>
    <w:p w14:paraId="623F43A3" w14:textId="12CA7141" w:rsidR="003A602A" w:rsidRPr="00671020" w:rsidRDefault="003A602A" w:rsidP="00B30D35">
      <w:pPr>
        <w:widowControl w:val="0"/>
        <w:spacing w:line="276" w:lineRule="auto"/>
        <w:rPr>
          <w:rFonts w:ascii="Times New Roman" w:hAnsi="Times New Roman" w:cs="Times New Roman"/>
          <w:i/>
          <w:iCs/>
          <w:sz w:val="24"/>
        </w:rPr>
      </w:pPr>
      <w:r w:rsidRPr="00671020">
        <w:rPr>
          <w:rFonts w:ascii="Times New Roman" w:hAnsi="Times New Roman" w:cs="Times New Roman"/>
          <w:i/>
          <w:iCs/>
          <w:sz w:val="24"/>
        </w:rPr>
        <w:t>Future environmental data</w:t>
      </w:r>
    </w:p>
    <w:p w14:paraId="2BC89253" w14:textId="2216F230" w:rsidR="00366981" w:rsidRPr="00671020" w:rsidRDefault="003A602A" w:rsidP="00B30D35">
      <w:pPr>
        <w:widowControl w:val="0"/>
        <w:spacing w:line="276" w:lineRule="auto"/>
        <w:rPr>
          <w:rFonts w:ascii="Times New Roman" w:hAnsi="Times New Roman" w:cs="Times New Roman"/>
          <w:sz w:val="24"/>
        </w:rPr>
      </w:pPr>
      <w:r w:rsidRPr="00671020">
        <w:rPr>
          <w:rFonts w:ascii="Times New Roman" w:hAnsi="Times New Roman" w:cs="Times New Roman"/>
          <w:sz w:val="24"/>
        </w:rPr>
        <w:tab/>
      </w:r>
      <w:r w:rsidR="00EF4E55" w:rsidRPr="00671020">
        <w:rPr>
          <w:rFonts w:ascii="Times New Roman" w:hAnsi="Times New Roman" w:cs="Times New Roman"/>
          <w:sz w:val="24"/>
        </w:rPr>
        <w:t xml:space="preserve">To project future distributions of counts across the AMBCR, </w:t>
      </w:r>
      <w:r w:rsidRPr="00671020">
        <w:rPr>
          <w:rFonts w:ascii="Times New Roman" w:hAnsi="Times New Roman" w:cs="Times New Roman"/>
          <w:sz w:val="24"/>
        </w:rPr>
        <w:t xml:space="preserve">I used the same </w:t>
      </w:r>
      <w:r w:rsidR="00416105">
        <w:rPr>
          <w:rFonts w:ascii="Times New Roman" w:hAnsi="Times New Roman" w:cs="Times New Roman"/>
          <w:sz w:val="24"/>
        </w:rPr>
        <w:t>9</w:t>
      </w:r>
      <w:r w:rsidRPr="00671020">
        <w:rPr>
          <w:rFonts w:ascii="Times New Roman" w:hAnsi="Times New Roman" w:cs="Times New Roman"/>
          <w:sz w:val="24"/>
        </w:rPr>
        <w:t xml:space="preserve"> environmental covariates </w:t>
      </w:r>
      <w:r w:rsidR="00453344" w:rsidRPr="00671020">
        <w:rPr>
          <w:rFonts w:ascii="Times New Roman" w:hAnsi="Times New Roman" w:cs="Times New Roman"/>
          <w:sz w:val="24"/>
        </w:rPr>
        <w:t xml:space="preserve">that I considered </w:t>
      </w:r>
      <w:commentRangeStart w:id="25"/>
      <w:commentRangeEnd w:id="25"/>
      <w:r w:rsidR="00872460">
        <w:rPr>
          <w:rStyle w:val="CommentReference"/>
        </w:rPr>
        <w:commentReference w:id="25"/>
      </w:r>
      <w:r w:rsidR="00872460">
        <w:rPr>
          <w:rFonts w:ascii="Times New Roman" w:hAnsi="Times New Roman" w:cs="Times New Roman"/>
          <w:sz w:val="24"/>
        </w:rPr>
        <w:t>when estimating current distributions</w:t>
      </w:r>
      <w:r w:rsidRPr="00671020">
        <w:rPr>
          <w:rFonts w:ascii="Times New Roman" w:hAnsi="Times New Roman" w:cs="Times New Roman"/>
          <w:sz w:val="24"/>
        </w:rPr>
        <w:t xml:space="preserve"> (Table 2). </w:t>
      </w:r>
      <w:commentRangeStart w:id="26"/>
      <w:r w:rsidR="003B491F" w:rsidRPr="00671020">
        <w:rPr>
          <w:rFonts w:ascii="Times New Roman" w:hAnsi="Times New Roman" w:cs="Times New Roman"/>
          <w:sz w:val="24"/>
        </w:rPr>
        <w:t xml:space="preserve">For each </w:t>
      </w:r>
      <w:r w:rsidR="00AC36C5" w:rsidRPr="00671020">
        <w:rPr>
          <w:rFonts w:ascii="Times New Roman" w:hAnsi="Times New Roman" w:cs="Times New Roman"/>
          <w:sz w:val="24"/>
        </w:rPr>
        <w:t>hexagonal grid cell</w:t>
      </w:r>
      <w:r w:rsidR="003B491F" w:rsidRPr="00671020">
        <w:rPr>
          <w:rFonts w:ascii="Times New Roman" w:hAnsi="Times New Roman" w:cs="Times New Roman"/>
          <w:sz w:val="24"/>
        </w:rPr>
        <w:t>,</w:t>
      </w:r>
      <w:r w:rsidR="00293CE7" w:rsidRPr="00671020">
        <w:rPr>
          <w:rFonts w:ascii="Times New Roman" w:hAnsi="Times New Roman" w:cs="Times New Roman"/>
          <w:sz w:val="24"/>
        </w:rPr>
        <w:t xml:space="preserve"> I calculated latitude of the center point</w:t>
      </w:r>
      <w:r w:rsidR="003B491F" w:rsidRPr="00671020">
        <w:rPr>
          <w:rFonts w:ascii="Times New Roman" w:hAnsi="Times New Roman" w:cs="Times New Roman"/>
          <w:sz w:val="24"/>
        </w:rPr>
        <w:t xml:space="preserve">, </w:t>
      </w:r>
      <w:r w:rsidR="00293CE7" w:rsidRPr="00671020">
        <w:rPr>
          <w:rFonts w:ascii="Times New Roman" w:hAnsi="Times New Roman" w:cs="Times New Roman"/>
          <w:sz w:val="24"/>
        </w:rPr>
        <w:t>median elevation,</w:t>
      </w:r>
      <w:commentRangeEnd w:id="26"/>
      <w:r w:rsidR="00872460">
        <w:rPr>
          <w:rStyle w:val="CommentReference"/>
        </w:rPr>
        <w:commentReference w:id="26"/>
      </w:r>
      <w:r w:rsidR="00293CE7" w:rsidRPr="00671020">
        <w:rPr>
          <w:rFonts w:ascii="Times New Roman" w:hAnsi="Times New Roman" w:cs="Times New Roman"/>
          <w:sz w:val="24"/>
        </w:rPr>
        <w:t xml:space="preserve"> </w:t>
      </w:r>
      <w:commentRangeStart w:id="27"/>
      <w:r w:rsidR="00293CE7" w:rsidRPr="00671020">
        <w:rPr>
          <w:rFonts w:ascii="Times New Roman" w:hAnsi="Times New Roman" w:cs="Times New Roman"/>
          <w:sz w:val="24"/>
        </w:rPr>
        <w:t>means of the climate variables, and proportions of the land cover variables</w:t>
      </w:r>
      <w:r w:rsidR="003B491F" w:rsidRPr="00671020">
        <w:rPr>
          <w:rFonts w:ascii="Times New Roman" w:hAnsi="Times New Roman" w:cs="Times New Roman"/>
          <w:sz w:val="24"/>
        </w:rPr>
        <w:t>.</w:t>
      </w:r>
      <w:commentRangeEnd w:id="27"/>
      <w:r w:rsidR="00872460">
        <w:rPr>
          <w:rStyle w:val="CommentReference"/>
        </w:rPr>
        <w:commentReference w:id="27"/>
      </w:r>
    </w:p>
    <w:p w14:paraId="7735AE0B" w14:textId="48D25A62" w:rsidR="00EF6FD5" w:rsidRPr="00671020" w:rsidRDefault="00074AA2"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lastRenderedPageBreak/>
        <w:t>For calculations of</w:t>
      </w:r>
      <w:r w:rsidR="003B491F" w:rsidRPr="00671020">
        <w:rPr>
          <w:rFonts w:ascii="Times New Roman" w:hAnsi="Times New Roman" w:cs="Times New Roman"/>
          <w:sz w:val="24"/>
        </w:rPr>
        <w:t xml:space="preserve"> mean climate conditions in 2100, I used </w:t>
      </w:r>
      <w:r w:rsidR="0008353F" w:rsidRPr="00671020">
        <w:rPr>
          <w:rFonts w:ascii="Times New Roman" w:hAnsi="Times New Roman" w:cs="Times New Roman"/>
          <w:sz w:val="24"/>
        </w:rPr>
        <w:t>long-term (30-yr average</w:t>
      </w:r>
      <w:r w:rsidR="00CE3DA3" w:rsidRPr="00671020">
        <w:rPr>
          <w:rFonts w:ascii="Times New Roman" w:hAnsi="Times New Roman" w:cs="Times New Roman"/>
          <w:sz w:val="24"/>
        </w:rPr>
        <w:t xml:space="preserve"> from </w:t>
      </w:r>
      <w:r w:rsidR="008504BC" w:rsidRPr="00671020">
        <w:rPr>
          <w:rFonts w:ascii="Times New Roman" w:hAnsi="Times New Roman" w:cs="Times New Roman"/>
          <w:sz w:val="24"/>
        </w:rPr>
        <w:t>2070–2099</w:t>
      </w:r>
      <w:r w:rsidR="0008353F" w:rsidRPr="00671020">
        <w:rPr>
          <w:rFonts w:ascii="Times New Roman" w:hAnsi="Times New Roman" w:cs="Times New Roman"/>
          <w:sz w:val="24"/>
        </w:rPr>
        <w:t xml:space="preserve">), downscaled, monthly data from </w:t>
      </w:r>
      <w:r w:rsidR="00CB32B7">
        <w:rPr>
          <w:rFonts w:ascii="Times New Roman" w:hAnsi="Times New Roman" w:cs="Times New Roman"/>
          <w:sz w:val="24"/>
        </w:rPr>
        <w:t>3</w:t>
      </w:r>
      <w:r w:rsidR="0008353F" w:rsidRPr="00671020">
        <w:rPr>
          <w:rFonts w:ascii="Times New Roman" w:hAnsi="Times New Roman" w:cs="Times New Roman"/>
          <w:sz w:val="24"/>
        </w:rPr>
        <w:t xml:space="preserve"> general circulation model outputs</w:t>
      </w:r>
      <w:r w:rsidR="00150BA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(Iverson et al. 2019)</w:t>
      </w:r>
      <w:r w:rsidR="00150BA0"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the Community Earth System Model 4.0 (CCSM</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Gent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 Center for Atmospheric Research, the Geophysical Fluid Dynamics Laboratory model 3.0 (GFDL</w:t>
      </w:r>
      <w:r w:rsidR="00CE3DA3"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150BA0" w:rsidRPr="0067102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Donner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from the National</w:t>
      </w:r>
      <w:r w:rsidR="003B491F" w:rsidRPr="00671020">
        <w:t xml:space="preserve"> </w:t>
      </w:r>
      <w:r w:rsidR="003B491F" w:rsidRPr="00671020">
        <w:rPr>
          <w:rFonts w:ascii="Times New Roman" w:hAnsi="Times New Roman" w:cs="Times New Roman"/>
          <w:sz w:val="24"/>
        </w:rPr>
        <w:t>Aeronautics and Space Administration, and Hadley GEM2-ES (HAD</w:t>
      </w:r>
      <w:r w:rsidR="00292F70" w:rsidRPr="00671020">
        <w:rPr>
          <w:rFonts w:ascii="Times New Roman" w:hAnsi="Times New Roman" w:cs="Times New Roman"/>
          <w:sz w:val="24"/>
        </w:rPr>
        <w:t xml:space="preserve">; </w:t>
      </w:r>
      <w:r w:rsidR="00150BA0" w:rsidRPr="00671020">
        <w:rPr>
          <w:rFonts w:ascii="Times New Roman" w:hAnsi="Times New Roman" w:cs="Times New Roman"/>
          <w:sz w:val="24"/>
        </w:rPr>
        <w:fldChar w:fldCharType="begin" w:fldLock="1"/>
      </w:r>
      <w:r w:rsidR="00812E6A" w:rsidRPr="00671020">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sidRPr="00671020">
        <w:rPr>
          <w:rFonts w:ascii="Times New Roman" w:hAnsi="Times New Roman" w:cs="Times New Roman"/>
          <w:sz w:val="24"/>
        </w:rPr>
        <w:fldChar w:fldCharType="separate"/>
      </w:r>
      <w:r w:rsidR="00150BA0" w:rsidRPr="00671020">
        <w:rPr>
          <w:rFonts w:ascii="Times New Roman" w:hAnsi="Times New Roman" w:cs="Times New Roman"/>
          <w:noProof/>
          <w:sz w:val="24"/>
        </w:rPr>
        <w:t>Collins et al. 2011</w:t>
      </w:r>
      <w:r w:rsidR="00150BA0" w:rsidRPr="00671020">
        <w:rPr>
          <w:rFonts w:ascii="Times New Roman" w:hAnsi="Times New Roman" w:cs="Times New Roman"/>
          <w:sz w:val="24"/>
        </w:rPr>
        <w:fldChar w:fldCharType="end"/>
      </w:r>
      <w:r w:rsidR="003B491F" w:rsidRPr="00671020">
        <w:rPr>
          <w:rFonts w:ascii="Times New Roman" w:hAnsi="Times New Roman" w:cs="Times New Roman"/>
          <w:sz w:val="24"/>
        </w:rPr>
        <w:t xml:space="preserve">) from the UK Hadley Centre. </w:t>
      </w:r>
      <w:r w:rsidR="0008353F" w:rsidRPr="00671020">
        <w:rPr>
          <w:rFonts w:ascii="Times New Roman" w:hAnsi="Times New Roman" w:cs="Times New Roman"/>
          <w:sz w:val="24"/>
        </w:rPr>
        <w:t>I further consider</w:t>
      </w:r>
      <w:r w:rsidR="003B491F" w:rsidRPr="00671020">
        <w:rPr>
          <w:rFonts w:ascii="Times New Roman" w:hAnsi="Times New Roman" w:cs="Times New Roman"/>
          <w:sz w:val="24"/>
        </w:rPr>
        <w:t>ed</w:t>
      </w:r>
      <w:r w:rsidR="0008353F" w:rsidRPr="00671020">
        <w:rPr>
          <w:rFonts w:ascii="Times New Roman" w:hAnsi="Times New Roman" w:cs="Times New Roman"/>
          <w:sz w:val="24"/>
        </w:rPr>
        <w:t xml:space="preserv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3B491F" w:rsidRPr="00671020">
        <w:rPr>
          <w:rFonts w:ascii="Times New Roman" w:hAnsi="Times New Roman" w:cs="Times New Roman"/>
          <w:sz w:val="24"/>
        </w:rPr>
        <w:t>representative concentration pathways (RCPs), 4.5</w:t>
      </w:r>
      <w:r w:rsidR="00CE3DA3" w:rsidRPr="00671020">
        <w:rPr>
          <w:rFonts w:ascii="Times New Roman" w:hAnsi="Times New Roman" w:cs="Times New Roman"/>
          <w:sz w:val="24"/>
        </w:rPr>
        <w:t xml:space="preserve"> </w:t>
      </w:r>
      <w:r w:rsidR="003B491F" w:rsidRPr="00671020">
        <w:rPr>
          <w:rFonts w:ascii="Times New Roman" w:hAnsi="Times New Roman" w:cs="Times New Roman"/>
          <w:sz w:val="24"/>
        </w:rPr>
        <w:t xml:space="preserve">and 8.5, that reflect lower and higher levels of greenhouse gas emissions, respectively. </w:t>
      </w:r>
      <w:r w:rsidR="00CE3DA3" w:rsidRPr="00671020">
        <w:rPr>
          <w:rFonts w:ascii="Times New Roman" w:hAnsi="Times New Roman" w:cs="Times New Roman"/>
          <w:sz w:val="24"/>
        </w:rPr>
        <w:t>These data were compiled into a 10-km</w:t>
      </w:r>
      <w:r w:rsidR="00CE3DA3" w:rsidRPr="00671020">
        <w:rPr>
          <w:rFonts w:ascii="Times New Roman" w:hAnsi="Times New Roman" w:cs="Times New Roman"/>
          <w:sz w:val="24"/>
          <w:vertAlign w:val="superscript"/>
        </w:rPr>
        <w:t>2</w:t>
      </w:r>
      <w:r w:rsidR="00CE3DA3" w:rsidRPr="00671020">
        <w:rPr>
          <w:rFonts w:ascii="Times New Roman" w:hAnsi="Times New Roman" w:cs="Times New Roman"/>
          <w:sz w:val="24"/>
        </w:rPr>
        <w:t xml:space="preserve"> grid</w:t>
      </w:r>
      <w:r w:rsidR="00EF6FD5" w:rsidRPr="00671020">
        <w:rPr>
          <w:rFonts w:ascii="Times New Roman" w:hAnsi="Times New Roman" w:cs="Times New Roman"/>
          <w:sz w:val="24"/>
        </w:rPr>
        <w:t xml:space="preserve"> (Iverson et al. 2019)</w:t>
      </w:r>
      <w:r w:rsidR="00CE3DA3" w:rsidRPr="00671020">
        <w:rPr>
          <w:rFonts w:ascii="Times New Roman" w:hAnsi="Times New Roman" w:cs="Times New Roman"/>
          <w:sz w:val="24"/>
        </w:rPr>
        <w:t xml:space="preserve">, from which I extracted area-weighted means for each </w:t>
      </w:r>
      <w:r w:rsidR="00AC36C5" w:rsidRPr="00671020">
        <w:rPr>
          <w:rFonts w:ascii="Times New Roman" w:hAnsi="Times New Roman" w:cs="Times New Roman"/>
          <w:sz w:val="24"/>
        </w:rPr>
        <w:t>hexagonal cell</w:t>
      </w:r>
      <w:r w:rsidR="00CE3DA3" w:rsidRPr="00671020">
        <w:rPr>
          <w:rFonts w:ascii="Times New Roman" w:hAnsi="Times New Roman" w:cs="Times New Roman"/>
          <w:sz w:val="24"/>
        </w:rPr>
        <w:t>.</w:t>
      </w:r>
      <w:r w:rsidR="00EF6FD5" w:rsidRPr="00671020">
        <w:rPr>
          <w:rFonts w:ascii="Times New Roman" w:hAnsi="Times New Roman" w:cs="Times New Roman"/>
          <w:sz w:val="24"/>
        </w:rPr>
        <w:t xml:space="preserve"> For analysis purposes, I </w:t>
      </w:r>
      <w:r w:rsidR="0008353F" w:rsidRPr="00671020">
        <w:rPr>
          <w:rFonts w:ascii="Times New Roman" w:hAnsi="Times New Roman" w:cs="Times New Roman"/>
          <w:sz w:val="24"/>
        </w:rPr>
        <w:t>average</w:t>
      </w:r>
      <w:r w:rsidR="00EF6FD5" w:rsidRPr="00671020">
        <w:rPr>
          <w:rFonts w:ascii="Times New Roman" w:hAnsi="Times New Roman" w:cs="Times New Roman"/>
          <w:sz w:val="24"/>
        </w:rPr>
        <w:t>d</w:t>
      </w:r>
      <w:r w:rsidR="0008353F" w:rsidRPr="00671020">
        <w:rPr>
          <w:rFonts w:ascii="Times New Roman" w:hAnsi="Times New Roman" w:cs="Times New Roman"/>
          <w:sz w:val="24"/>
        </w:rPr>
        <w:t xml:space="preserve"> the </w:t>
      </w:r>
      <w:r w:rsidR="00CB32B7">
        <w:rPr>
          <w:rFonts w:ascii="Times New Roman" w:hAnsi="Times New Roman" w:cs="Times New Roman"/>
          <w:sz w:val="24"/>
        </w:rPr>
        <w:t>3</w:t>
      </w:r>
      <w:r w:rsidR="0008353F" w:rsidRPr="00671020">
        <w:rPr>
          <w:rFonts w:ascii="Times New Roman" w:hAnsi="Times New Roman" w:cs="Times New Roman"/>
          <w:sz w:val="24"/>
        </w:rPr>
        <w:t xml:space="preserve"> circulation models for each </w:t>
      </w:r>
      <w:r w:rsidR="00EF6FD5" w:rsidRPr="00671020">
        <w:rPr>
          <w:rFonts w:ascii="Times New Roman" w:hAnsi="Times New Roman" w:cs="Times New Roman"/>
          <w:sz w:val="24"/>
        </w:rPr>
        <w:t xml:space="preserve">RCP </w:t>
      </w:r>
      <w:r w:rsidR="0008353F" w:rsidRPr="00671020">
        <w:rPr>
          <w:rFonts w:ascii="Times New Roman" w:hAnsi="Times New Roman" w:cs="Times New Roman"/>
          <w:sz w:val="24"/>
        </w:rPr>
        <w:t xml:space="preserve">to yield an average </w:t>
      </w:r>
      <w:r w:rsidR="00772B67" w:rsidRPr="00671020">
        <w:rPr>
          <w:rFonts w:ascii="Times New Roman" w:hAnsi="Times New Roman" w:cs="Times New Roman"/>
          <w:sz w:val="24"/>
        </w:rPr>
        <w:t>low</w:t>
      </w:r>
      <w:r w:rsidR="00EF6FD5" w:rsidRPr="00671020">
        <w:rPr>
          <w:rFonts w:ascii="Times New Roman" w:hAnsi="Times New Roman" w:cs="Times New Roman"/>
          <w:sz w:val="24"/>
        </w:rPr>
        <w:t xml:space="preserve"> (</w:t>
      </w:r>
      <w:r w:rsidR="00592EEF" w:rsidRPr="00671020">
        <w:rPr>
          <w:rFonts w:ascii="Times New Roman" w:hAnsi="Times New Roman" w:cs="Times New Roman"/>
          <w:sz w:val="24"/>
        </w:rPr>
        <w:t>ALE: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4.5 RCP)</w:t>
      </w:r>
      <w:r w:rsidR="0008353F" w:rsidRPr="00671020">
        <w:rPr>
          <w:rFonts w:ascii="Times New Roman" w:hAnsi="Times New Roman" w:cs="Times New Roman"/>
          <w:sz w:val="24"/>
        </w:rPr>
        <w:t xml:space="preserve"> and average </w:t>
      </w:r>
      <w:r w:rsidR="00EF6FD5" w:rsidRPr="00671020">
        <w:rPr>
          <w:rFonts w:ascii="Times New Roman" w:hAnsi="Times New Roman" w:cs="Times New Roman"/>
          <w:sz w:val="24"/>
        </w:rPr>
        <w:t>high (</w:t>
      </w:r>
      <w:r w:rsidR="00592EEF" w:rsidRPr="00671020">
        <w:rPr>
          <w:rFonts w:ascii="Times New Roman" w:hAnsi="Times New Roman" w:cs="Times New Roman"/>
          <w:sz w:val="24"/>
        </w:rPr>
        <w:t>AHE: a</w:t>
      </w:r>
      <w:r w:rsidR="00772B67" w:rsidRPr="00671020">
        <w:rPr>
          <w:rFonts w:ascii="Times New Roman" w:hAnsi="Times New Roman" w:cs="Times New Roman"/>
          <w:sz w:val="24"/>
          <w:szCs w:val="24"/>
        </w:rPr>
        <w:t xml:space="preserve">verage </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emission</w:t>
      </w:r>
      <w:r w:rsidR="00A976A3">
        <w:rPr>
          <w:rFonts w:ascii="Times New Roman" w:hAnsi="Times New Roman" w:cs="Times New Roman"/>
          <w:sz w:val="24"/>
        </w:rPr>
        <w:t>s</w:t>
      </w:r>
      <w:r w:rsidR="0008353F" w:rsidRPr="00671020">
        <w:rPr>
          <w:rFonts w:ascii="Times New Roman" w:hAnsi="Times New Roman" w:cs="Times New Roman"/>
          <w:sz w:val="24"/>
        </w:rPr>
        <w:t xml:space="preserve"> set of climate predictors. In addition to the </w:t>
      </w:r>
      <w:r w:rsidR="00CB32B7">
        <w:rPr>
          <w:rFonts w:ascii="Times New Roman" w:hAnsi="Times New Roman" w:cs="Times New Roman"/>
          <w:sz w:val="24"/>
        </w:rPr>
        <w:t>2</w:t>
      </w:r>
      <w:r w:rsidR="0008353F" w:rsidRPr="00671020">
        <w:rPr>
          <w:rFonts w:ascii="Times New Roman" w:hAnsi="Times New Roman" w:cs="Times New Roman"/>
          <w:sz w:val="24"/>
        </w:rPr>
        <w:t xml:space="preserve"> averages, I model</w:t>
      </w:r>
      <w:r w:rsidR="00EF6FD5" w:rsidRPr="00671020">
        <w:rPr>
          <w:rFonts w:ascii="Times New Roman" w:hAnsi="Times New Roman" w:cs="Times New Roman"/>
          <w:sz w:val="24"/>
        </w:rPr>
        <w:t>ed</w:t>
      </w:r>
      <w:r w:rsidR="0008353F" w:rsidRPr="00671020">
        <w:rPr>
          <w:rFonts w:ascii="Times New Roman" w:hAnsi="Times New Roman" w:cs="Times New Roman"/>
          <w:sz w:val="24"/>
        </w:rPr>
        <w:t xml:space="preserve"> the coolest scenario (</w:t>
      </w:r>
      <w:r w:rsidR="00592EEF" w:rsidRPr="00671020">
        <w:rPr>
          <w:rFonts w:ascii="Times New Roman" w:hAnsi="Times New Roman" w:cs="Times New Roman"/>
          <w:sz w:val="24"/>
        </w:rPr>
        <w:t xml:space="preserve">COOL: </w:t>
      </w:r>
      <w:r w:rsidR="00EF6FD5" w:rsidRPr="00671020">
        <w:rPr>
          <w:rFonts w:ascii="Times New Roman" w:hAnsi="Times New Roman" w:cs="Times New Roman"/>
          <w:sz w:val="24"/>
        </w:rPr>
        <w:t>CCSM-4.5 RCP</w:t>
      </w:r>
      <w:r w:rsidR="0008353F" w:rsidRPr="00671020">
        <w:rPr>
          <w:rFonts w:ascii="Times New Roman" w:hAnsi="Times New Roman" w:cs="Times New Roman"/>
          <w:sz w:val="24"/>
        </w:rPr>
        <w:t>) and warmest scenario (</w:t>
      </w:r>
      <w:r w:rsidR="00592EEF" w:rsidRPr="00671020">
        <w:rPr>
          <w:rFonts w:ascii="Times New Roman" w:hAnsi="Times New Roman" w:cs="Times New Roman"/>
          <w:sz w:val="24"/>
        </w:rPr>
        <w:t xml:space="preserve">WARM: </w:t>
      </w:r>
      <w:r w:rsidR="00424D62" w:rsidRPr="00671020">
        <w:rPr>
          <w:rFonts w:ascii="Times New Roman" w:hAnsi="Times New Roman" w:cs="Times New Roman"/>
          <w:sz w:val="24"/>
        </w:rPr>
        <w:t>GFDL</w:t>
      </w:r>
      <w:r w:rsidR="00EF6FD5" w:rsidRPr="00671020">
        <w:rPr>
          <w:rFonts w:ascii="Times New Roman" w:hAnsi="Times New Roman" w:cs="Times New Roman"/>
          <w:sz w:val="24"/>
        </w:rPr>
        <w:t>-8.5 RCP</w:t>
      </w:r>
      <w:r w:rsidR="0008353F" w:rsidRPr="00671020">
        <w:rPr>
          <w:rFonts w:ascii="Times New Roman" w:hAnsi="Times New Roman" w:cs="Times New Roman"/>
          <w:sz w:val="24"/>
        </w:rPr>
        <w:t xml:space="preserve">) to represent the </w:t>
      </w:r>
      <w:r w:rsidR="00CB32B7">
        <w:rPr>
          <w:rFonts w:ascii="Times New Roman" w:hAnsi="Times New Roman" w:cs="Times New Roman"/>
          <w:sz w:val="24"/>
        </w:rPr>
        <w:t>2</w:t>
      </w:r>
      <w:r w:rsidR="0008353F" w:rsidRPr="00671020">
        <w:rPr>
          <w:rFonts w:ascii="Times New Roman" w:hAnsi="Times New Roman" w:cs="Times New Roman"/>
          <w:sz w:val="24"/>
        </w:rPr>
        <w:t xml:space="preserve"> </w:t>
      </w:r>
      <w:r w:rsidR="00884ED2" w:rsidRPr="00671020">
        <w:rPr>
          <w:rFonts w:ascii="Times New Roman" w:hAnsi="Times New Roman" w:cs="Times New Roman"/>
          <w:sz w:val="24"/>
        </w:rPr>
        <w:t xml:space="preserve">extreme </w:t>
      </w:r>
      <w:r w:rsidR="0008353F" w:rsidRPr="00671020">
        <w:rPr>
          <w:rFonts w:ascii="Times New Roman" w:hAnsi="Times New Roman" w:cs="Times New Roman"/>
          <w:sz w:val="24"/>
        </w:rPr>
        <w:t xml:space="preserve">possible outcomes from the climate analysis. These </w:t>
      </w:r>
      <w:r w:rsidR="00416105">
        <w:rPr>
          <w:rFonts w:ascii="Times New Roman" w:hAnsi="Times New Roman" w:cs="Times New Roman"/>
          <w:sz w:val="24"/>
        </w:rPr>
        <w:t>4</w:t>
      </w:r>
      <w:r w:rsidR="0008353F" w:rsidRPr="00671020">
        <w:rPr>
          <w:rFonts w:ascii="Times New Roman" w:hAnsi="Times New Roman" w:cs="Times New Roman"/>
          <w:sz w:val="24"/>
        </w:rPr>
        <w:t xml:space="preserve"> scenarios all project a warmer, </w:t>
      </w:r>
      <w:r w:rsidR="00EF6FD5" w:rsidRPr="00671020">
        <w:rPr>
          <w:rFonts w:ascii="Times New Roman" w:hAnsi="Times New Roman" w:cs="Times New Roman"/>
          <w:sz w:val="24"/>
        </w:rPr>
        <w:t xml:space="preserve">generally </w:t>
      </w:r>
      <w:r w:rsidR="0008353F" w:rsidRPr="00671020">
        <w:rPr>
          <w:rFonts w:ascii="Times New Roman" w:hAnsi="Times New Roman" w:cs="Times New Roman"/>
          <w:sz w:val="24"/>
        </w:rPr>
        <w:t xml:space="preserve">wetter eastern United States, with the higher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resulting in greater increases in temperature by 2100</w:t>
      </w:r>
      <w:r w:rsidR="00812E6A" w:rsidRPr="00671020">
        <w:rPr>
          <w:rFonts w:ascii="Times New Roman" w:hAnsi="Times New Roman" w:cs="Times New Roman"/>
          <w:sz w:val="24"/>
        </w:rPr>
        <w:t xml:space="preserve"> </w:t>
      </w:r>
      <w:r w:rsidR="00812E6A" w:rsidRPr="00671020">
        <w:rPr>
          <w:rFonts w:ascii="Times New Roman" w:hAnsi="Times New Roman" w:cs="Times New Roman"/>
          <w:sz w:val="24"/>
        </w:rPr>
        <w:fldChar w:fldCharType="begin" w:fldLock="1"/>
      </w:r>
      <w:r w:rsidR="00727D54" w:rsidRPr="00671020">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sidRPr="00671020">
        <w:rPr>
          <w:rFonts w:ascii="Times New Roman" w:hAnsi="Times New Roman" w:cs="Times New Roman"/>
          <w:sz w:val="24"/>
        </w:rPr>
        <w:fldChar w:fldCharType="separate"/>
      </w:r>
      <w:r w:rsidR="00812E6A" w:rsidRPr="00671020">
        <w:rPr>
          <w:rFonts w:ascii="Times New Roman" w:hAnsi="Times New Roman" w:cs="Times New Roman"/>
          <w:noProof/>
          <w:sz w:val="24"/>
        </w:rPr>
        <w:t>(Iverson et al. 2008)</w:t>
      </w:r>
      <w:r w:rsidR="00812E6A" w:rsidRPr="00671020">
        <w:rPr>
          <w:rFonts w:ascii="Times New Roman" w:hAnsi="Times New Roman" w:cs="Times New Roman"/>
          <w:sz w:val="24"/>
        </w:rPr>
        <w:fldChar w:fldCharType="end"/>
      </w:r>
      <w:r w:rsidR="0008353F" w:rsidRPr="00671020">
        <w:rPr>
          <w:rFonts w:ascii="Times New Roman" w:hAnsi="Times New Roman" w:cs="Times New Roman"/>
          <w:sz w:val="24"/>
        </w:rPr>
        <w:t>.</w:t>
      </w:r>
    </w:p>
    <w:p w14:paraId="68C68752" w14:textId="5C1CE50D" w:rsidR="0008353F" w:rsidRPr="00671020" w:rsidRDefault="00EF6FD5" w:rsidP="003B491F">
      <w:pPr>
        <w:spacing w:line="276" w:lineRule="auto"/>
        <w:ind w:firstLine="720"/>
        <w:rPr>
          <w:rFonts w:ascii="Times New Roman" w:hAnsi="Times New Roman" w:cs="Times New Roman"/>
          <w:sz w:val="24"/>
        </w:rPr>
      </w:pPr>
      <w:r w:rsidRPr="00671020">
        <w:rPr>
          <w:rFonts w:ascii="Times New Roman" w:hAnsi="Times New Roman" w:cs="Times New Roman"/>
          <w:sz w:val="24"/>
        </w:rPr>
        <w:t>To calculate</w:t>
      </w:r>
      <w:r w:rsidR="0008353F" w:rsidRPr="00671020">
        <w:rPr>
          <w:rFonts w:ascii="Times New Roman" w:hAnsi="Times New Roman" w:cs="Times New Roman"/>
          <w:sz w:val="24"/>
        </w:rPr>
        <w:t xml:space="preserve"> future</w:t>
      </w:r>
      <w:r w:rsidRPr="00671020">
        <w:rPr>
          <w:rFonts w:ascii="Times New Roman" w:hAnsi="Times New Roman" w:cs="Times New Roman"/>
          <w:sz w:val="24"/>
        </w:rPr>
        <w:t xml:space="preserve"> proportions of</w:t>
      </w:r>
      <w:r w:rsidR="0008353F" w:rsidRPr="00671020">
        <w:rPr>
          <w:rFonts w:ascii="Times New Roman" w:hAnsi="Times New Roman" w:cs="Times New Roman"/>
          <w:sz w:val="24"/>
        </w:rPr>
        <w:t xml:space="preserve"> land cover, I </w:t>
      </w:r>
      <w:r w:rsidRPr="00671020">
        <w:rPr>
          <w:rFonts w:ascii="Times New Roman" w:hAnsi="Times New Roman" w:cs="Times New Roman"/>
          <w:sz w:val="24"/>
        </w:rPr>
        <w:t>used</w:t>
      </w:r>
      <w:r w:rsidR="0008353F" w:rsidRPr="00671020">
        <w:rPr>
          <w:rFonts w:ascii="Times New Roman" w:hAnsi="Times New Roman" w:cs="Times New Roman"/>
          <w:sz w:val="24"/>
        </w:rPr>
        <w:t xml:space="preserve"> projections produced by the U.S. Geological Survey Earth Resources Observation and Science Center </w:t>
      </w:r>
      <w:r w:rsidR="0008353F" w:rsidRPr="00671020">
        <w:rPr>
          <w:rFonts w:ascii="Times New Roman" w:hAnsi="Times New Roman" w:cs="Times New Roman"/>
          <w:sz w:val="24"/>
        </w:rPr>
        <w:fldChar w:fldCharType="begin" w:fldLock="1"/>
      </w:r>
      <w:r w:rsidR="00270DB9" w:rsidRPr="00671020">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671020">
        <w:rPr>
          <w:rFonts w:ascii="Times New Roman" w:hAnsi="Times New Roman" w:cs="Times New Roman"/>
          <w:sz w:val="24"/>
        </w:rPr>
        <w:fldChar w:fldCharType="separate"/>
      </w:r>
      <w:r w:rsidR="00270DB9" w:rsidRPr="00671020">
        <w:rPr>
          <w:rFonts w:ascii="Times New Roman" w:hAnsi="Times New Roman" w:cs="Times New Roman"/>
          <w:noProof/>
          <w:sz w:val="24"/>
        </w:rPr>
        <w:t>(Sohl et al. 2007)</w:t>
      </w:r>
      <w:r w:rsidR="0008353F" w:rsidRPr="00671020">
        <w:rPr>
          <w:rFonts w:ascii="Times New Roman" w:hAnsi="Times New Roman" w:cs="Times New Roman"/>
          <w:sz w:val="24"/>
        </w:rPr>
        <w:fldChar w:fldCharType="end"/>
      </w:r>
      <w:r w:rsidR="0008353F" w:rsidRPr="00671020">
        <w:rPr>
          <w:rFonts w:ascii="Times New Roman" w:hAnsi="Times New Roman" w:cs="Times New Roman"/>
          <w:sz w:val="24"/>
        </w:rPr>
        <w:t xml:space="preserve">. The Earth Resources Observation and Science Center used a modeling framework that forecasts scenarios of land cover change out to 2100 based on </w:t>
      </w:r>
      <w:r w:rsidR="00CB32B7">
        <w:rPr>
          <w:rFonts w:ascii="Times New Roman" w:hAnsi="Times New Roman" w:cs="Times New Roman"/>
          <w:sz w:val="24"/>
        </w:rPr>
        <w:t>3</w:t>
      </w:r>
      <w:r w:rsidR="0008353F" w:rsidRPr="00671020">
        <w:rPr>
          <w:rFonts w:ascii="Times New Roman" w:hAnsi="Times New Roman" w:cs="Times New Roman"/>
          <w:sz w:val="24"/>
        </w:rPr>
        <w:t xml:space="preserve"> </w:t>
      </w:r>
      <w:r w:rsidR="00A976A3" w:rsidRPr="00671020">
        <w:rPr>
          <w:rFonts w:ascii="Times New Roman" w:hAnsi="Times New Roman" w:cs="Times New Roman"/>
          <w:sz w:val="24"/>
        </w:rPr>
        <w:t xml:space="preserve">greenhouse gas </w:t>
      </w:r>
      <w:r w:rsidR="0008353F" w:rsidRPr="00671020">
        <w:rPr>
          <w:rFonts w:ascii="Times New Roman" w:hAnsi="Times New Roman" w:cs="Times New Roman"/>
          <w:sz w:val="24"/>
        </w:rPr>
        <w:t>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671020">
        <w:rPr>
          <w:rFonts w:ascii="Times New Roman" w:hAnsi="Times New Roman" w:cs="Times New Roman"/>
          <w:sz w:val="24"/>
        </w:rPr>
        <w:t>1, which assumes that emissions will be reduced</w:t>
      </w:r>
      <w:r w:rsidR="0008353F" w:rsidRPr="00671020">
        <w:rPr>
          <w:rFonts w:ascii="Times New Roman" w:hAnsi="Times New Roman" w:cs="Times New Roman"/>
          <w:sz w:val="24"/>
        </w:rPr>
        <w:t xml:space="preserve">. Corresponding to the </w:t>
      </w:r>
      <w:r w:rsidR="00CB32B7">
        <w:rPr>
          <w:rFonts w:ascii="Times New Roman" w:hAnsi="Times New Roman" w:cs="Times New Roman"/>
          <w:sz w:val="24"/>
        </w:rPr>
        <w:t>2</w:t>
      </w:r>
      <w:r w:rsidR="001144E4" w:rsidRPr="00671020">
        <w:rPr>
          <w:rFonts w:ascii="Times New Roman" w:hAnsi="Times New Roman" w:cs="Times New Roman"/>
          <w:sz w:val="24"/>
        </w:rPr>
        <w:t xml:space="preserve"> RCPs of the </w:t>
      </w:r>
      <w:r w:rsidR="0008353F" w:rsidRPr="00671020">
        <w:rPr>
          <w:rFonts w:ascii="Times New Roman" w:hAnsi="Times New Roman" w:cs="Times New Roman"/>
          <w:sz w:val="24"/>
        </w:rPr>
        <w:t>future climate change scenarios, I use</w:t>
      </w:r>
      <w:r w:rsidR="00C24265" w:rsidRPr="00671020">
        <w:rPr>
          <w:rFonts w:ascii="Times New Roman" w:hAnsi="Times New Roman" w:cs="Times New Roman"/>
          <w:sz w:val="24"/>
        </w:rPr>
        <w:t>d</w:t>
      </w:r>
      <w:r w:rsidR="0008353F" w:rsidRPr="00671020">
        <w:rPr>
          <w:rFonts w:ascii="Times New Roman" w:hAnsi="Times New Roman" w:cs="Times New Roman"/>
          <w:sz w:val="24"/>
        </w:rPr>
        <w:t xml:space="preserve"> the high</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(A1b) and low</w:t>
      </w:r>
      <w:r w:rsidR="001144E4" w:rsidRPr="00671020">
        <w:rPr>
          <w:rFonts w:ascii="Times New Roman" w:hAnsi="Times New Roman" w:cs="Times New Roman"/>
          <w:sz w:val="24"/>
        </w:rPr>
        <w:t>er</w:t>
      </w:r>
      <w:r w:rsidR="0008353F" w:rsidRPr="00671020">
        <w:rPr>
          <w:rFonts w:ascii="Times New Roman" w:hAnsi="Times New Roman" w:cs="Times New Roman"/>
          <w:sz w:val="24"/>
        </w:rPr>
        <w:t xml:space="preserve"> (B1) emissions scenarios for projecting land cover change.</w:t>
      </w:r>
    </w:p>
    <w:p w14:paraId="40407532" w14:textId="576B4AA2" w:rsidR="008A4558" w:rsidRPr="00671020" w:rsidRDefault="008A4558" w:rsidP="003B491F">
      <w:pPr>
        <w:spacing w:line="276" w:lineRule="auto"/>
        <w:ind w:firstLine="720"/>
        <w:rPr>
          <w:rFonts w:ascii="Times New Roman" w:hAnsi="Times New Roman" w:cs="Times New Roman"/>
          <w:sz w:val="24"/>
          <w:szCs w:val="24"/>
        </w:rPr>
      </w:pPr>
      <w:r w:rsidRPr="00671020">
        <w:rPr>
          <w:rFonts w:ascii="Times New Roman" w:hAnsi="Times New Roman" w:cs="Times New Roman"/>
          <w:sz w:val="24"/>
        </w:rPr>
        <w:t xml:space="preserve">Combining the </w:t>
      </w:r>
      <w:r w:rsidR="000A364B" w:rsidRPr="00671020">
        <w:rPr>
          <w:rFonts w:ascii="Times New Roman" w:hAnsi="Times New Roman" w:cs="Times New Roman"/>
          <w:sz w:val="24"/>
        </w:rPr>
        <w:t>projected</w:t>
      </w:r>
      <w:r w:rsidRPr="00671020">
        <w:rPr>
          <w:rFonts w:ascii="Times New Roman" w:hAnsi="Times New Roman" w:cs="Times New Roman"/>
          <w:sz w:val="24"/>
        </w:rPr>
        <w:t xml:space="preserve"> climate and land cover </w:t>
      </w:r>
      <w:r w:rsidR="000A364B" w:rsidRPr="00671020">
        <w:rPr>
          <w:rFonts w:ascii="Times New Roman" w:hAnsi="Times New Roman" w:cs="Times New Roman"/>
          <w:sz w:val="24"/>
        </w:rPr>
        <w:t>data</w:t>
      </w:r>
      <w:r w:rsidRPr="00671020">
        <w:rPr>
          <w:rFonts w:ascii="Times New Roman" w:hAnsi="Times New Roman" w:cs="Times New Roman"/>
          <w:sz w:val="24"/>
        </w:rPr>
        <w:t xml:space="preserve"> together, </w:t>
      </w:r>
      <w:r w:rsidR="00911A24">
        <w:rPr>
          <w:rFonts w:ascii="Times New Roman" w:hAnsi="Times New Roman" w:cs="Times New Roman"/>
          <w:sz w:val="24"/>
        </w:rPr>
        <w:t xml:space="preserve">I </w:t>
      </w:r>
      <w:r w:rsidRPr="00671020">
        <w:rPr>
          <w:rFonts w:ascii="Times New Roman" w:hAnsi="Times New Roman" w:cs="Times New Roman"/>
          <w:sz w:val="24"/>
        </w:rPr>
        <w:t xml:space="preserve"> focus on </w:t>
      </w:r>
      <w:r w:rsidR="00416105">
        <w:rPr>
          <w:rFonts w:ascii="Times New Roman" w:hAnsi="Times New Roman" w:cs="Times New Roman"/>
          <w:sz w:val="24"/>
        </w:rPr>
        <w:t>4</w:t>
      </w:r>
      <w:r w:rsidRPr="00671020">
        <w:rPr>
          <w:rFonts w:ascii="Times New Roman" w:hAnsi="Times New Roman" w:cs="Times New Roman"/>
          <w:sz w:val="24"/>
        </w:rPr>
        <w:t xml:space="preserve"> </w:t>
      </w:r>
      <w:r w:rsidR="000A364B" w:rsidRPr="00671020">
        <w:rPr>
          <w:rFonts w:ascii="Times New Roman" w:hAnsi="Times New Roman" w:cs="Times New Roman"/>
          <w:sz w:val="24"/>
          <w:szCs w:val="24"/>
        </w:rPr>
        <w:t>future</w:t>
      </w:r>
      <w:r w:rsidRPr="00671020">
        <w:rPr>
          <w:rFonts w:ascii="Times New Roman" w:hAnsi="Times New Roman" w:cs="Times New Roman"/>
          <w:sz w:val="24"/>
          <w:szCs w:val="24"/>
        </w:rPr>
        <w:t xml:space="preserve"> scenarios: (1) the </w:t>
      </w:r>
      <w:r w:rsidR="00592EEF" w:rsidRPr="00671020">
        <w:rPr>
          <w:rFonts w:ascii="Times New Roman" w:hAnsi="Times New Roman" w:cs="Times New Roman"/>
          <w:sz w:val="24"/>
          <w:szCs w:val="24"/>
        </w:rPr>
        <w:t>coolest (COOL)</w:t>
      </w:r>
      <w:r w:rsidRPr="00671020">
        <w:rPr>
          <w:rFonts w:ascii="Times New Roman" w:hAnsi="Times New Roman" w:cs="Times New Roman"/>
          <w:sz w:val="24"/>
          <w:szCs w:val="24"/>
        </w:rPr>
        <w:t xml:space="preserve"> scenario combines the CCSM</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w:t>
      </w:r>
      <w:r w:rsidRPr="00671020">
        <w:rPr>
          <w:rFonts w:ascii="Times New Roman" w:hAnsi="Times New Roman" w:cs="Times New Roman"/>
          <w:sz w:val="24"/>
          <w:szCs w:val="24"/>
        </w:rPr>
        <w:t xml:space="preserve"> with a 4.5 RCP and </w:t>
      </w:r>
      <w:r w:rsidR="002047F1" w:rsidRPr="00671020">
        <w:rPr>
          <w:rFonts w:ascii="Times New Roman" w:hAnsi="Times New Roman" w:cs="Times New Roman"/>
          <w:sz w:val="24"/>
          <w:szCs w:val="24"/>
        </w:rPr>
        <w:t xml:space="preserve">land cover change based on B1 emissions; (2) the average </w:t>
      </w:r>
      <w:r w:rsidR="00772B67" w:rsidRPr="00671020">
        <w:rPr>
          <w:rFonts w:ascii="Times New Roman" w:hAnsi="Times New Roman" w:cs="Times New Roman"/>
          <w:sz w:val="24"/>
          <w:szCs w:val="24"/>
        </w:rPr>
        <w:t>low</w:t>
      </w:r>
      <w:r w:rsidR="002047F1" w:rsidRPr="00671020">
        <w:rPr>
          <w:rFonts w:ascii="Times New Roman" w:hAnsi="Times New Roman" w:cs="Times New Roman"/>
          <w:sz w:val="24"/>
          <w:szCs w:val="24"/>
        </w:rPr>
        <w:t xml:space="preserve"> emissions </w:t>
      </w:r>
      <w:r w:rsidR="00592EEF" w:rsidRPr="00671020">
        <w:rPr>
          <w:rFonts w:ascii="Times New Roman" w:hAnsi="Times New Roman" w:cs="Times New Roman"/>
          <w:sz w:val="24"/>
          <w:szCs w:val="24"/>
        </w:rPr>
        <w:t xml:space="preserve">(ALE) </w:t>
      </w:r>
      <w:r w:rsidR="002047F1" w:rsidRPr="00671020">
        <w:rPr>
          <w:rFonts w:ascii="Times New Roman" w:hAnsi="Times New Roman" w:cs="Times New Roman"/>
          <w:sz w:val="24"/>
          <w:szCs w:val="24"/>
        </w:rPr>
        <w:t>scenario incorporates the average</w:t>
      </w:r>
      <w:r w:rsidR="00C7726A"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4.5 RCP and land cover change based on B1 emissions; (3) the average high emissions</w:t>
      </w:r>
      <w:r w:rsidR="00592EEF" w:rsidRPr="00671020">
        <w:rPr>
          <w:rFonts w:ascii="Times New Roman" w:hAnsi="Times New Roman" w:cs="Times New Roman"/>
          <w:sz w:val="24"/>
          <w:szCs w:val="24"/>
        </w:rPr>
        <w:t xml:space="preserve"> (AHE)</w:t>
      </w:r>
      <w:r w:rsidR="002047F1" w:rsidRPr="00671020">
        <w:rPr>
          <w:rFonts w:ascii="Times New Roman" w:hAnsi="Times New Roman" w:cs="Times New Roman"/>
          <w:sz w:val="24"/>
          <w:szCs w:val="24"/>
        </w:rPr>
        <w:t xml:space="preserve"> scenario incorporates the average</w:t>
      </w:r>
      <w:r w:rsidR="003E66B8" w:rsidRPr="00671020">
        <w:rPr>
          <w:rFonts w:ascii="Times New Roman" w:hAnsi="Times New Roman" w:cs="Times New Roman"/>
          <w:sz w:val="24"/>
          <w:szCs w:val="24"/>
        </w:rPr>
        <w:t>d</w:t>
      </w:r>
      <w:r w:rsidR="002047F1" w:rsidRPr="00671020">
        <w:rPr>
          <w:rFonts w:ascii="Times New Roman" w:hAnsi="Times New Roman" w:cs="Times New Roman"/>
          <w:sz w:val="24"/>
          <w:szCs w:val="24"/>
        </w:rPr>
        <w:t xml:space="preserve"> outputs of the </w:t>
      </w:r>
      <w:r w:rsidR="00CB32B7">
        <w:rPr>
          <w:rFonts w:ascii="Times New Roman" w:hAnsi="Times New Roman" w:cs="Times New Roman"/>
          <w:sz w:val="24"/>
          <w:szCs w:val="24"/>
        </w:rPr>
        <w:t>3</w:t>
      </w:r>
      <w:r w:rsidR="002047F1" w:rsidRPr="00671020">
        <w:rPr>
          <w:rFonts w:ascii="Times New Roman" w:hAnsi="Times New Roman" w:cs="Times New Roman"/>
          <w:sz w:val="24"/>
          <w:szCs w:val="24"/>
        </w:rPr>
        <w:t xml:space="preserve"> </w:t>
      </w:r>
      <w:r w:rsidR="002047F1" w:rsidRPr="00671020">
        <w:rPr>
          <w:rFonts w:ascii="Times New Roman" w:hAnsi="Times New Roman" w:cs="Times New Roman"/>
          <w:sz w:val="24"/>
        </w:rPr>
        <w:t xml:space="preserve">general circulation </w:t>
      </w:r>
      <w:r w:rsidR="002047F1" w:rsidRPr="00671020">
        <w:rPr>
          <w:rFonts w:ascii="Times New Roman" w:hAnsi="Times New Roman" w:cs="Times New Roman"/>
          <w:sz w:val="24"/>
          <w:szCs w:val="24"/>
        </w:rPr>
        <w:t>models with a 8.5 RCP and land cover change based on A1b emissions; and (4) the warmest</w:t>
      </w:r>
      <w:r w:rsidR="00592EEF" w:rsidRPr="00671020">
        <w:rPr>
          <w:rFonts w:ascii="Times New Roman" w:hAnsi="Times New Roman" w:cs="Times New Roman"/>
          <w:sz w:val="24"/>
          <w:szCs w:val="24"/>
        </w:rPr>
        <w:t xml:space="preserve"> (WARM)</w:t>
      </w:r>
      <w:r w:rsidR="002047F1" w:rsidRPr="00671020">
        <w:rPr>
          <w:rFonts w:ascii="Times New Roman" w:hAnsi="Times New Roman" w:cs="Times New Roman"/>
          <w:sz w:val="24"/>
          <w:szCs w:val="24"/>
        </w:rPr>
        <w:t xml:space="preserve"> scenario  </w:t>
      </w:r>
      <w:r w:rsidR="00143105" w:rsidRPr="00671020">
        <w:rPr>
          <w:rFonts w:ascii="Times New Roman" w:hAnsi="Times New Roman" w:cs="Times New Roman"/>
          <w:sz w:val="24"/>
          <w:szCs w:val="24"/>
        </w:rPr>
        <w:t xml:space="preserve">combines the GFDL </w:t>
      </w:r>
      <w:r w:rsidR="00143105" w:rsidRPr="00671020">
        <w:rPr>
          <w:rFonts w:ascii="Times New Roman" w:hAnsi="Times New Roman" w:cs="Times New Roman"/>
          <w:sz w:val="24"/>
        </w:rPr>
        <w:t xml:space="preserve">general circulation </w:t>
      </w:r>
      <w:r w:rsidR="00143105" w:rsidRPr="00671020">
        <w:rPr>
          <w:rFonts w:ascii="Times New Roman" w:hAnsi="Times New Roman" w:cs="Times New Roman"/>
          <w:sz w:val="24"/>
          <w:szCs w:val="24"/>
        </w:rPr>
        <w:t>model with an 8.5 RCP and land cover change based on A1b emissions.</w:t>
      </w:r>
    </w:p>
    <w:p w14:paraId="4C91C7C2" w14:textId="2468FF6C" w:rsidR="003D46EE" w:rsidRPr="00671020" w:rsidRDefault="003D46EE"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Data analysis</w:t>
      </w:r>
    </w:p>
    <w:p w14:paraId="49269F90" w14:textId="67242C97" w:rsidR="0013659E" w:rsidRPr="00671020" w:rsidRDefault="00646ED1" w:rsidP="003129C5">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w:t>
      </w:r>
      <w:commentRangeStart w:id="28"/>
      <w:commentRangeStart w:id="29"/>
      <w:commentRangeStart w:id="30"/>
      <w:commentRangeStart w:id="31"/>
      <w:r w:rsidR="00664ECB">
        <w:rPr>
          <w:rFonts w:ascii="Times New Roman" w:hAnsi="Times New Roman" w:cs="Times New Roman"/>
          <w:sz w:val="24"/>
        </w:rPr>
        <w:t>used</w:t>
      </w:r>
      <w:r w:rsidR="00664ECB" w:rsidRPr="00671020">
        <w:rPr>
          <w:rFonts w:ascii="Times New Roman" w:hAnsi="Times New Roman" w:cs="Times New Roman"/>
          <w:sz w:val="24"/>
        </w:rPr>
        <w:t xml:space="preserve"> </w:t>
      </w:r>
      <w:r w:rsidRPr="00671020">
        <w:rPr>
          <w:rFonts w:ascii="Times New Roman" w:hAnsi="Times New Roman" w:cs="Times New Roman"/>
          <w:sz w:val="24"/>
        </w:rPr>
        <w:t>a Bayesian framework for inference and prediction, implemented with Markov chain Monte Carlo methods</w:t>
      </w:r>
      <w:commentRangeEnd w:id="28"/>
      <w:r w:rsidR="00664ECB">
        <w:rPr>
          <w:rStyle w:val="CommentReference"/>
        </w:rPr>
        <w:commentReference w:id="28"/>
      </w:r>
      <w:commentRangeEnd w:id="29"/>
      <w:r w:rsidR="002B3053">
        <w:rPr>
          <w:rStyle w:val="CommentReference"/>
        </w:rPr>
        <w:commentReference w:id="29"/>
      </w:r>
      <w:commentRangeEnd w:id="30"/>
      <w:r w:rsidR="000D5498">
        <w:rPr>
          <w:rStyle w:val="CommentReference"/>
        </w:rPr>
        <w:commentReference w:id="30"/>
      </w:r>
      <w:commentRangeEnd w:id="31"/>
      <w:r w:rsidR="000D5498">
        <w:rPr>
          <w:rStyle w:val="CommentReference"/>
        </w:rPr>
        <w:commentReference w:id="31"/>
      </w:r>
      <w:r w:rsidRPr="00671020">
        <w:rPr>
          <w:rFonts w:ascii="Times New Roman" w:hAnsi="Times New Roman" w:cs="Times New Roman"/>
          <w:sz w:val="24"/>
        </w:rPr>
        <w:t>.</w:t>
      </w:r>
      <w:r w:rsidR="00727D96" w:rsidRPr="00671020">
        <w:rPr>
          <w:rFonts w:ascii="Times New Roman" w:hAnsi="Times New Roman" w:cs="Times New Roman"/>
          <w:sz w:val="24"/>
        </w:rPr>
        <w:t xml:space="preserve"> </w:t>
      </w:r>
      <w:r w:rsidR="00C16596" w:rsidRPr="00671020">
        <w:rPr>
          <w:rFonts w:ascii="Times New Roman" w:hAnsi="Times New Roman" w:cs="Times New Roman"/>
          <w:sz w:val="24"/>
        </w:rPr>
        <w:t>I modeled each of the 14 focal species individually, with the route-</w:t>
      </w:r>
      <w:r w:rsidR="00C16596" w:rsidRPr="00671020">
        <w:rPr>
          <w:rFonts w:ascii="Times New Roman" w:hAnsi="Times New Roman" w:cs="Times New Roman"/>
          <w:sz w:val="24"/>
        </w:rPr>
        <w:lastRenderedPageBreak/>
        <w:t xml:space="preserve">level annual total counts </w:t>
      </w:r>
      <w:r w:rsidR="00735C7D" w:rsidRPr="00671020">
        <w:rPr>
          <w:rFonts w:ascii="Times New Roman" w:hAnsi="Times New Roman" w:cs="Times New Roman"/>
          <w:sz w:val="24"/>
        </w:rPr>
        <w:t>assumed to be</w:t>
      </w:r>
      <w:r w:rsidR="00C16596" w:rsidRPr="00671020">
        <w:rPr>
          <w:rFonts w:ascii="Times New Roman" w:hAnsi="Times New Roman" w:cs="Times New Roman"/>
          <w:sz w:val="24"/>
        </w:rPr>
        <w:t xml:space="preserve"> a negative binomial random variable</w:t>
      </w:r>
      <w:r w:rsidR="0013659E" w:rsidRPr="00671020">
        <w:rPr>
          <w:rFonts w:ascii="Times New Roman" w:hAnsi="Times New Roman" w:cs="Times New Roman"/>
          <w:sz w:val="24"/>
        </w:rPr>
        <w:t xml:space="preserve"> and the predictor variables consisting of the </w:t>
      </w:r>
      <w:r w:rsidR="00416105">
        <w:rPr>
          <w:rFonts w:ascii="Times New Roman" w:hAnsi="Times New Roman" w:cs="Times New Roman"/>
          <w:sz w:val="24"/>
        </w:rPr>
        <w:t>9</w:t>
      </w:r>
      <w:r w:rsidR="0013659E" w:rsidRPr="00671020">
        <w:rPr>
          <w:rFonts w:ascii="Times New Roman" w:hAnsi="Times New Roman" w:cs="Times New Roman"/>
          <w:sz w:val="24"/>
        </w:rPr>
        <w:t xml:space="preserve"> environmental covariates described previously</w:t>
      </w:r>
      <w:r w:rsidR="00C16596"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Based on species-specific </w:t>
      </w:r>
      <w:r w:rsidR="0013659E" w:rsidRPr="00671020">
        <w:rPr>
          <w:rFonts w:ascii="Times New Roman" w:hAnsi="Times New Roman" w:cs="Times New Roman"/>
          <w:i/>
          <w:iCs/>
          <w:sz w:val="24"/>
        </w:rPr>
        <w:t>a priori</w:t>
      </w:r>
      <w:r w:rsidR="0013659E" w:rsidRPr="00671020">
        <w:rPr>
          <w:rFonts w:ascii="Times New Roman" w:hAnsi="Times New Roman" w:cs="Times New Roman"/>
          <w:sz w:val="24"/>
        </w:rPr>
        <w:t xml:space="preserve"> predictions of relationships, latitude was specified as either </w:t>
      </w:r>
      <w:commentRangeStart w:id="32"/>
      <w:r w:rsidR="0013659E" w:rsidRPr="00671020">
        <w:rPr>
          <w:rFonts w:ascii="Times New Roman" w:hAnsi="Times New Roman" w:cs="Times New Roman"/>
          <w:sz w:val="24"/>
        </w:rPr>
        <w:t>linear</w:t>
      </w:r>
      <w:commentRangeEnd w:id="32"/>
      <w:r w:rsidR="00664ECB">
        <w:rPr>
          <w:rStyle w:val="CommentReference"/>
        </w:rPr>
        <w:commentReference w:id="32"/>
      </w:r>
      <w:r w:rsidR="0013659E" w:rsidRPr="00671020">
        <w:rPr>
          <w:rFonts w:ascii="Times New Roman" w:hAnsi="Times New Roman" w:cs="Times New Roman"/>
          <w:sz w:val="24"/>
        </w:rPr>
        <w:t xml:space="preserve"> or as an orthogonal polynomial with </w:t>
      </w:r>
      <w:r w:rsidR="00CB32B7">
        <w:rPr>
          <w:rFonts w:ascii="Times New Roman" w:hAnsi="Times New Roman" w:cs="Times New Roman"/>
          <w:sz w:val="24"/>
        </w:rPr>
        <w:t>2</w:t>
      </w:r>
      <w:r w:rsidR="0013659E" w:rsidRPr="00671020">
        <w:rPr>
          <w:rFonts w:ascii="Times New Roman" w:hAnsi="Times New Roman" w:cs="Times New Roman"/>
          <w:sz w:val="24"/>
        </w:rPr>
        <w:t xml:space="preserve"> degrees (i.e., quadratic)</w:t>
      </w:r>
      <w:r w:rsidR="00664ECB">
        <w:rPr>
          <w:rFonts w:ascii="Times New Roman" w:hAnsi="Times New Roman" w:cs="Times New Roman"/>
          <w:sz w:val="24"/>
        </w:rPr>
        <w:t xml:space="preserve"> and</w:t>
      </w:r>
      <w:r w:rsidR="0013659E" w:rsidRPr="00671020">
        <w:rPr>
          <w:rFonts w:ascii="Times New Roman" w:hAnsi="Times New Roman" w:cs="Times New Roman"/>
          <w:sz w:val="24"/>
        </w:rPr>
        <w:t xml:space="preserve"> elevation was specified as either linear or as an orthogonal polynomial with </w:t>
      </w:r>
      <w:commentRangeStart w:id="33"/>
      <w:commentRangeStart w:id="34"/>
      <w:commentRangeStart w:id="35"/>
      <w:r w:rsidR="00416105">
        <w:rPr>
          <w:rFonts w:ascii="Times New Roman" w:hAnsi="Times New Roman" w:cs="Times New Roman"/>
          <w:sz w:val="24"/>
        </w:rPr>
        <w:t>4</w:t>
      </w:r>
      <w:r w:rsidR="0013659E" w:rsidRPr="00671020">
        <w:rPr>
          <w:rFonts w:ascii="Times New Roman" w:hAnsi="Times New Roman" w:cs="Times New Roman"/>
          <w:sz w:val="24"/>
        </w:rPr>
        <w:t xml:space="preserve"> degrees</w:t>
      </w:r>
      <w:commentRangeEnd w:id="33"/>
      <w:r w:rsidR="00664ECB">
        <w:rPr>
          <w:rStyle w:val="CommentReference"/>
        </w:rPr>
        <w:commentReference w:id="33"/>
      </w:r>
      <w:commentRangeEnd w:id="34"/>
      <w:r w:rsidR="002B3053">
        <w:rPr>
          <w:rStyle w:val="CommentReference"/>
        </w:rPr>
        <w:commentReference w:id="34"/>
      </w:r>
      <w:commentRangeEnd w:id="35"/>
      <w:r w:rsidR="000D5498">
        <w:rPr>
          <w:rStyle w:val="CommentReference"/>
        </w:rPr>
        <w:commentReference w:id="35"/>
      </w:r>
      <w:r w:rsidR="003B4AC5" w:rsidRPr="00671020">
        <w:rPr>
          <w:rFonts w:ascii="Times New Roman" w:hAnsi="Times New Roman" w:cs="Times New Roman"/>
          <w:sz w:val="24"/>
        </w:rPr>
        <w:t xml:space="preserve"> (Table</w:t>
      </w:r>
      <w:r w:rsidR="00ED701B">
        <w:rPr>
          <w:rFonts w:ascii="Times New Roman" w:hAnsi="Times New Roman" w:cs="Times New Roman"/>
          <w:sz w:val="24"/>
        </w:rPr>
        <w:t xml:space="preserve"> 3</w:t>
      </w:r>
      <w:r w:rsidR="003B4AC5" w:rsidRPr="00671020">
        <w:rPr>
          <w:rFonts w:ascii="Times New Roman" w:hAnsi="Times New Roman" w:cs="Times New Roman"/>
          <w:sz w:val="24"/>
        </w:rPr>
        <w:t>)</w:t>
      </w:r>
      <w:r w:rsidR="0013659E" w:rsidRPr="00671020">
        <w:rPr>
          <w:rFonts w:ascii="Times New Roman" w:hAnsi="Times New Roman" w:cs="Times New Roman"/>
          <w:sz w:val="24"/>
        </w:rPr>
        <w:t xml:space="preserve">. </w:t>
      </w:r>
      <w:r w:rsidR="00893C35" w:rsidRPr="00671020">
        <w:rPr>
          <w:rFonts w:ascii="Times New Roman" w:hAnsi="Times New Roman" w:cs="Times New Roman"/>
          <w:sz w:val="24"/>
        </w:rPr>
        <w:t>For 6 s</w:t>
      </w:r>
      <w:r w:rsidR="0013659E" w:rsidRPr="00671020">
        <w:rPr>
          <w:rFonts w:ascii="Times New Roman" w:hAnsi="Times New Roman" w:cs="Times New Roman"/>
          <w:sz w:val="24"/>
        </w:rPr>
        <w:t>pecies</w:t>
      </w:r>
      <w:r w:rsidR="00893C35" w:rsidRPr="00671020">
        <w:rPr>
          <w:rFonts w:ascii="Times New Roman" w:hAnsi="Times New Roman" w:cs="Times New Roman"/>
          <w:sz w:val="24"/>
        </w:rPr>
        <w:t xml:space="preserve"> (BTBW, BHVI, CAWA, LEFL, SUTA, VEER; </w:t>
      </w:r>
      <w:r w:rsidR="00416105">
        <w:rPr>
          <w:rFonts w:ascii="Times New Roman" w:hAnsi="Times New Roman" w:cs="Times New Roman"/>
          <w:sz w:val="24"/>
        </w:rPr>
        <w:t>4</w:t>
      </w:r>
      <w:r w:rsidR="00893C35" w:rsidRPr="00671020">
        <w:rPr>
          <w:rFonts w:ascii="Times New Roman" w:hAnsi="Times New Roman" w:cs="Times New Roman"/>
          <w:sz w:val="24"/>
        </w:rPr>
        <w:t xml:space="preserve">-letter codes correspond to species in Table 1) whose relationship with elevation may vary with latitude (e.g., species with trailing-edge populations in the southern Appalachian Mountains), I </w:t>
      </w:r>
      <w:r w:rsidR="00A01BC2" w:rsidRPr="00671020">
        <w:rPr>
          <w:rFonts w:ascii="Times New Roman" w:hAnsi="Times New Roman" w:cs="Times New Roman"/>
          <w:sz w:val="24"/>
        </w:rPr>
        <w:t>modeled the route-level annual total counts as a function of</w:t>
      </w:r>
      <w:r w:rsidR="00893C35" w:rsidRPr="00671020">
        <w:rPr>
          <w:rFonts w:ascii="Times New Roman" w:hAnsi="Times New Roman" w:cs="Times New Roman"/>
          <w:sz w:val="24"/>
        </w:rPr>
        <w:t xml:space="preserve"> latitude + elevation + latitude × elevation</w:t>
      </w:r>
      <w:r w:rsidR="00C668E1" w:rsidRPr="00671020">
        <w:rPr>
          <w:rFonts w:ascii="Times New Roman" w:hAnsi="Times New Roman" w:cs="Times New Roman"/>
          <w:sz w:val="24"/>
        </w:rPr>
        <w:t>, plus the climate and land cover variables</w:t>
      </w:r>
      <w:r w:rsidR="00893C35" w:rsidRPr="00671020">
        <w:rPr>
          <w:rFonts w:ascii="Times New Roman" w:hAnsi="Times New Roman" w:cs="Times New Roman"/>
          <w:sz w:val="24"/>
        </w:rPr>
        <w:t xml:space="preserve"> </w:t>
      </w:r>
      <w:r w:rsidR="003129C5" w:rsidRPr="00671020">
        <w:rPr>
          <w:rFonts w:ascii="Times New Roman" w:hAnsi="Times New Roman" w:cs="Times New Roman"/>
          <w:sz w:val="24"/>
        </w:rPr>
        <w:t>(Table 3)</w:t>
      </w:r>
      <w:r w:rsidR="00893C35" w:rsidRPr="00671020">
        <w:rPr>
          <w:rFonts w:ascii="Times New Roman" w:hAnsi="Times New Roman" w:cs="Times New Roman"/>
          <w:sz w:val="24"/>
        </w:rPr>
        <w:t>. For the remaining 8 species</w:t>
      </w:r>
      <w:r w:rsidR="003129C5" w:rsidRPr="00671020">
        <w:rPr>
          <w:rFonts w:ascii="Times New Roman" w:hAnsi="Times New Roman" w:cs="Times New Roman"/>
          <w:sz w:val="24"/>
        </w:rPr>
        <w:t xml:space="preserve"> (CERW, EAWP, KEWA, REVI, SCTA, SWWA, WEWA, WOTH), which generally had a widespread distribution or whose relationship with elevation was generally constant across latitudes, I </w:t>
      </w:r>
      <w:r w:rsidR="00C668E1" w:rsidRPr="00671020">
        <w:rPr>
          <w:rFonts w:ascii="Times New Roman" w:hAnsi="Times New Roman" w:cs="Times New Roman"/>
          <w:sz w:val="24"/>
        </w:rPr>
        <w:t xml:space="preserve">modeled the route-level annual total counts as a function of </w:t>
      </w:r>
      <w:r w:rsidR="003129C5" w:rsidRPr="00671020">
        <w:rPr>
          <w:rFonts w:ascii="Times New Roman" w:hAnsi="Times New Roman" w:cs="Times New Roman"/>
          <w:sz w:val="24"/>
        </w:rPr>
        <w:t>latitude</w:t>
      </w:r>
      <w:r w:rsidR="003129C5" w:rsidRPr="00671020">
        <w:rPr>
          <w:rFonts w:ascii="Times New Roman" w:hAnsi="Times New Roman" w:cs="Times New Roman"/>
          <w:sz w:val="24"/>
          <w:vertAlign w:val="superscript"/>
        </w:rPr>
        <w:t>2</w:t>
      </w:r>
      <w:r w:rsidR="003129C5" w:rsidRPr="00671020">
        <w:rPr>
          <w:rFonts w:ascii="Times New Roman" w:hAnsi="Times New Roman" w:cs="Times New Roman"/>
          <w:sz w:val="24"/>
        </w:rPr>
        <w:t xml:space="preserve"> + elevation</w:t>
      </w:r>
      <w:r w:rsidR="003129C5" w:rsidRPr="00671020">
        <w:rPr>
          <w:rFonts w:ascii="Times New Roman" w:hAnsi="Times New Roman" w:cs="Times New Roman"/>
          <w:sz w:val="24"/>
          <w:vertAlign w:val="superscript"/>
        </w:rPr>
        <w:t>4</w:t>
      </w:r>
      <w:r w:rsidR="00C668E1" w:rsidRPr="00671020">
        <w:rPr>
          <w:rFonts w:ascii="Times New Roman" w:hAnsi="Times New Roman" w:cs="Times New Roman"/>
          <w:sz w:val="24"/>
        </w:rPr>
        <w:t xml:space="preserve">, plus the climate and land cover variables </w:t>
      </w:r>
      <w:r w:rsidR="003B4AC5" w:rsidRPr="00671020">
        <w:rPr>
          <w:rFonts w:ascii="Times New Roman" w:hAnsi="Times New Roman" w:cs="Times New Roman"/>
          <w:sz w:val="24"/>
        </w:rPr>
        <w:t>(Table 3)</w:t>
      </w:r>
      <w:r w:rsidR="003129C5" w:rsidRPr="00671020">
        <w:rPr>
          <w:rFonts w:ascii="Times New Roman" w:hAnsi="Times New Roman" w:cs="Times New Roman"/>
          <w:sz w:val="24"/>
        </w:rPr>
        <w:t xml:space="preserve">. </w:t>
      </w:r>
      <w:r w:rsidR="0013659E" w:rsidRPr="00671020">
        <w:rPr>
          <w:rFonts w:ascii="Times New Roman" w:hAnsi="Times New Roman" w:cs="Times New Roman"/>
          <w:sz w:val="24"/>
        </w:rPr>
        <w:t xml:space="preserve">For all models, the </w:t>
      </w:r>
      <w:r w:rsidR="00416105">
        <w:rPr>
          <w:rFonts w:ascii="Times New Roman" w:hAnsi="Times New Roman" w:cs="Times New Roman"/>
          <w:sz w:val="24"/>
        </w:rPr>
        <w:t>4</w:t>
      </w:r>
      <w:r w:rsidR="0013659E" w:rsidRPr="00671020">
        <w:rPr>
          <w:rFonts w:ascii="Times New Roman" w:hAnsi="Times New Roman" w:cs="Times New Roman"/>
          <w:sz w:val="24"/>
        </w:rPr>
        <w:t xml:space="preserve"> climate variables were specified as orthogonal polynomials with </w:t>
      </w:r>
      <w:commentRangeStart w:id="36"/>
      <w:r w:rsidR="00CB32B7">
        <w:rPr>
          <w:rFonts w:ascii="Times New Roman" w:hAnsi="Times New Roman" w:cs="Times New Roman"/>
          <w:sz w:val="24"/>
        </w:rPr>
        <w:t>2</w:t>
      </w:r>
      <w:r w:rsidR="0013659E" w:rsidRPr="00671020">
        <w:rPr>
          <w:rFonts w:ascii="Times New Roman" w:hAnsi="Times New Roman" w:cs="Times New Roman"/>
          <w:sz w:val="24"/>
        </w:rPr>
        <w:t xml:space="preserve"> degrees </w:t>
      </w:r>
      <w:commentRangeEnd w:id="36"/>
      <w:r w:rsidR="00A056EF">
        <w:rPr>
          <w:rStyle w:val="CommentReference"/>
        </w:rPr>
        <w:commentReference w:id="36"/>
      </w:r>
      <w:r w:rsidR="0013659E" w:rsidRPr="00671020">
        <w:rPr>
          <w:rFonts w:ascii="Times New Roman" w:hAnsi="Times New Roman" w:cs="Times New Roman"/>
          <w:sz w:val="24"/>
        </w:rPr>
        <w:t xml:space="preserve">and the </w:t>
      </w:r>
      <w:r w:rsidR="00CB32B7">
        <w:rPr>
          <w:rFonts w:ascii="Times New Roman" w:hAnsi="Times New Roman" w:cs="Times New Roman"/>
          <w:sz w:val="24"/>
        </w:rPr>
        <w:t>3</w:t>
      </w:r>
      <w:r w:rsidR="0013659E" w:rsidRPr="00671020">
        <w:rPr>
          <w:rFonts w:ascii="Times New Roman" w:hAnsi="Times New Roman" w:cs="Times New Roman"/>
          <w:sz w:val="24"/>
        </w:rPr>
        <w:t xml:space="preserve"> land cover variables were specified as linear.</w:t>
      </w:r>
      <w:r w:rsidR="00002BD3" w:rsidRPr="00671020">
        <w:rPr>
          <w:rFonts w:ascii="Times New Roman" w:hAnsi="Times New Roman" w:cs="Times New Roman"/>
          <w:sz w:val="24"/>
        </w:rPr>
        <w:t xml:space="preserve"> </w:t>
      </w:r>
    </w:p>
    <w:p w14:paraId="4432D50E" w14:textId="7B3914AB" w:rsidR="00C16596" w:rsidRPr="00671020" w:rsidRDefault="00DA5C5C" w:rsidP="00C3099C">
      <w:pPr>
        <w:spacing w:line="276" w:lineRule="auto"/>
        <w:ind w:firstLine="720"/>
        <w:rPr>
          <w:rFonts w:ascii="Times New Roman" w:hAnsi="Times New Roman" w:cs="Times New Roman"/>
          <w:sz w:val="24"/>
        </w:rPr>
      </w:pPr>
      <w:r w:rsidRPr="00671020">
        <w:rPr>
          <w:rFonts w:ascii="Times New Roman" w:hAnsi="Times New Roman" w:cs="Times New Roman"/>
          <w:sz w:val="24"/>
        </w:rPr>
        <w:t>Because my data included</w:t>
      </w:r>
      <w:r w:rsidR="003B4AC5" w:rsidRPr="00671020">
        <w:rPr>
          <w:rFonts w:ascii="Times New Roman" w:hAnsi="Times New Roman" w:cs="Times New Roman"/>
          <w:sz w:val="24"/>
        </w:rPr>
        <w:t xml:space="preserve"> repeated observations at each route over time, a</w:t>
      </w:r>
      <w:r w:rsidR="00C16596" w:rsidRPr="00671020">
        <w:rPr>
          <w:rFonts w:ascii="Times New Roman" w:hAnsi="Times New Roman" w:cs="Times New Roman"/>
          <w:sz w:val="24"/>
        </w:rPr>
        <w:t xml:space="preserve">ll models included a random site effect for </w:t>
      </w:r>
      <w:r w:rsidR="00DC325C">
        <w:rPr>
          <w:rFonts w:ascii="Times New Roman" w:hAnsi="Times New Roman" w:cs="Times New Roman"/>
          <w:sz w:val="24"/>
        </w:rPr>
        <w:t xml:space="preserve">log </w:t>
      </w:r>
      <w:r w:rsidR="00C16596" w:rsidRPr="00671020">
        <w:rPr>
          <w:rFonts w:ascii="Times New Roman" w:hAnsi="Times New Roman" w:cs="Times New Roman"/>
          <w:sz w:val="24"/>
        </w:rPr>
        <w:t xml:space="preserve">expected count. </w:t>
      </w:r>
      <w:commentRangeStart w:id="37"/>
      <w:commentRangeStart w:id="38"/>
      <w:commentRangeStart w:id="39"/>
      <w:commentRangeStart w:id="40"/>
      <w:r w:rsidR="003B4AC5" w:rsidRPr="00671020">
        <w:rPr>
          <w:rFonts w:ascii="Times New Roman" w:hAnsi="Times New Roman" w:cs="Times New Roman"/>
          <w:sz w:val="24"/>
        </w:rPr>
        <w:t>In addition, I</w:t>
      </w:r>
      <w:r w:rsidR="00981F18" w:rsidRPr="00671020">
        <w:rPr>
          <w:rFonts w:ascii="Times New Roman" w:hAnsi="Times New Roman" w:cs="Times New Roman"/>
          <w:sz w:val="24"/>
        </w:rPr>
        <w:t xml:space="preserve"> </w:t>
      </w:r>
      <w:r w:rsidRPr="00671020">
        <w:rPr>
          <w:rFonts w:ascii="Times New Roman" w:hAnsi="Times New Roman" w:cs="Times New Roman"/>
          <w:sz w:val="24"/>
        </w:rPr>
        <w:t xml:space="preserve">accounted for spatial autocorrelation in species count distributions by </w:t>
      </w:r>
      <w:r w:rsidR="003B4AC5" w:rsidRPr="00671020">
        <w:rPr>
          <w:rFonts w:ascii="Times New Roman" w:hAnsi="Times New Roman" w:cs="Times New Roman"/>
          <w:sz w:val="24"/>
        </w:rPr>
        <w:t>buil</w:t>
      </w:r>
      <w:r w:rsidRPr="00671020">
        <w:rPr>
          <w:rFonts w:ascii="Times New Roman" w:hAnsi="Times New Roman" w:cs="Times New Roman"/>
          <w:sz w:val="24"/>
        </w:rPr>
        <w:t>ding</w:t>
      </w:r>
      <w:r w:rsidR="003B4AC5" w:rsidRPr="00671020">
        <w:rPr>
          <w:rFonts w:ascii="Times New Roman" w:hAnsi="Times New Roman" w:cs="Times New Roman"/>
          <w:sz w:val="24"/>
        </w:rPr>
        <w:t xml:space="preserve"> </w:t>
      </w:r>
      <w:r w:rsidR="00CB32B7">
        <w:rPr>
          <w:rFonts w:ascii="Times New Roman" w:hAnsi="Times New Roman" w:cs="Times New Roman"/>
          <w:sz w:val="24"/>
        </w:rPr>
        <w:t>2</w:t>
      </w:r>
      <w:r w:rsidR="003B4AC5" w:rsidRPr="00671020">
        <w:rPr>
          <w:rFonts w:ascii="Times New Roman" w:hAnsi="Times New Roman" w:cs="Times New Roman"/>
          <w:sz w:val="24"/>
        </w:rPr>
        <w:t xml:space="preserve"> groups of models --- those with and without spatial dependence. </w:t>
      </w:r>
      <w:r w:rsidRPr="00671020">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sidRPr="00671020">
        <w:rPr>
          <w:rFonts w:ascii="Times New Roman" w:hAnsi="Times New Roman" w:cs="Times New Roman"/>
          <w:sz w:val="24"/>
        </w:rPr>
        <w:t xml:space="preserve">spatial </w:t>
      </w:r>
      <w:r w:rsidR="00646ED1" w:rsidRPr="00671020">
        <w:rPr>
          <w:rFonts w:ascii="Times New Roman" w:hAnsi="Times New Roman" w:cs="Times New Roman"/>
          <w:sz w:val="24"/>
        </w:rPr>
        <w:t>relatedness among route-level annual total counts</w:t>
      </w:r>
      <w:r w:rsidRPr="00671020">
        <w:rPr>
          <w:rFonts w:ascii="Times New Roman" w:hAnsi="Times New Roman" w:cs="Times New Roman"/>
          <w:sz w:val="24"/>
        </w:rPr>
        <w:t xml:space="preserve"> into these models, I included spatial random effects</w:t>
      </w:r>
      <w:r w:rsidR="002C3899" w:rsidRPr="00671020">
        <w:rPr>
          <w:rFonts w:ascii="Times New Roman" w:hAnsi="Times New Roman" w:cs="Times New Roman"/>
          <w:sz w:val="24"/>
        </w:rPr>
        <w:t xml:space="preserve"> and assumed </w:t>
      </w:r>
      <w:r w:rsidR="004A49CB" w:rsidRPr="00671020">
        <w:rPr>
          <w:rFonts w:ascii="Times New Roman" w:hAnsi="Times New Roman" w:cs="Times New Roman"/>
          <w:sz w:val="24"/>
        </w:rPr>
        <w:t xml:space="preserve">that the spatial process follows </w:t>
      </w:r>
      <w:r w:rsidR="002C3899" w:rsidRPr="00671020">
        <w:rPr>
          <w:rFonts w:ascii="Times New Roman" w:hAnsi="Times New Roman" w:cs="Times New Roman"/>
          <w:sz w:val="24"/>
        </w:rPr>
        <w:t xml:space="preserve">an exponential covariance structure </w:t>
      </w:r>
      <w:r w:rsidR="002C3899" w:rsidRPr="00671020">
        <w:rPr>
          <w:rFonts w:ascii="Times New Roman" w:hAnsi="Times New Roman" w:cs="Times New Roman"/>
          <w:sz w:val="24"/>
        </w:rPr>
        <w:fldChar w:fldCharType="begin" w:fldLock="1"/>
      </w:r>
      <w:r w:rsidR="00537E3F" w:rsidRPr="00671020">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sidRPr="00671020">
        <w:rPr>
          <w:rFonts w:ascii="Times New Roman" w:hAnsi="Times New Roman" w:cs="Times New Roman"/>
          <w:sz w:val="24"/>
        </w:rPr>
        <w:fldChar w:fldCharType="separate"/>
      </w:r>
      <w:r w:rsidR="004A49CB" w:rsidRPr="00671020">
        <w:rPr>
          <w:rFonts w:ascii="Times New Roman" w:hAnsi="Times New Roman" w:cs="Times New Roman"/>
          <w:noProof/>
          <w:sz w:val="24"/>
        </w:rPr>
        <w:t>(Banerjee et al. 2003, Royle and Wikle 2005)</w:t>
      </w:r>
      <w:r w:rsidR="002C3899" w:rsidRPr="00671020">
        <w:rPr>
          <w:rFonts w:ascii="Times New Roman" w:hAnsi="Times New Roman" w:cs="Times New Roman"/>
          <w:sz w:val="24"/>
        </w:rPr>
        <w:fldChar w:fldCharType="end"/>
      </w:r>
      <w:r w:rsidR="002C3899" w:rsidRPr="00671020">
        <w:rPr>
          <w:rFonts w:ascii="Times New Roman" w:hAnsi="Times New Roman" w:cs="Times New Roman"/>
          <w:sz w:val="24"/>
        </w:rPr>
        <w:t>.</w:t>
      </w:r>
      <w:r w:rsidR="00563EEF" w:rsidRPr="00671020">
        <w:rPr>
          <w:rFonts w:ascii="Times New Roman" w:hAnsi="Times New Roman" w:cs="Times New Roman"/>
          <w:sz w:val="24"/>
        </w:rPr>
        <w:t xml:space="preserve"> </w:t>
      </w:r>
      <w:r w:rsidRPr="00671020">
        <w:rPr>
          <w:rFonts w:ascii="Times New Roman" w:hAnsi="Times New Roman" w:cs="Times New Roman"/>
          <w:sz w:val="24"/>
        </w:rPr>
        <w:t xml:space="preserve">Four species </w:t>
      </w:r>
      <w:r w:rsidR="00C3099C" w:rsidRPr="00671020">
        <w:rPr>
          <w:rFonts w:ascii="Times New Roman" w:hAnsi="Times New Roman" w:cs="Times New Roman"/>
          <w:sz w:val="24"/>
        </w:rPr>
        <w:t xml:space="preserve">were abundant and widespread across the study region, and spatial models for </w:t>
      </w:r>
      <w:commentRangeStart w:id="41"/>
      <w:r w:rsidR="00C3099C" w:rsidRPr="00671020">
        <w:rPr>
          <w:rFonts w:ascii="Times New Roman" w:hAnsi="Times New Roman" w:cs="Times New Roman"/>
          <w:sz w:val="24"/>
        </w:rPr>
        <w:t>them yielded a poor fit</w:t>
      </w:r>
      <w:commentRangeEnd w:id="41"/>
      <w:r w:rsidR="00DC325C">
        <w:rPr>
          <w:rStyle w:val="CommentReference"/>
        </w:rPr>
        <w:commentReference w:id="41"/>
      </w:r>
      <w:r w:rsidR="00C3099C" w:rsidRPr="00671020">
        <w:rPr>
          <w:rFonts w:ascii="Times New Roman" w:hAnsi="Times New Roman" w:cs="Times New Roman"/>
          <w:sz w:val="24"/>
        </w:rPr>
        <w:t xml:space="preserve">. For these species, </w:t>
      </w:r>
      <w:r w:rsidR="00421641" w:rsidRPr="00671020">
        <w:rPr>
          <w:rFonts w:ascii="Times New Roman" w:hAnsi="Times New Roman" w:cs="Times New Roman"/>
          <w:sz w:val="24"/>
        </w:rPr>
        <w:t xml:space="preserve">I built models without spatial dependence </w:t>
      </w:r>
      <w:r w:rsidR="00C3099C" w:rsidRPr="00671020">
        <w:rPr>
          <w:rFonts w:ascii="Times New Roman" w:hAnsi="Times New Roman" w:cs="Times New Roman"/>
          <w:sz w:val="24"/>
        </w:rPr>
        <w:t>but</w:t>
      </w:r>
      <w:r w:rsidR="00421641" w:rsidRPr="00671020">
        <w:rPr>
          <w:rFonts w:ascii="Times New Roman" w:hAnsi="Times New Roman" w:cs="Times New Roman"/>
          <w:sz w:val="24"/>
        </w:rPr>
        <w:t xml:space="preserve"> incorporated site-level random effects for the </w:t>
      </w:r>
      <w:r w:rsidR="00C3099C" w:rsidRPr="00671020">
        <w:rPr>
          <w:rFonts w:ascii="Times New Roman" w:hAnsi="Times New Roman" w:cs="Times New Roman"/>
          <w:sz w:val="24"/>
        </w:rPr>
        <w:t xml:space="preserve">negative binomial </w:t>
      </w:r>
      <w:r w:rsidR="00421641" w:rsidRPr="00671020">
        <w:rPr>
          <w:rFonts w:ascii="Times New Roman" w:hAnsi="Times New Roman" w:cs="Times New Roman"/>
          <w:sz w:val="24"/>
        </w:rPr>
        <w:t>dispersion parameter</w:t>
      </w:r>
      <w:r w:rsidR="00C3099C" w:rsidRPr="00671020">
        <w:rPr>
          <w:rFonts w:ascii="Times New Roman" w:hAnsi="Times New Roman" w:cs="Times New Roman"/>
          <w:sz w:val="24"/>
        </w:rPr>
        <w:t xml:space="preserve"> because they exhibited substantial region variation in counts.</w:t>
      </w:r>
      <w:commentRangeEnd w:id="37"/>
      <w:r w:rsidR="00DC325C">
        <w:rPr>
          <w:rStyle w:val="CommentReference"/>
        </w:rPr>
        <w:commentReference w:id="37"/>
      </w:r>
      <w:commentRangeEnd w:id="38"/>
      <w:r w:rsidR="002B3053">
        <w:rPr>
          <w:rStyle w:val="CommentReference"/>
        </w:rPr>
        <w:commentReference w:id="38"/>
      </w:r>
      <w:commentRangeEnd w:id="39"/>
      <w:r w:rsidR="00EF4F22">
        <w:rPr>
          <w:rStyle w:val="CommentReference"/>
        </w:rPr>
        <w:commentReference w:id="39"/>
      </w:r>
      <w:commentRangeEnd w:id="40"/>
      <w:r w:rsidR="00EF4F22">
        <w:rPr>
          <w:rStyle w:val="CommentReference"/>
        </w:rPr>
        <w:commentReference w:id="40"/>
      </w:r>
    </w:p>
    <w:p w14:paraId="2E0DC1ED" w14:textId="66DB3753" w:rsidR="00DE3843" w:rsidRPr="00671020" w:rsidRDefault="0040132A" w:rsidP="00713E08">
      <w:pPr>
        <w:spacing w:line="276" w:lineRule="auto"/>
        <w:ind w:firstLine="720"/>
        <w:rPr>
          <w:rFonts w:ascii="Times New Roman" w:hAnsi="Times New Roman" w:cs="Times New Roman"/>
          <w:sz w:val="24"/>
        </w:rPr>
      </w:pPr>
      <w:commentRangeStart w:id="42"/>
      <w:commentRangeStart w:id="43"/>
      <w:commentRangeStart w:id="44"/>
      <w:r w:rsidRPr="00671020">
        <w:rPr>
          <w:rFonts w:ascii="Times New Roman" w:hAnsi="Times New Roman" w:cs="Times New Roman"/>
          <w:sz w:val="24"/>
        </w:rPr>
        <w:t xml:space="preserve">For all parameters </w:t>
      </w:r>
      <w:commentRangeEnd w:id="42"/>
      <w:r w:rsidR="00DC325C">
        <w:rPr>
          <w:rStyle w:val="CommentReference"/>
        </w:rPr>
        <w:commentReference w:id="42"/>
      </w:r>
      <w:commentRangeEnd w:id="43"/>
      <w:r w:rsidR="002B3053">
        <w:rPr>
          <w:rStyle w:val="CommentReference"/>
        </w:rPr>
        <w:commentReference w:id="43"/>
      </w:r>
      <w:commentRangeEnd w:id="44"/>
      <w:r w:rsidR="00EF4F22">
        <w:rPr>
          <w:rStyle w:val="CommentReference"/>
        </w:rPr>
        <w:commentReference w:id="44"/>
      </w:r>
      <w:r w:rsidRPr="00671020">
        <w:rPr>
          <w:rFonts w:ascii="Times New Roman" w:hAnsi="Times New Roman" w:cs="Times New Roman"/>
          <w:sz w:val="24"/>
        </w:rPr>
        <w:t xml:space="preserve">in each model, I used </w:t>
      </w:r>
      <w:r w:rsidR="00DC325C">
        <w:rPr>
          <w:rFonts w:ascii="Times New Roman" w:hAnsi="Times New Roman" w:cs="Times New Roman"/>
          <w:sz w:val="24"/>
        </w:rPr>
        <w:t>low information</w:t>
      </w:r>
      <w:r w:rsidRPr="00671020">
        <w:rPr>
          <w:rFonts w:ascii="Times New Roman" w:hAnsi="Times New Roman" w:cs="Times New Roman"/>
          <w:sz w:val="24"/>
        </w:rPr>
        <w:t xml:space="preserve"> (i.e., vague) prior distributions</w:t>
      </w:r>
      <w:r w:rsidR="00FE6891" w:rsidRPr="00671020">
        <w:rPr>
          <w:rFonts w:ascii="Times New Roman" w:hAnsi="Times New Roman" w:cs="Times New Roman"/>
          <w:sz w:val="24"/>
        </w:rPr>
        <w:t xml:space="preserve">, which are listed in </w:t>
      </w:r>
      <w:r w:rsidR="000D161C" w:rsidRPr="00671020">
        <w:rPr>
          <w:rFonts w:ascii="Times New Roman" w:hAnsi="Times New Roman" w:cs="Times New Roman"/>
          <w:sz w:val="24"/>
        </w:rPr>
        <w:t>Appendi</w:t>
      </w:r>
      <w:r w:rsidR="008F00DF" w:rsidRPr="00671020">
        <w:rPr>
          <w:rFonts w:ascii="Times New Roman" w:hAnsi="Times New Roman" w:cs="Times New Roman"/>
          <w:sz w:val="24"/>
        </w:rPr>
        <w:t>ces</w:t>
      </w:r>
      <w:r w:rsidR="000D161C" w:rsidRPr="00671020">
        <w:rPr>
          <w:rFonts w:ascii="Times New Roman" w:hAnsi="Times New Roman" w:cs="Times New Roman"/>
          <w:sz w:val="24"/>
        </w:rPr>
        <w:t xml:space="preserve"> A</w:t>
      </w:r>
      <w:r w:rsidR="008F00DF" w:rsidRPr="00671020">
        <w:rPr>
          <w:rFonts w:ascii="Times New Roman" w:hAnsi="Times New Roman" w:cs="Times New Roman"/>
          <w:sz w:val="24"/>
        </w:rPr>
        <w:t xml:space="preserve"> and B</w:t>
      </w:r>
      <w:r w:rsidRPr="00671020">
        <w:rPr>
          <w:rFonts w:ascii="Times New Roman" w:hAnsi="Times New Roman" w:cs="Times New Roman"/>
          <w:sz w:val="24"/>
        </w:rPr>
        <w:t>. All gamma prior distributions, such as for the dispersion parameter</w:t>
      </w:r>
      <w:r w:rsidR="00906C63" w:rsidRPr="00671020">
        <w:rPr>
          <w:rFonts w:ascii="Times New Roman" w:hAnsi="Times New Roman" w:cs="Times New Roman"/>
          <w:sz w:val="24"/>
        </w:rPr>
        <w:t>,</w:t>
      </w:r>
      <w:r w:rsidRPr="00671020">
        <w:rPr>
          <w:rFonts w:ascii="Times New Roman" w:hAnsi="Times New Roman" w:cs="Times New Roman"/>
          <w:sz w:val="24"/>
        </w:rPr>
        <w:t xml:space="preserve"> had a shape parameter of 0.01 and rate parameter of 0.01</w:t>
      </w:r>
      <w:r w:rsidR="003F2D5B" w:rsidRPr="00671020">
        <w:rPr>
          <w:rFonts w:ascii="Times New Roman" w:hAnsi="Times New Roman" w:cs="Times New Roman"/>
          <w:sz w:val="24"/>
        </w:rPr>
        <w:t xml:space="preserve">, and all Gaussian prior distributions, such as for </w:t>
      </w:r>
      <w:r w:rsidR="00906C63" w:rsidRPr="00671020">
        <w:rPr>
          <w:rFonts w:ascii="Times New Roman" w:hAnsi="Times New Roman" w:cs="Times New Roman"/>
          <w:sz w:val="24"/>
        </w:rPr>
        <w:t xml:space="preserve">the </w:t>
      </w:r>
      <w:r w:rsidR="003F2D5B" w:rsidRPr="00671020">
        <w:rPr>
          <w:rFonts w:ascii="Times New Roman" w:hAnsi="Times New Roman" w:cs="Times New Roman"/>
          <w:sz w:val="24"/>
        </w:rPr>
        <w:t>slope coefficients for each site covariate, had a mean of 0 and precision of 0.01.</w:t>
      </w:r>
      <w:r w:rsidR="00DA4CD7" w:rsidRPr="00671020">
        <w:rPr>
          <w:rFonts w:ascii="Times New Roman" w:hAnsi="Times New Roman" w:cs="Times New Roman"/>
          <w:sz w:val="24"/>
        </w:rPr>
        <w:t xml:space="preserve"> </w:t>
      </w:r>
      <w:r w:rsidR="00646ED1" w:rsidRPr="00671020">
        <w:rPr>
          <w:rFonts w:ascii="Times New Roman" w:hAnsi="Times New Roman" w:cs="Times New Roman"/>
          <w:sz w:val="24"/>
        </w:rPr>
        <w:t xml:space="preserve">I </w:t>
      </w:r>
      <w:r w:rsidR="004A49CB" w:rsidRPr="00671020">
        <w:rPr>
          <w:rFonts w:ascii="Times New Roman" w:hAnsi="Times New Roman" w:cs="Times New Roman"/>
          <w:sz w:val="24"/>
        </w:rPr>
        <w:t>fit the models in JAGS (Plummer 2003)</w:t>
      </w:r>
      <w:r w:rsidR="00646ED1" w:rsidRPr="00671020">
        <w:rPr>
          <w:rFonts w:ascii="Times New Roman" w:hAnsi="Times New Roman" w:cs="Times New Roman"/>
          <w:sz w:val="24"/>
        </w:rPr>
        <w:t xml:space="preserve"> </w:t>
      </w:r>
      <w:r w:rsidR="00F1717F" w:rsidRPr="00671020">
        <w:rPr>
          <w:rFonts w:ascii="Times New Roman" w:hAnsi="Times New Roman" w:cs="Times New Roman"/>
          <w:sz w:val="24"/>
        </w:rPr>
        <w:t>using the “</w:t>
      </w:r>
      <w:proofErr w:type="spellStart"/>
      <w:r w:rsidR="00F1717F" w:rsidRPr="00671020">
        <w:rPr>
          <w:rFonts w:ascii="Times New Roman" w:hAnsi="Times New Roman" w:cs="Times New Roman"/>
          <w:sz w:val="24"/>
        </w:rPr>
        <w:t>jagsUI</w:t>
      </w:r>
      <w:proofErr w:type="spellEnd"/>
      <w:r w:rsidR="00F1717F" w:rsidRPr="00671020">
        <w:rPr>
          <w:rFonts w:ascii="Times New Roman" w:hAnsi="Times New Roman" w:cs="Times New Roman"/>
          <w:sz w:val="24"/>
        </w:rPr>
        <w:t>” package</w:t>
      </w:r>
      <w:r w:rsidR="004A49CB" w:rsidRPr="00671020">
        <w:rPr>
          <w:rFonts w:ascii="Times New Roman" w:hAnsi="Times New Roman" w:cs="Times New Roman"/>
          <w:sz w:val="24"/>
        </w:rPr>
        <w:t xml:space="preserve"> </w:t>
      </w:r>
      <w:r w:rsidR="00537E3F" w:rsidRPr="00671020">
        <w:rPr>
          <w:rFonts w:ascii="Times New Roman" w:hAnsi="Times New Roman" w:cs="Times New Roman"/>
          <w:sz w:val="24"/>
        </w:rPr>
        <w:fldChar w:fldCharType="begin" w:fldLock="1"/>
      </w:r>
      <w:r w:rsidR="00017956"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sidRPr="00671020">
        <w:rPr>
          <w:rFonts w:ascii="Times New Roman" w:hAnsi="Times New Roman" w:cs="Times New Roman"/>
          <w:sz w:val="24"/>
        </w:rPr>
        <w:fldChar w:fldCharType="separate"/>
      </w:r>
      <w:r w:rsidR="00537E3F" w:rsidRPr="00671020">
        <w:rPr>
          <w:rFonts w:ascii="Times New Roman" w:hAnsi="Times New Roman" w:cs="Times New Roman"/>
          <w:noProof/>
          <w:sz w:val="24"/>
        </w:rPr>
        <w:t>(Kellner and Meredith 2021)</w:t>
      </w:r>
      <w:r w:rsidR="00537E3F" w:rsidRPr="00671020">
        <w:rPr>
          <w:rFonts w:ascii="Times New Roman" w:hAnsi="Times New Roman" w:cs="Times New Roman"/>
          <w:sz w:val="24"/>
        </w:rPr>
        <w:fldChar w:fldCharType="end"/>
      </w:r>
      <w:r w:rsidR="00F1717F" w:rsidRPr="00671020">
        <w:rPr>
          <w:rFonts w:ascii="Times New Roman" w:hAnsi="Times New Roman" w:cs="Times New Roman"/>
          <w:sz w:val="24"/>
        </w:rPr>
        <w:t xml:space="preserve"> in Program R</w:t>
      </w:r>
      <w:r w:rsidR="004A49CB" w:rsidRPr="00671020">
        <w:rPr>
          <w:rFonts w:ascii="Times New Roman" w:hAnsi="Times New Roman" w:cs="Times New Roman"/>
          <w:sz w:val="24"/>
        </w:rPr>
        <w:t xml:space="preserve"> (R Core Team 2022)</w:t>
      </w:r>
      <w:r w:rsidR="00F1717F" w:rsidRPr="00671020">
        <w:rPr>
          <w:rFonts w:ascii="Times New Roman" w:hAnsi="Times New Roman" w:cs="Times New Roman"/>
          <w:sz w:val="24"/>
        </w:rPr>
        <w:t>.</w:t>
      </w:r>
      <w:r w:rsidR="00BC526A" w:rsidRPr="00671020">
        <w:rPr>
          <w:rFonts w:ascii="Times New Roman" w:hAnsi="Times New Roman" w:cs="Times New Roman"/>
          <w:sz w:val="24"/>
        </w:rPr>
        <w:t xml:space="preserve"> </w:t>
      </w:r>
      <w:r w:rsidR="000C151D" w:rsidRPr="00671020">
        <w:rPr>
          <w:rFonts w:ascii="Times New Roman" w:hAnsi="Times New Roman" w:cs="Times New Roman"/>
          <w:sz w:val="24"/>
        </w:rPr>
        <w:t>I used the “</w:t>
      </w:r>
      <w:proofErr w:type="spellStart"/>
      <w:r w:rsidR="000C151D" w:rsidRPr="00671020">
        <w:rPr>
          <w:rFonts w:ascii="Times New Roman" w:hAnsi="Times New Roman" w:cs="Times New Roman"/>
          <w:sz w:val="24"/>
        </w:rPr>
        <w:t>autojags</w:t>
      </w:r>
      <w:proofErr w:type="spellEnd"/>
      <w:r w:rsidR="000C151D" w:rsidRPr="00671020">
        <w:rPr>
          <w:rFonts w:ascii="Times New Roman" w:hAnsi="Times New Roman" w:cs="Times New Roman"/>
          <w:sz w:val="24"/>
        </w:rPr>
        <w:t xml:space="preserve">” function to run </w:t>
      </w:r>
      <w:r w:rsidR="00CB32B7">
        <w:rPr>
          <w:rFonts w:ascii="Times New Roman" w:hAnsi="Times New Roman" w:cs="Times New Roman"/>
          <w:sz w:val="24"/>
        </w:rPr>
        <w:t>3</w:t>
      </w:r>
      <w:r w:rsidR="00DE3843" w:rsidRPr="00671020">
        <w:rPr>
          <w:rFonts w:ascii="Times New Roman" w:hAnsi="Times New Roman" w:cs="Times New Roman"/>
          <w:sz w:val="24"/>
        </w:rPr>
        <w:t xml:space="preserve"> chains for each model</w:t>
      </w:r>
      <w:r w:rsidR="000C151D" w:rsidRPr="00671020">
        <w:rPr>
          <w:rFonts w:ascii="Times New Roman" w:hAnsi="Times New Roman" w:cs="Times New Roman"/>
          <w:sz w:val="24"/>
        </w:rPr>
        <w:t xml:space="preserve"> with a burn-in of 25,000 iterations, thinning rate of 50 iterations, and iteration increment of 50,000; models iteratively ran </w:t>
      </w:r>
      <w:r w:rsidR="00DE3843" w:rsidRPr="00671020">
        <w:rPr>
          <w:rFonts w:ascii="Times New Roman" w:hAnsi="Times New Roman" w:cs="Times New Roman"/>
          <w:sz w:val="24"/>
        </w:rPr>
        <w:t xml:space="preserve">until reasonable convergence (R̂ ≤ 1.1) was achieved </w:t>
      </w:r>
      <w:r w:rsidR="00017956" w:rsidRPr="00671020">
        <w:rPr>
          <w:rFonts w:ascii="Times New Roman" w:hAnsi="Times New Roman" w:cs="Times New Roman"/>
          <w:sz w:val="24"/>
        </w:rPr>
        <w:fldChar w:fldCharType="begin" w:fldLock="1"/>
      </w:r>
      <w:r w:rsidR="002C295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sidRPr="00671020">
        <w:rPr>
          <w:rFonts w:ascii="Times New Roman" w:hAnsi="Times New Roman" w:cs="Times New Roman"/>
          <w:sz w:val="24"/>
        </w:rPr>
        <w:fldChar w:fldCharType="separate"/>
      </w:r>
      <w:r w:rsidR="00017956" w:rsidRPr="00671020">
        <w:rPr>
          <w:rFonts w:ascii="Times New Roman" w:hAnsi="Times New Roman" w:cs="Times New Roman"/>
          <w:noProof/>
          <w:sz w:val="24"/>
        </w:rPr>
        <w:t>(Gelman et al. 2014)</w:t>
      </w:r>
      <w:r w:rsidR="00017956" w:rsidRPr="00671020">
        <w:rPr>
          <w:rFonts w:ascii="Times New Roman" w:hAnsi="Times New Roman" w:cs="Times New Roman"/>
          <w:sz w:val="24"/>
        </w:rPr>
        <w:fldChar w:fldCharType="end"/>
      </w:r>
      <w:r w:rsidR="000F6837" w:rsidRPr="00671020">
        <w:rPr>
          <w:rFonts w:ascii="Times New Roman" w:hAnsi="Times New Roman" w:cs="Times New Roman"/>
          <w:sz w:val="24"/>
        </w:rPr>
        <w:t>, resulting in</w:t>
      </w:r>
      <w:r w:rsidR="00B871A4" w:rsidRPr="00671020">
        <w:rPr>
          <w:rFonts w:ascii="Times New Roman" w:hAnsi="Times New Roman" w:cs="Times New Roman"/>
          <w:sz w:val="24"/>
        </w:rPr>
        <w:t xml:space="preserve"> a range of</w:t>
      </w:r>
      <w:r w:rsidR="000F6837" w:rsidRPr="00671020">
        <w:rPr>
          <w:rFonts w:ascii="Times New Roman" w:hAnsi="Times New Roman" w:cs="Times New Roman"/>
          <w:sz w:val="24"/>
        </w:rPr>
        <w:t xml:space="preserve"> 3,000 to 21,000 posterior draws</w:t>
      </w:r>
      <w:r w:rsidR="007A212D" w:rsidRPr="00671020">
        <w:rPr>
          <w:rFonts w:ascii="Times New Roman" w:hAnsi="Times New Roman" w:cs="Times New Roman"/>
          <w:sz w:val="24"/>
        </w:rPr>
        <w:t xml:space="preserve"> (Table </w:t>
      </w:r>
      <w:r w:rsidR="00ED701B">
        <w:rPr>
          <w:rFonts w:ascii="Times New Roman" w:hAnsi="Times New Roman" w:cs="Times New Roman"/>
          <w:sz w:val="24"/>
        </w:rPr>
        <w:t>3</w:t>
      </w:r>
      <w:r w:rsidR="007A212D" w:rsidRPr="00671020">
        <w:rPr>
          <w:rFonts w:ascii="Times New Roman" w:hAnsi="Times New Roman" w:cs="Times New Roman"/>
          <w:sz w:val="24"/>
        </w:rPr>
        <w:t>)</w:t>
      </w:r>
      <w:r w:rsidR="00017956" w:rsidRPr="00671020">
        <w:rPr>
          <w:rFonts w:ascii="Times New Roman" w:hAnsi="Times New Roman" w:cs="Times New Roman"/>
          <w:sz w:val="24"/>
        </w:rPr>
        <w:t>.</w:t>
      </w:r>
    </w:p>
    <w:p w14:paraId="45F5B883" w14:textId="6A7D14F6" w:rsidR="00E35B47" w:rsidRPr="00671020" w:rsidRDefault="00E35B47" w:rsidP="00713E08">
      <w:pPr>
        <w:spacing w:line="276" w:lineRule="auto"/>
        <w:ind w:firstLine="720"/>
        <w:rPr>
          <w:rFonts w:ascii="Times New Roman" w:hAnsi="Times New Roman" w:cs="Times New Roman"/>
          <w:sz w:val="24"/>
        </w:rPr>
      </w:pPr>
      <w:commentRangeStart w:id="45"/>
      <w:commentRangeStart w:id="46"/>
      <w:commentRangeStart w:id="47"/>
      <w:r w:rsidRPr="00671020">
        <w:rPr>
          <w:rFonts w:ascii="Times New Roman" w:hAnsi="Times New Roman" w:cs="Times New Roman"/>
          <w:sz w:val="24"/>
        </w:rPr>
        <w:t xml:space="preserve">Model </w:t>
      </w:r>
      <w:r w:rsidR="00646ED1" w:rsidRPr="00671020">
        <w:rPr>
          <w:rFonts w:ascii="Times New Roman" w:hAnsi="Times New Roman" w:cs="Times New Roman"/>
          <w:sz w:val="24"/>
        </w:rPr>
        <w:t>goodness-of-</w:t>
      </w:r>
      <w:r w:rsidRPr="00671020">
        <w:rPr>
          <w:rFonts w:ascii="Times New Roman" w:hAnsi="Times New Roman" w:cs="Times New Roman"/>
          <w:sz w:val="24"/>
        </w:rPr>
        <w:t>fit was assessed</w:t>
      </w:r>
      <w:r w:rsidR="00E52928" w:rsidRPr="00671020">
        <w:rPr>
          <w:rFonts w:ascii="Times New Roman" w:hAnsi="Times New Roman" w:cs="Times New Roman"/>
          <w:sz w:val="24"/>
        </w:rPr>
        <w:t xml:space="preserve"> </w:t>
      </w:r>
      <w:commentRangeEnd w:id="45"/>
      <w:r w:rsidR="00DC325C">
        <w:rPr>
          <w:rStyle w:val="CommentReference"/>
        </w:rPr>
        <w:commentReference w:id="45"/>
      </w:r>
      <w:commentRangeEnd w:id="46"/>
      <w:r w:rsidR="00EF4F22">
        <w:rPr>
          <w:rStyle w:val="CommentReference"/>
        </w:rPr>
        <w:commentReference w:id="46"/>
      </w:r>
      <w:commentRangeEnd w:id="47"/>
      <w:r w:rsidR="00EF4F22">
        <w:rPr>
          <w:rStyle w:val="CommentReference"/>
        </w:rPr>
        <w:commentReference w:id="47"/>
      </w:r>
      <w:r w:rsidR="00E52928" w:rsidRPr="00671020">
        <w:rPr>
          <w:rFonts w:ascii="Times New Roman" w:hAnsi="Times New Roman" w:cs="Times New Roman"/>
          <w:sz w:val="24"/>
        </w:rPr>
        <w:t>with posterior predictive checks</w:t>
      </w:r>
      <w:r w:rsidRPr="00671020">
        <w:rPr>
          <w:rFonts w:ascii="Times New Roman" w:hAnsi="Times New Roman" w:cs="Times New Roman"/>
          <w:sz w:val="24"/>
        </w:rPr>
        <w:t xml:space="preserve"> </w:t>
      </w:r>
      <w:r w:rsidR="00646ED1" w:rsidRPr="00671020">
        <w:rPr>
          <w:rFonts w:ascii="Times New Roman" w:hAnsi="Times New Roman" w:cs="Times New Roman"/>
          <w:sz w:val="24"/>
        </w:rPr>
        <w:t>that compare</w:t>
      </w:r>
      <w:r w:rsidR="0041782E" w:rsidRPr="00671020">
        <w:rPr>
          <w:rFonts w:ascii="Times New Roman" w:hAnsi="Times New Roman" w:cs="Times New Roman"/>
          <w:sz w:val="24"/>
        </w:rPr>
        <w:t>d</w:t>
      </w:r>
      <w:r w:rsidR="00646ED1" w:rsidRPr="00671020">
        <w:rPr>
          <w:rFonts w:ascii="Times New Roman" w:hAnsi="Times New Roman" w:cs="Times New Roman"/>
          <w:sz w:val="24"/>
        </w:rPr>
        <w:t xml:space="preserve"> parameter sets derived from the original data with those derived for a replicate (simulated data set); </w:t>
      </w:r>
      <w:r w:rsidR="00CE4A9A" w:rsidRPr="00671020">
        <w:rPr>
          <w:rFonts w:ascii="Times New Roman" w:hAnsi="Times New Roman" w:cs="Times New Roman"/>
          <w:sz w:val="24"/>
        </w:rPr>
        <w:t xml:space="preserve">significant differences between </w:t>
      </w:r>
      <w:r w:rsidR="00646ED1" w:rsidRPr="00671020">
        <w:rPr>
          <w:rFonts w:ascii="Times New Roman" w:hAnsi="Times New Roman" w:cs="Times New Roman"/>
          <w:sz w:val="24"/>
        </w:rPr>
        <w:t xml:space="preserve">the </w:t>
      </w:r>
      <w:r w:rsidR="00FF4C67" w:rsidRPr="00671020">
        <w:rPr>
          <w:rFonts w:ascii="Times New Roman" w:hAnsi="Times New Roman" w:cs="Times New Roman"/>
          <w:sz w:val="24"/>
        </w:rPr>
        <w:t xml:space="preserve">observed </w:t>
      </w:r>
      <w:r w:rsidR="00CE4A9A" w:rsidRPr="00671020">
        <w:rPr>
          <w:rFonts w:ascii="Times New Roman" w:hAnsi="Times New Roman" w:cs="Times New Roman"/>
          <w:sz w:val="24"/>
        </w:rPr>
        <w:t xml:space="preserve">and </w:t>
      </w:r>
      <w:r w:rsidR="00FF4C67" w:rsidRPr="00671020">
        <w:rPr>
          <w:rFonts w:ascii="Times New Roman" w:hAnsi="Times New Roman" w:cs="Times New Roman"/>
          <w:sz w:val="24"/>
        </w:rPr>
        <w:t>simulated data</w:t>
      </w:r>
      <w:r w:rsidR="00CE4A9A" w:rsidRPr="00671020">
        <w:rPr>
          <w:rFonts w:ascii="Times New Roman" w:hAnsi="Times New Roman" w:cs="Times New Roman"/>
          <w:sz w:val="24"/>
        </w:rPr>
        <w:t xml:space="preserve"> would indicate that</w:t>
      </w:r>
      <w:r w:rsidR="00FF4C67" w:rsidRPr="00671020">
        <w:rPr>
          <w:rFonts w:ascii="Times New Roman" w:hAnsi="Times New Roman" w:cs="Times New Roman"/>
          <w:sz w:val="24"/>
        </w:rPr>
        <w:t xml:space="preserve"> model </w:t>
      </w:r>
      <w:r w:rsidR="00FF4C67" w:rsidRPr="00671020">
        <w:rPr>
          <w:rFonts w:ascii="Times New Roman" w:hAnsi="Times New Roman" w:cs="Times New Roman"/>
          <w:sz w:val="24"/>
        </w:rPr>
        <w:lastRenderedPageBreak/>
        <w:t xml:space="preserve">assumptions </w:t>
      </w:r>
      <w:r w:rsidR="0041782E" w:rsidRPr="00671020">
        <w:rPr>
          <w:rFonts w:ascii="Times New Roman" w:hAnsi="Times New Roman" w:cs="Times New Roman"/>
          <w:sz w:val="24"/>
        </w:rPr>
        <w:t>were</w:t>
      </w:r>
      <w:r w:rsidR="00FF4C67" w:rsidRPr="00671020">
        <w:rPr>
          <w:rFonts w:ascii="Times New Roman" w:hAnsi="Times New Roman" w:cs="Times New Roman"/>
          <w:sz w:val="24"/>
        </w:rPr>
        <w:t xml:space="preserve"> </w:t>
      </w:r>
      <w:r w:rsidR="00CE4A9A" w:rsidRPr="00671020">
        <w:rPr>
          <w:rFonts w:ascii="Times New Roman" w:hAnsi="Times New Roman" w:cs="Times New Roman"/>
          <w:sz w:val="24"/>
        </w:rPr>
        <w:t xml:space="preserve">not </w:t>
      </w:r>
      <w:r w:rsidR="00FF4C67" w:rsidRPr="00671020">
        <w:rPr>
          <w:rFonts w:ascii="Times New Roman" w:hAnsi="Times New Roman" w:cs="Times New Roman"/>
          <w:sz w:val="24"/>
        </w:rPr>
        <w:t xml:space="preserve">being met </w:t>
      </w:r>
      <w:r w:rsidR="00FF4C67" w:rsidRPr="00671020">
        <w:rPr>
          <w:rFonts w:ascii="Times New Roman" w:hAnsi="Times New Roman" w:cs="Times New Roman"/>
          <w:sz w:val="24"/>
        </w:rPr>
        <w:fldChar w:fldCharType="begin" w:fldLock="1"/>
      </w:r>
      <w:r w:rsidR="00FF4C67" w:rsidRPr="00671020">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(Conn et al. 2018)</w:t>
      </w:r>
      <w:r w:rsidR="00FF4C67" w:rsidRPr="00671020">
        <w:rPr>
          <w:rFonts w:ascii="Times New Roman" w:hAnsi="Times New Roman" w:cs="Times New Roman"/>
          <w:sz w:val="24"/>
        </w:rPr>
        <w:fldChar w:fldCharType="end"/>
      </w:r>
      <w:r w:rsidR="00FF4C67" w:rsidRPr="00671020">
        <w:rPr>
          <w:rFonts w:ascii="Times New Roman" w:hAnsi="Times New Roman" w:cs="Times New Roman"/>
          <w:sz w:val="24"/>
        </w:rPr>
        <w:t xml:space="preserve">. To </w:t>
      </w:r>
      <w:r w:rsidR="00FD15CE" w:rsidRPr="00671020">
        <w:rPr>
          <w:rFonts w:ascii="Times New Roman" w:hAnsi="Times New Roman" w:cs="Times New Roman"/>
          <w:sz w:val="24"/>
        </w:rPr>
        <w:t xml:space="preserve">compare the </w:t>
      </w:r>
      <w:r w:rsidR="00CB32B7">
        <w:rPr>
          <w:rFonts w:ascii="Times New Roman" w:hAnsi="Times New Roman" w:cs="Times New Roman"/>
          <w:sz w:val="24"/>
        </w:rPr>
        <w:t>2</w:t>
      </w:r>
      <w:r w:rsidR="00FD15CE" w:rsidRPr="00671020">
        <w:rPr>
          <w:rFonts w:ascii="Times New Roman" w:hAnsi="Times New Roman" w:cs="Times New Roman"/>
          <w:sz w:val="24"/>
        </w:rPr>
        <w:t xml:space="preserve"> data sets</w:t>
      </w:r>
      <w:r w:rsidR="00FF4C67" w:rsidRPr="00671020">
        <w:rPr>
          <w:rFonts w:ascii="Times New Roman" w:hAnsi="Times New Roman" w:cs="Times New Roman"/>
          <w:sz w:val="24"/>
        </w:rPr>
        <w:t xml:space="preserve">, I </w:t>
      </w:r>
      <w:r w:rsidR="00DC325C">
        <w:rPr>
          <w:rFonts w:ascii="Times New Roman" w:hAnsi="Times New Roman" w:cs="Times New Roman"/>
          <w:sz w:val="24"/>
        </w:rPr>
        <w:t xml:space="preserve">used </w:t>
      </w:r>
      <w:r w:rsidRPr="00671020">
        <w:rPr>
          <w:rFonts w:ascii="Times New Roman" w:hAnsi="Times New Roman" w:cs="Times New Roman"/>
          <w:sz w:val="24"/>
        </w:rPr>
        <w:t xml:space="preserve">the </w:t>
      </w:r>
      <w:r w:rsidR="00DC325C">
        <w:rPr>
          <w:rFonts w:ascii="Times New Roman" w:hAnsi="Times New Roman" w:cs="Times New Roman"/>
          <w:sz w:val="24"/>
        </w:rPr>
        <w:t xml:space="preserve">sum of </w:t>
      </w:r>
      <w:r w:rsidRPr="00671020">
        <w:rPr>
          <w:rFonts w:ascii="Times New Roman" w:hAnsi="Times New Roman" w:cs="Times New Roman"/>
          <w:sz w:val="24"/>
        </w:rPr>
        <w:t>squared Pearson residual</w:t>
      </w:r>
      <w:r w:rsidR="00DC325C">
        <w:rPr>
          <w:rFonts w:ascii="Times New Roman" w:hAnsi="Times New Roman" w:cs="Times New Roman"/>
          <w:sz w:val="24"/>
        </w:rPr>
        <w:t>s as a test statistic</w:t>
      </w:r>
      <w:r w:rsidRPr="00671020">
        <w:rPr>
          <w:rFonts w:ascii="Times New Roman" w:hAnsi="Times New Roman" w:cs="Times New Roman"/>
          <w:sz w:val="24"/>
        </w:rPr>
        <w:t xml:space="preserve">; if the </w:t>
      </w:r>
      <w:r w:rsidR="003014E9" w:rsidRPr="00671020">
        <w:rPr>
          <w:rFonts w:ascii="Times New Roman" w:hAnsi="Times New Roman" w:cs="Times New Roman"/>
          <w:sz w:val="24"/>
        </w:rPr>
        <w:t xml:space="preserve">Bayesian </w:t>
      </w:r>
      <w:r w:rsidRPr="00671020">
        <w:rPr>
          <w:rFonts w:ascii="Times New Roman" w:hAnsi="Times New Roman" w:cs="Times New Roman"/>
          <w:sz w:val="24"/>
        </w:rPr>
        <w:t xml:space="preserve">p-value was between 0.05 and 0.95, the model fit </w:t>
      </w:r>
      <w:commentRangeStart w:id="48"/>
      <w:r w:rsidRPr="00671020">
        <w:rPr>
          <w:rFonts w:ascii="Times New Roman" w:hAnsi="Times New Roman" w:cs="Times New Roman"/>
          <w:sz w:val="24"/>
        </w:rPr>
        <w:t>was</w:t>
      </w:r>
      <w:commentRangeEnd w:id="48"/>
      <w:r w:rsidR="00DC325C">
        <w:rPr>
          <w:rStyle w:val="CommentReference"/>
        </w:rPr>
        <w:commentReference w:id="48"/>
      </w:r>
      <w:r w:rsidRPr="00671020">
        <w:rPr>
          <w:rFonts w:ascii="Times New Roman" w:hAnsi="Times New Roman" w:cs="Times New Roman"/>
          <w:sz w:val="24"/>
        </w:rPr>
        <w:t xml:space="preserve"> considered good</w:t>
      </w:r>
      <w:r w:rsidR="00FF4C67" w:rsidRPr="00671020">
        <w:rPr>
          <w:rFonts w:ascii="Times New Roman" w:hAnsi="Times New Roman" w:cs="Times New Roman"/>
          <w:sz w:val="24"/>
        </w:rPr>
        <w:t xml:space="preserve"> </w:t>
      </w:r>
      <w:r w:rsidR="00FF4C67" w:rsidRPr="00671020">
        <w:rPr>
          <w:rFonts w:ascii="Times New Roman" w:hAnsi="Times New Roman" w:cs="Times New Roman"/>
          <w:sz w:val="24"/>
        </w:rPr>
        <w:fldChar w:fldCharType="begin" w:fldLock="1"/>
      </w:r>
      <w:r w:rsidR="002C3899"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sidRPr="00671020">
        <w:rPr>
          <w:rFonts w:ascii="Times New Roman" w:hAnsi="Times New Roman" w:cs="Times New Roman"/>
          <w:sz w:val="24"/>
        </w:rPr>
        <w:fldChar w:fldCharType="separate"/>
      </w:r>
      <w:r w:rsidR="00FF4C67" w:rsidRPr="00671020">
        <w:rPr>
          <w:rFonts w:ascii="Times New Roman" w:hAnsi="Times New Roman" w:cs="Times New Roman"/>
          <w:noProof/>
          <w:sz w:val="24"/>
        </w:rPr>
        <w:t>(Gelman et al. 2014)</w:t>
      </w:r>
      <w:r w:rsidR="00FF4C67" w:rsidRPr="00671020">
        <w:rPr>
          <w:rFonts w:ascii="Times New Roman" w:hAnsi="Times New Roman" w:cs="Times New Roman"/>
          <w:sz w:val="24"/>
        </w:rPr>
        <w:fldChar w:fldCharType="end"/>
      </w:r>
      <w:r w:rsidRPr="00671020">
        <w:rPr>
          <w:rFonts w:ascii="Times New Roman" w:hAnsi="Times New Roman" w:cs="Times New Roman"/>
          <w:sz w:val="24"/>
        </w:rPr>
        <w:t>.</w:t>
      </w:r>
    </w:p>
    <w:p w14:paraId="1203C1BC" w14:textId="38C25416" w:rsidR="00213237" w:rsidRPr="00671020" w:rsidRDefault="00E35B47" w:rsidP="007A1808">
      <w:pPr>
        <w:spacing w:line="276" w:lineRule="auto"/>
        <w:ind w:firstLine="720"/>
        <w:rPr>
          <w:rFonts w:ascii="Times New Roman" w:hAnsi="Times New Roman" w:cs="Times New Roman"/>
          <w:sz w:val="24"/>
        </w:rPr>
      </w:pPr>
      <w:bookmarkStart w:id="49" w:name="_Hlk112756894"/>
      <w:r w:rsidRPr="00671020">
        <w:rPr>
          <w:rFonts w:ascii="Times New Roman" w:hAnsi="Times New Roman" w:cs="Times New Roman"/>
          <w:sz w:val="24"/>
        </w:rPr>
        <w:t>To determine the relative influence of climate change and land cover change on the 1</w:t>
      </w:r>
      <w:r w:rsidR="006A05B0" w:rsidRPr="00671020">
        <w:rPr>
          <w:rFonts w:ascii="Times New Roman" w:hAnsi="Times New Roman" w:cs="Times New Roman"/>
          <w:sz w:val="24"/>
        </w:rPr>
        <w:t>4</w:t>
      </w:r>
      <w:r w:rsidRPr="00671020">
        <w:rPr>
          <w:rFonts w:ascii="Times New Roman" w:hAnsi="Times New Roman" w:cs="Times New Roman"/>
          <w:sz w:val="24"/>
        </w:rPr>
        <w:t xml:space="preserve"> focal species, </w:t>
      </w:r>
      <w:r w:rsidR="00213237" w:rsidRPr="00671020">
        <w:rPr>
          <w:rFonts w:ascii="Times New Roman" w:hAnsi="Times New Roman" w:cs="Times New Roman"/>
          <w:sz w:val="24"/>
        </w:rPr>
        <w:t>I compared variable importance and the marginal effects on expected count among the climate and land cover variables</w:t>
      </w:r>
      <w:bookmarkEnd w:id="49"/>
      <w:r w:rsidR="00213237"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Variable importance </w:t>
      </w:r>
      <w:r w:rsidR="00213237" w:rsidRPr="00671020">
        <w:rPr>
          <w:rFonts w:ascii="Times New Roman" w:hAnsi="Times New Roman" w:cs="Times New Roman"/>
          <w:sz w:val="24"/>
        </w:rPr>
        <w:t>was</w:t>
      </w:r>
      <w:r w:rsidR="0008353F" w:rsidRPr="00671020">
        <w:rPr>
          <w:rFonts w:ascii="Times New Roman" w:hAnsi="Times New Roman" w:cs="Times New Roman"/>
          <w:sz w:val="24"/>
        </w:rPr>
        <w:t xml:space="preserve"> determined by looking at whether credible intervals </w:t>
      </w:r>
      <w:r w:rsidR="00213237" w:rsidRPr="00671020">
        <w:rPr>
          <w:rFonts w:ascii="Times New Roman" w:hAnsi="Times New Roman" w:cs="Times New Roman"/>
          <w:sz w:val="24"/>
        </w:rPr>
        <w:t xml:space="preserve">of the beta coefficient values </w:t>
      </w:r>
      <w:r w:rsidR="0008353F" w:rsidRPr="00671020">
        <w:rPr>
          <w:rFonts w:ascii="Times New Roman" w:hAnsi="Times New Roman" w:cs="Times New Roman"/>
          <w:sz w:val="24"/>
        </w:rPr>
        <w:t>overlap</w:t>
      </w:r>
      <w:r w:rsidR="00213237" w:rsidRPr="00671020">
        <w:rPr>
          <w:rFonts w:ascii="Times New Roman" w:hAnsi="Times New Roman" w:cs="Times New Roman"/>
          <w:sz w:val="24"/>
        </w:rPr>
        <w:t>ped</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zero</w:t>
      </w:r>
      <w:r w:rsidR="00D30337" w:rsidRPr="00671020">
        <w:rPr>
          <w:rFonts w:ascii="Times New Roman" w:hAnsi="Times New Roman" w:cs="Times New Roman"/>
          <w:sz w:val="24"/>
        </w:rPr>
        <w:t>; if the credible intervals did not overlap zero, the variable was considered important</w:t>
      </w:r>
      <w:r w:rsidR="0008353F" w:rsidRPr="00671020">
        <w:rPr>
          <w:rFonts w:ascii="Times New Roman" w:hAnsi="Times New Roman" w:cs="Times New Roman"/>
          <w:sz w:val="24"/>
        </w:rPr>
        <w:t xml:space="preserve">. </w:t>
      </w:r>
      <w:r w:rsidR="00213237" w:rsidRPr="00671020">
        <w:rPr>
          <w:rFonts w:ascii="Times New Roman" w:hAnsi="Times New Roman" w:cs="Times New Roman"/>
          <w:sz w:val="24"/>
        </w:rPr>
        <w:t>To compare the marginal effects of each climate and land cover variable</w:t>
      </w:r>
      <w:r w:rsidR="00B350DF" w:rsidRPr="00671020">
        <w:rPr>
          <w:rFonts w:ascii="Times New Roman" w:hAnsi="Times New Roman" w:cs="Times New Roman"/>
          <w:sz w:val="24"/>
        </w:rPr>
        <w:t xml:space="preserve"> overall and</w:t>
      </w:r>
      <w:r w:rsidR="00BC2EC6" w:rsidRPr="00671020">
        <w:rPr>
          <w:rFonts w:ascii="Times New Roman" w:hAnsi="Times New Roman" w:cs="Times New Roman"/>
          <w:sz w:val="24"/>
        </w:rPr>
        <w:t xml:space="preserve"> for </w:t>
      </w:r>
      <w:r w:rsidR="00B350DF" w:rsidRPr="00671020">
        <w:rPr>
          <w:rFonts w:ascii="Times New Roman" w:hAnsi="Times New Roman" w:cs="Times New Roman"/>
          <w:sz w:val="24"/>
        </w:rPr>
        <w:t>each species</w:t>
      </w:r>
      <w:r w:rsidR="00213237" w:rsidRPr="00671020">
        <w:rPr>
          <w:rFonts w:ascii="Times New Roman" w:hAnsi="Times New Roman" w:cs="Times New Roman"/>
          <w:sz w:val="24"/>
        </w:rPr>
        <w:t xml:space="preserve">, I </w:t>
      </w:r>
      <w:r w:rsidR="0020088E" w:rsidRPr="00671020">
        <w:rPr>
          <w:rFonts w:ascii="Times New Roman" w:hAnsi="Times New Roman" w:cs="Times New Roman"/>
          <w:sz w:val="24"/>
        </w:rPr>
        <w:t xml:space="preserve">calculated the </w:t>
      </w:r>
      <w:r w:rsidR="00BC2EC6" w:rsidRPr="00671020">
        <w:rPr>
          <w:rFonts w:ascii="Times New Roman" w:hAnsi="Times New Roman" w:cs="Times New Roman"/>
          <w:sz w:val="24"/>
        </w:rPr>
        <w:t xml:space="preserve">absolute </w:t>
      </w:r>
      <w:r w:rsidR="00541804" w:rsidRPr="00671020">
        <w:rPr>
          <w:rFonts w:ascii="Times New Roman" w:hAnsi="Times New Roman" w:cs="Times New Roman"/>
          <w:sz w:val="24"/>
        </w:rPr>
        <w:t xml:space="preserve">difference between the maximum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and minimum </w:t>
      </w:r>
      <w:r w:rsidR="00BC2EC6" w:rsidRPr="00671020">
        <w:rPr>
          <w:rFonts w:ascii="Times New Roman" w:hAnsi="Times New Roman" w:cs="Times New Roman"/>
          <w:sz w:val="24"/>
        </w:rPr>
        <w:t xml:space="preserve">mean </w:t>
      </w:r>
      <w:r w:rsidR="00541804" w:rsidRPr="00671020">
        <w:rPr>
          <w:rFonts w:ascii="Times New Roman" w:hAnsi="Times New Roman" w:cs="Times New Roman"/>
          <w:sz w:val="24"/>
        </w:rPr>
        <w:t xml:space="preserve">expected count across all values of </w:t>
      </w:r>
      <w:commentRangeStart w:id="50"/>
      <w:r w:rsidR="00BC2EC6" w:rsidRPr="00671020">
        <w:rPr>
          <w:rFonts w:ascii="Times New Roman" w:hAnsi="Times New Roman" w:cs="Times New Roman"/>
          <w:sz w:val="24"/>
        </w:rPr>
        <w:t>each</w:t>
      </w:r>
      <w:r w:rsidR="00541804" w:rsidRPr="00671020">
        <w:rPr>
          <w:rFonts w:ascii="Times New Roman" w:hAnsi="Times New Roman" w:cs="Times New Roman"/>
          <w:sz w:val="24"/>
        </w:rPr>
        <w:t xml:space="preserve"> covariate</w:t>
      </w:r>
      <w:commentRangeEnd w:id="50"/>
      <w:r w:rsidR="00DC325C">
        <w:rPr>
          <w:rStyle w:val="CommentReference"/>
        </w:rPr>
        <w:commentReference w:id="50"/>
      </w:r>
      <w:r w:rsidR="00BC2EC6" w:rsidRPr="00671020">
        <w:rPr>
          <w:rFonts w:ascii="Times New Roman" w:hAnsi="Times New Roman" w:cs="Times New Roman"/>
          <w:sz w:val="24"/>
        </w:rPr>
        <w:t xml:space="preserve"> and the </w:t>
      </w:r>
      <w:commentRangeStart w:id="51"/>
      <w:r w:rsidR="00BC2EC6" w:rsidRPr="00671020">
        <w:rPr>
          <w:rFonts w:ascii="Times New Roman" w:hAnsi="Times New Roman" w:cs="Times New Roman"/>
          <w:sz w:val="24"/>
        </w:rPr>
        <w:t>proportional difference using the maximum mean expected count from across all covariates</w:t>
      </w:r>
      <w:r w:rsidR="00B350DF" w:rsidRPr="00671020">
        <w:rPr>
          <w:rFonts w:ascii="Times New Roman" w:hAnsi="Times New Roman" w:cs="Times New Roman"/>
          <w:sz w:val="24"/>
        </w:rPr>
        <w:t xml:space="preserve"> as the denominator</w:t>
      </w:r>
      <w:r w:rsidR="00541804" w:rsidRPr="00671020">
        <w:rPr>
          <w:rFonts w:ascii="Times New Roman" w:hAnsi="Times New Roman" w:cs="Times New Roman"/>
          <w:sz w:val="24"/>
        </w:rPr>
        <w:t>, a</w:t>
      </w:r>
      <w:r w:rsidR="0020088E" w:rsidRPr="00671020">
        <w:rPr>
          <w:rFonts w:ascii="Times New Roman" w:hAnsi="Times New Roman" w:cs="Times New Roman"/>
          <w:sz w:val="24"/>
        </w:rPr>
        <w:t>nd</w:t>
      </w:r>
      <w:r w:rsidR="00541804" w:rsidRPr="00671020">
        <w:rPr>
          <w:rFonts w:ascii="Times New Roman" w:hAnsi="Times New Roman" w:cs="Times New Roman"/>
          <w:sz w:val="24"/>
        </w:rPr>
        <w:t xml:space="preserve"> then</w:t>
      </w:r>
      <w:r w:rsidR="0020088E" w:rsidRPr="00671020">
        <w:rPr>
          <w:rFonts w:ascii="Times New Roman" w:hAnsi="Times New Roman" w:cs="Times New Roman"/>
          <w:sz w:val="24"/>
        </w:rPr>
        <w:t xml:space="preserve"> </w:t>
      </w:r>
      <w:r w:rsidR="00D45D81" w:rsidRPr="00671020">
        <w:rPr>
          <w:rFonts w:ascii="Times New Roman" w:hAnsi="Times New Roman" w:cs="Times New Roman"/>
          <w:sz w:val="24"/>
        </w:rPr>
        <w:t>plotted</w:t>
      </w:r>
      <w:r w:rsidR="00213237" w:rsidRPr="00671020">
        <w:rPr>
          <w:rFonts w:ascii="Times New Roman" w:hAnsi="Times New Roman" w:cs="Times New Roman"/>
          <w:sz w:val="24"/>
        </w:rPr>
        <w:t xml:space="preserve"> the change in expected count from the minimum value to the maximum value of the covariate</w:t>
      </w:r>
      <w:commentRangeEnd w:id="51"/>
      <w:r w:rsidR="00DC325C">
        <w:rPr>
          <w:rStyle w:val="CommentReference"/>
        </w:rPr>
        <w:commentReference w:id="51"/>
      </w:r>
      <w:r w:rsidR="00213237" w:rsidRPr="00671020">
        <w:rPr>
          <w:rFonts w:ascii="Times New Roman" w:hAnsi="Times New Roman" w:cs="Times New Roman"/>
          <w:sz w:val="24"/>
        </w:rPr>
        <w:t>.</w:t>
      </w:r>
    </w:p>
    <w:p w14:paraId="03EFD74D" w14:textId="6C4D8B52" w:rsidR="006912B1" w:rsidRPr="00671020" w:rsidRDefault="00564BDA"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I used the negative binomial models to </w:t>
      </w:r>
      <w:r w:rsidR="0008353F" w:rsidRPr="00671020">
        <w:rPr>
          <w:rFonts w:ascii="Times New Roman" w:hAnsi="Times New Roman" w:cs="Times New Roman"/>
          <w:sz w:val="24"/>
        </w:rPr>
        <w:t xml:space="preserve">predict </w:t>
      </w:r>
      <w:commentRangeStart w:id="52"/>
      <w:r w:rsidR="002568B9" w:rsidRPr="00671020">
        <w:rPr>
          <w:rFonts w:ascii="Times New Roman" w:hAnsi="Times New Roman" w:cs="Times New Roman"/>
          <w:sz w:val="24"/>
        </w:rPr>
        <w:t>contemporary</w:t>
      </w:r>
      <w:r w:rsidRPr="00671020">
        <w:rPr>
          <w:rFonts w:ascii="Times New Roman" w:hAnsi="Times New Roman" w:cs="Times New Roman"/>
          <w:sz w:val="24"/>
        </w:rPr>
        <w:t xml:space="preserve"> </w:t>
      </w:r>
      <w:r w:rsidR="0008353F" w:rsidRPr="00671020">
        <w:rPr>
          <w:rFonts w:ascii="Times New Roman" w:hAnsi="Times New Roman" w:cs="Times New Roman"/>
          <w:sz w:val="24"/>
        </w:rPr>
        <w:t xml:space="preserve">species </w:t>
      </w:r>
      <w:r w:rsidRPr="00671020">
        <w:rPr>
          <w:rFonts w:ascii="Times New Roman" w:hAnsi="Times New Roman" w:cs="Times New Roman"/>
          <w:sz w:val="24"/>
        </w:rPr>
        <w:t xml:space="preserve">counts </w:t>
      </w:r>
      <w:commentRangeEnd w:id="52"/>
      <w:r w:rsidR="00104326">
        <w:rPr>
          <w:rStyle w:val="CommentReference"/>
        </w:rPr>
        <w:commentReference w:id="52"/>
      </w:r>
      <w:r w:rsidR="0008353F" w:rsidRPr="00671020">
        <w:rPr>
          <w:rFonts w:ascii="Times New Roman" w:hAnsi="Times New Roman" w:cs="Times New Roman"/>
          <w:sz w:val="24"/>
        </w:rPr>
        <w:t xml:space="preserve">(based on climate and land cover data from 2000) and </w:t>
      </w:r>
      <w:r w:rsidRPr="00671020">
        <w:rPr>
          <w:rFonts w:ascii="Times New Roman" w:hAnsi="Times New Roman" w:cs="Times New Roman"/>
          <w:sz w:val="24"/>
        </w:rPr>
        <w:t>future (2100) species counts</w:t>
      </w:r>
      <w:r w:rsidR="0008353F" w:rsidRPr="00671020">
        <w:rPr>
          <w:rFonts w:ascii="Times New Roman" w:hAnsi="Times New Roman" w:cs="Times New Roman"/>
          <w:sz w:val="24"/>
        </w:rPr>
        <w:t xml:space="preserve"> (based on the </w:t>
      </w:r>
      <w:r w:rsidR="00416105">
        <w:rPr>
          <w:rFonts w:ascii="Times New Roman" w:hAnsi="Times New Roman" w:cs="Times New Roman"/>
          <w:sz w:val="24"/>
        </w:rPr>
        <w:t>4</w:t>
      </w:r>
      <w:r w:rsidR="0008353F" w:rsidRPr="00671020">
        <w:rPr>
          <w:rFonts w:ascii="Times New Roman" w:hAnsi="Times New Roman" w:cs="Times New Roman"/>
          <w:sz w:val="24"/>
        </w:rPr>
        <w:t xml:space="preserve"> different future climate and land cover </w:t>
      </w:r>
      <w:r w:rsidR="003B0545">
        <w:rPr>
          <w:rFonts w:ascii="Times New Roman" w:hAnsi="Times New Roman" w:cs="Times New Roman"/>
          <w:sz w:val="24"/>
        </w:rPr>
        <w:t xml:space="preserve">combination </w:t>
      </w:r>
      <w:r w:rsidR="0008353F" w:rsidRPr="00671020">
        <w:rPr>
          <w:rFonts w:ascii="Times New Roman" w:hAnsi="Times New Roman" w:cs="Times New Roman"/>
          <w:sz w:val="24"/>
        </w:rPr>
        <w:t>scenarios</w:t>
      </w:r>
      <w:r w:rsidR="00592EEF" w:rsidRPr="00671020">
        <w:rPr>
          <w:rFonts w:ascii="Times New Roman" w:hAnsi="Times New Roman" w:cs="Times New Roman"/>
          <w:sz w:val="24"/>
        </w:rPr>
        <w:t>: COOL, ALE, AHE, and WARM</w:t>
      </w:r>
      <w:r w:rsidR="0008353F" w:rsidRPr="00671020">
        <w:rPr>
          <w:rFonts w:ascii="Times New Roman" w:hAnsi="Times New Roman" w:cs="Times New Roman"/>
          <w:sz w:val="24"/>
        </w:rPr>
        <w:t xml:space="preserve">) to </w:t>
      </w:r>
      <w:r w:rsidRPr="00671020">
        <w:rPr>
          <w:rFonts w:ascii="Times New Roman" w:hAnsi="Times New Roman" w:cs="Times New Roman"/>
          <w:sz w:val="24"/>
        </w:rPr>
        <w:t>the hexagonal</w:t>
      </w:r>
      <w:r w:rsidR="0008353F" w:rsidRPr="00671020">
        <w:rPr>
          <w:rFonts w:ascii="Times New Roman" w:hAnsi="Times New Roman" w:cs="Times New Roman"/>
          <w:sz w:val="24"/>
        </w:rPr>
        <w:t xml:space="preserve"> grid covering the study area. </w:t>
      </w:r>
      <w:bookmarkStart w:id="53" w:name="_Hlk112756914"/>
      <w:r w:rsidR="0008353F" w:rsidRPr="00671020">
        <w:rPr>
          <w:rFonts w:ascii="Times New Roman" w:hAnsi="Times New Roman" w:cs="Times New Roman"/>
          <w:sz w:val="24"/>
        </w:rPr>
        <w:t xml:space="preserve">I </w:t>
      </w:r>
      <w:r w:rsidRPr="00671020">
        <w:rPr>
          <w:rFonts w:ascii="Times New Roman" w:hAnsi="Times New Roman" w:cs="Times New Roman"/>
          <w:sz w:val="24"/>
        </w:rPr>
        <w:t>then</w:t>
      </w:r>
      <w:r w:rsidR="0008353F" w:rsidRPr="00671020">
        <w:rPr>
          <w:rFonts w:ascii="Times New Roman" w:hAnsi="Times New Roman" w:cs="Times New Roman"/>
          <w:sz w:val="24"/>
        </w:rPr>
        <w:t xml:space="preserve"> quantif</w:t>
      </w:r>
      <w:r w:rsidRPr="00671020">
        <w:rPr>
          <w:rFonts w:ascii="Times New Roman" w:hAnsi="Times New Roman" w:cs="Times New Roman"/>
          <w:sz w:val="24"/>
        </w:rPr>
        <w:t>ied</w:t>
      </w:r>
      <w:r w:rsidR="0008353F" w:rsidRPr="00671020">
        <w:rPr>
          <w:rFonts w:ascii="Times New Roman" w:hAnsi="Times New Roman" w:cs="Times New Roman"/>
          <w:sz w:val="24"/>
        </w:rPr>
        <w:t xml:space="preserve"> </w:t>
      </w:r>
      <w:r w:rsidR="00CB32B7">
        <w:rPr>
          <w:rFonts w:ascii="Times New Roman" w:hAnsi="Times New Roman" w:cs="Times New Roman"/>
          <w:sz w:val="24"/>
        </w:rPr>
        <w:t>3</w:t>
      </w:r>
      <w:r w:rsidR="006912B1" w:rsidRPr="00671020">
        <w:rPr>
          <w:rFonts w:ascii="Times New Roman" w:hAnsi="Times New Roman" w:cs="Times New Roman"/>
          <w:sz w:val="24"/>
        </w:rPr>
        <w:t xml:space="preserve"> indices of changes: (1) differences</w:t>
      </w:r>
      <w:r w:rsidR="0008353F" w:rsidRPr="00671020">
        <w:rPr>
          <w:rFonts w:ascii="Times New Roman" w:hAnsi="Times New Roman" w:cs="Times New Roman"/>
          <w:sz w:val="24"/>
        </w:rPr>
        <w:t xml:space="preserve"> in </w:t>
      </w:r>
      <w:r w:rsidRPr="00671020">
        <w:rPr>
          <w:rFonts w:ascii="Times New Roman" w:hAnsi="Times New Roman" w:cs="Times New Roman"/>
          <w:sz w:val="24"/>
        </w:rPr>
        <w:t xml:space="preserve">the </w:t>
      </w:r>
      <w:r w:rsidR="00F331B9" w:rsidRPr="00671020">
        <w:rPr>
          <w:rFonts w:ascii="Times New Roman" w:hAnsi="Times New Roman" w:cs="Times New Roman"/>
          <w:sz w:val="24"/>
        </w:rPr>
        <w:t>total projected count of individuals across the entire study region</w:t>
      </w:r>
      <w:r w:rsidR="006912B1" w:rsidRPr="00671020">
        <w:rPr>
          <w:rFonts w:ascii="Times New Roman" w:hAnsi="Times New Roman" w:cs="Times New Roman"/>
          <w:sz w:val="24"/>
        </w:rPr>
        <w:t>; (2)</w:t>
      </w:r>
      <w:r w:rsidR="00F331B9" w:rsidRPr="00671020">
        <w:rPr>
          <w:rFonts w:ascii="Times New Roman" w:hAnsi="Times New Roman" w:cs="Times New Roman"/>
          <w:sz w:val="24"/>
        </w:rPr>
        <w:t xml:space="preserve"> total number of occupied hexagonal grid cells (i.e., projected to </w:t>
      </w:r>
      <w:commentRangeStart w:id="54"/>
      <w:r w:rsidR="00F331B9" w:rsidRPr="00671020">
        <w:rPr>
          <w:rFonts w:ascii="Times New Roman" w:hAnsi="Times New Roman" w:cs="Times New Roman"/>
          <w:sz w:val="24"/>
        </w:rPr>
        <w:t xml:space="preserve">contain at least </w:t>
      </w:r>
      <w:r w:rsidR="00CB32B7">
        <w:rPr>
          <w:rFonts w:ascii="Times New Roman" w:hAnsi="Times New Roman" w:cs="Times New Roman"/>
          <w:sz w:val="24"/>
        </w:rPr>
        <w:t>1</w:t>
      </w:r>
      <w:r w:rsidR="00F331B9" w:rsidRPr="00671020">
        <w:rPr>
          <w:rFonts w:ascii="Times New Roman" w:hAnsi="Times New Roman" w:cs="Times New Roman"/>
          <w:sz w:val="24"/>
        </w:rPr>
        <w:t xml:space="preserve"> individual</w:t>
      </w:r>
      <w:commentRangeEnd w:id="54"/>
      <w:r w:rsidR="001F6782">
        <w:rPr>
          <w:rStyle w:val="CommentReference"/>
        </w:rPr>
        <w:commentReference w:id="54"/>
      </w:r>
      <w:r w:rsidR="00F331B9" w:rsidRPr="00671020">
        <w:rPr>
          <w:rFonts w:ascii="Times New Roman" w:hAnsi="Times New Roman" w:cs="Times New Roman"/>
          <w:sz w:val="24"/>
        </w:rPr>
        <w:t>) across the entire study region</w:t>
      </w:r>
      <w:r w:rsidR="006912B1" w:rsidRPr="00671020">
        <w:rPr>
          <w:rFonts w:ascii="Times New Roman" w:hAnsi="Times New Roman" w:cs="Times New Roman"/>
          <w:sz w:val="24"/>
        </w:rPr>
        <w:t>;</w:t>
      </w:r>
      <w:r w:rsidR="00F331B9" w:rsidRPr="00671020">
        <w:rPr>
          <w:rFonts w:ascii="Times New Roman" w:hAnsi="Times New Roman" w:cs="Times New Roman"/>
          <w:sz w:val="24"/>
        </w:rPr>
        <w:t xml:space="preserve"> and </w:t>
      </w:r>
      <w:r w:rsidR="006912B1" w:rsidRPr="00671020">
        <w:rPr>
          <w:rFonts w:ascii="Times New Roman" w:hAnsi="Times New Roman" w:cs="Times New Roman"/>
          <w:sz w:val="24"/>
        </w:rPr>
        <w:t xml:space="preserve">(3) </w:t>
      </w:r>
      <w:r w:rsidR="00F331B9" w:rsidRPr="00671020">
        <w:rPr>
          <w:rFonts w:ascii="Times New Roman" w:hAnsi="Times New Roman" w:cs="Times New Roman"/>
          <w:sz w:val="24"/>
        </w:rPr>
        <w:t>shifts (measured by distance and angle) in the spatial mean-center of count distributions between 2000 and 2100 for each species</w:t>
      </w:r>
      <w:bookmarkEnd w:id="53"/>
      <w:r w:rsidR="006912B1" w:rsidRPr="00671020">
        <w:rPr>
          <w:rFonts w:ascii="Times New Roman" w:hAnsi="Times New Roman" w:cs="Times New Roman"/>
          <w:sz w:val="24"/>
        </w:rPr>
        <w:t xml:space="preserve">, which was </w:t>
      </w:r>
      <w:r w:rsidR="00934F62" w:rsidRPr="00671020">
        <w:rPr>
          <w:rFonts w:ascii="Times New Roman" w:hAnsi="Times New Roman" w:cs="Times New Roman"/>
          <w:sz w:val="24"/>
        </w:rPr>
        <w:t>determined</w:t>
      </w:r>
      <w:r w:rsidR="00427863" w:rsidRPr="00671020">
        <w:rPr>
          <w:rFonts w:ascii="Times New Roman" w:hAnsi="Times New Roman" w:cs="Times New Roman"/>
          <w:sz w:val="24"/>
        </w:rPr>
        <w:t xml:space="preserve"> by </w:t>
      </w:r>
      <w:r w:rsidR="00934F62" w:rsidRPr="00671020">
        <w:rPr>
          <w:rFonts w:ascii="Times New Roman" w:hAnsi="Times New Roman" w:cs="Times New Roman"/>
          <w:sz w:val="24"/>
        </w:rPr>
        <w:t>calculat</w:t>
      </w:r>
      <w:r w:rsidR="00CF003D" w:rsidRPr="00671020">
        <w:rPr>
          <w:rFonts w:ascii="Times New Roman" w:hAnsi="Times New Roman" w:cs="Times New Roman"/>
          <w:sz w:val="24"/>
        </w:rPr>
        <w:t>ing</w:t>
      </w:r>
      <w:r w:rsidR="00934F62" w:rsidRPr="00671020">
        <w:rPr>
          <w:rFonts w:ascii="Times New Roman" w:hAnsi="Times New Roman" w:cs="Times New Roman"/>
          <w:sz w:val="24"/>
        </w:rPr>
        <w:t xml:space="preserve"> the </w:t>
      </w:r>
      <w:r w:rsidR="00934F62" w:rsidRPr="00671020">
        <w:rPr>
          <w:rFonts w:ascii="Times New Roman" w:hAnsi="Times New Roman" w:cs="Times New Roman"/>
          <w:sz w:val="24"/>
          <w:szCs w:val="24"/>
        </w:rPr>
        <w:t>count-weighted mean latitude and longitude values</w:t>
      </w:r>
      <w:r w:rsidR="00F331B9" w:rsidRPr="00671020">
        <w:rPr>
          <w:rFonts w:ascii="Times New Roman" w:hAnsi="Times New Roman" w:cs="Times New Roman"/>
          <w:sz w:val="24"/>
        </w:rPr>
        <w:t>.</w:t>
      </w:r>
    </w:p>
    <w:p w14:paraId="17B2970A" w14:textId="58FC48C4" w:rsidR="00F331B9" w:rsidRPr="00671020" w:rsidRDefault="00F331B9" w:rsidP="007A1808">
      <w:pPr>
        <w:spacing w:line="276" w:lineRule="auto"/>
        <w:ind w:firstLine="720"/>
        <w:rPr>
          <w:rFonts w:ascii="Times New Roman" w:hAnsi="Times New Roman" w:cs="Times New Roman"/>
          <w:sz w:val="24"/>
        </w:rPr>
      </w:pPr>
      <w:r w:rsidRPr="00671020">
        <w:rPr>
          <w:rFonts w:ascii="Times New Roman" w:hAnsi="Times New Roman" w:cs="Times New Roman"/>
          <w:sz w:val="24"/>
        </w:rPr>
        <w:t xml:space="preserve">Statistical significance of the changes in total projected counts and total number of occupied hexagonal grid cells were </w:t>
      </w:r>
      <w:r w:rsidR="00384120" w:rsidRPr="00671020">
        <w:rPr>
          <w:rFonts w:ascii="Times New Roman" w:hAnsi="Times New Roman" w:cs="Times New Roman"/>
          <w:sz w:val="24"/>
        </w:rPr>
        <w:t>determined by whether the 95% credible interval of the distribution of differences between expected counts in 2000 and 2100 overlapped zero. Statistical significance of the shifts in count-weighted mean-center of the projected distributions was determined by whether the</w:t>
      </w:r>
      <w:r w:rsidR="001D29ED" w:rsidRPr="00671020">
        <w:rPr>
          <w:rFonts w:ascii="Times New Roman" w:hAnsi="Times New Roman" w:cs="Times New Roman"/>
          <w:sz w:val="24"/>
        </w:rPr>
        <w:t xml:space="preserve"> count-weighted</w:t>
      </w:r>
      <w:r w:rsidR="00384120" w:rsidRPr="00671020">
        <w:rPr>
          <w:rFonts w:ascii="Times New Roman" w:hAnsi="Times New Roman" w:cs="Times New Roman"/>
          <w:sz w:val="24"/>
        </w:rPr>
        <w:t xml:space="preserve"> mean-center in 2000 fell within a 95% isopleth around the projected 2100 </w:t>
      </w:r>
      <w:r w:rsidR="001D29ED" w:rsidRPr="00671020">
        <w:rPr>
          <w:rFonts w:ascii="Times New Roman" w:hAnsi="Times New Roman" w:cs="Times New Roman"/>
          <w:sz w:val="24"/>
        </w:rPr>
        <w:t xml:space="preserve">count-weighted </w:t>
      </w:r>
      <w:r w:rsidR="00384120" w:rsidRPr="00671020">
        <w:rPr>
          <w:rFonts w:ascii="Times New Roman" w:hAnsi="Times New Roman" w:cs="Times New Roman"/>
          <w:sz w:val="24"/>
        </w:rPr>
        <w:t>mean-centers from the posterior iterations.</w:t>
      </w:r>
    </w:p>
    <w:p w14:paraId="74E4C16E" w14:textId="77777777" w:rsidR="00124164" w:rsidRPr="00671020" w:rsidRDefault="00124164" w:rsidP="007A1808">
      <w:pPr>
        <w:spacing w:line="276" w:lineRule="auto"/>
        <w:rPr>
          <w:rFonts w:ascii="Times New Roman" w:hAnsi="Times New Roman" w:cs="Times New Roman"/>
          <w:sz w:val="24"/>
          <w:szCs w:val="24"/>
        </w:rPr>
      </w:pPr>
    </w:p>
    <w:p w14:paraId="0280058E" w14:textId="77777777" w:rsidR="00825AE1" w:rsidRPr="00671020" w:rsidRDefault="003D46EE" w:rsidP="007A1808">
      <w:pPr>
        <w:spacing w:line="276" w:lineRule="auto"/>
        <w:rPr>
          <w:rFonts w:ascii="Times New Roman" w:hAnsi="Times New Roman" w:cs="Times New Roman"/>
          <w:sz w:val="24"/>
          <w:szCs w:val="24"/>
        </w:rPr>
      </w:pPr>
      <w:r w:rsidRPr="00671020">
        <w:rPr>
          <w:rFonts w:ascii="Times New Roman" w:hAnsi="Times New Roman" w:cs="Times New Roman"/>
          <w:b/>
          <w:bCs/>
          <w:sz w:val="24"/>
          <w:szCs w:val="24"/>
        </w:rPr>
        <w:t>Results</w:t>
      </w:r>
      <w:r w:rsidR="00825AE1" w:rsidRPr="00671020">
        <w:rPr>
          <w:rFonts w:ascii="Times New Roman" w:hAnsi="Times New Roman" w:cs="Times New Roman"/>
          <w:sz w:val="24"/>
          <w:szCs w:val="24"/>
        </w:rPr>
        <w:t xml:space="preserve"> </w:t>
      </w:r>
    </w:p>
    <w:p w14:paraId="5B29930F" w14:textId="2F19C84D" w:rsidR="003D46EE" w:rsidRPr="00671020" w:rsidRDefault="00825AE1" w:rsidP="00825AE1">
      <w:pPr>
        <w:spacing w:line="276" w:lineRule="auto"/>
        <w:ind w:firstLine="720"/>
        <w:rPr>
          <w:rFonts w:ascii="Times New Roman" w:hAnsi="Times New Roman" w:cs="Times New Roman"/>
          <w:b/>
          <w:bCs/>
          <w:sz w:val="24"/>
          <w:szCs w:val="24"/>
        </w:rPr>
      </w:pPr>
      <w:r w:rsidRPr="00671020">
        <w:rPr>
          <w:rFonts w:ascii="Times New Roman" w:hAnsi="Times New Roman" w:cs="Times New Roman"/>
          <w:sz w:val="24"/>
          <w:szCs w:val="24"/>
        </w:rPr>
        <w:t xml:space="preserve">I ran a total of 14 models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with model fit ranging from 0.211 to 0.839 (indicating good model fit for all species). The total number of important (i.e., 95% credible interval for any of the associated beta coefficients did not overlap zero) environmental predictor variables for each species ranged from 1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 xml:space="preserve">) to 8 for wood thrush (Table </w:t>
      </w:r>
      <w:r w:rsidR="00ED701B">
        <w:rPr>
          <w:rFonts w:ascii="Times New Roman" w:hAnsi="Times New Roman" w:cs="Times New Roman"/>
          <w:sz w:val="24"/>
          <w:szCs w:val="24"/>
        </w:rPr>
        <w:t>3</w:t>
      </w:r>
      <w:r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7</w:t>
      </w:r>
      <w:r w:rsidRPr="00671020">
        <w:rPr>
          <w:rFonts w:ascii="Times New Roman" w:hAnsi="Times New Roman" w:cs="Times New Roman"/>
          <w:sz w:val="24"/>
          <w:szCs w:val="24"/>
        </w:rPr>
        <w:t xml:space="preserve">). Latitude and elevation were important for all species except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(for which neither were important) and cerulean warbler (for which only </w:t>
      </w:r>
      <w:r w:rsidRPr="00671020">
        <w:rPr>
          <w:rFonts w:ascii="Times New Roman" w:hAnsi="Times New Roman" w:cs="Times New Roman"/>
          <w:sz w:val="24"/>
          <w:szCs w:val="24"/>
        </w:rPr>
        <w:lastRenderedPageBreak/>
        <w:t xml:space="preserve">elevation was important). </w:t>
      </w:r>
      <w:commentRangeStart w:id="55"/>
      <w:r w:rsidRPr="00671020">
        <w:rPr>
          <w:rFonts w:ascii="Times New Roman" w:hAnsi="Times New Roman" w:cs="Times New Roman"/>
          <w:sz w:val="24"/>
          <w:szCs w:val="24"/>
        </w:rPr>
        <w:t xml:space="preserve">Because those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variables were only included to control for their known effects, they will not be discussed further</w:t>
      </w:r>
      <w:commentRangeEnd w:id="55"/>
      <w:r w:rsidR="00FF54F4">
        <w:rPr>
          <w:rStyle w:val="CommentReference"/>
        </w:rPr>
        <w:commentReference w:id="55"/>
      </w:r>
      <w:r w:rsidRPr="00671020">
        <w:rPr>
          <w:rFonts w:ascii="Times New Roman" w:hAnsi="Times New Roman" w:cs="Times New Roman"/>
          <w:sz w:val="24"/>
          <w:szCs w:val="24"/>
        </w:rPr>
        <w:t>.</w:t>
      </w:r>
    </w:p>
    <w:p w14:paraId="0A3BAC25" w14:textId="112D77BE" w:rsidR="00730D2B" w:rsidRPr="00671020" w:rsidRDefault="00730D2B" w:rsidP="00730D2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w:t>
      </w:r>
      <w:r w:rsidR="00825AE1" w:rsidRPr="00671020">
        <w:rPr>
          <w:rFonts w:ascii="Times New Roman" w:hAnsi="Times New Roman" w:cs="Times New Roman"/>
          <w:i/>
          <w:iCs/>
          <w:sz w:val="24"/>
          <w:szCs w:val="24"/>
        </w:rPr>
        <w:t xml:space="preserve"> based on variable importance</w:t>
      </w:r>
    </w:p>
    <w:p w14:paraId="677E722D" w14:textId="1005AB25" w:rsidR="00F75E18" w:rsidRPr="00671020" w:rsidRDefault="0006458B" w:rsidP="00825AE1">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All predictor variables of interest (i.e., climate or land cover variables) </w:t>
      </w:r>
      <w:commentRangeStart w:id="56"/>
      <w:r w:rsidRPr="00671020">
        <w:rPr>
          <w:rFonts w:ascii="Times New Roman" w:hAnsi="Times New Roman" w:cs="Times New Roman"/>
          <w:sz w:val="24"/>
          <w:szCs w:val="24"/>
        </w:rPr>
        <w:t xml:space="preserve">were important for </w:t>
      </w:r>
      <w:commentRangeEnd w:id="56"/>
      <w:r w:rsidR="001322EB">
        <w:rPr>
          <w:rStyle w:val="CommentReference"/>
        </w:rPr>
        <w:commentReference w:id="56"/>
      </w:r>
      <w:r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of the focal forest songbird species. </w:t>
      </w:r>
      <w:r w:rsidR="00C2039F" w:rsidRPr="00671020">
        <w:rPr>
          <w:rFonts w:ascii="Times New Roman" w:hAnsi="Times New Roman" w:cs="Times New Roman"/>
          <w:sz w:val="24"/>
          <w:szCs w:val="24"/>
        </w:rPr>
        <w:t xml:space="preserve">Across all species, the most frequently </w:t>
      </w:r>
      <w:r w:rsidR="002C5D8C" w:rsidRPr="00671020">
        <w:rPr>
          <w:rFonts w:ascii="Times New Roman" w:hAnsi="Times New Roman" w:cs="Times New Roman"/>
          <w:sz w:val="24"/>
          <w:szCs w:val="24"/>
        </w:rPr>
        <w:t>important</w:t>
      </w:r>
      <w:r w:rsidR="00C2039F" w:rsidRPr="00671020">
        <w:rPr>
          <w:rFonts w:ascii="Times New Roman" w:hAnsi="Times New Roman" w:cs="Times New Roman"/>
          <w:sz w:val="24"/>
          <w:szCs w:val="24"/>
        </w:rPr>
        <w:t xml:space="preserve"> </w:t>
      </w:r>
      <w:r w:rsidR="00E04CD0" w:rsidRPr="00671020">
        <w:rPr>
          <w:rFonts w:ascii="Times New Roman" w:hAnsi="Times New Roman" w:cs="Times New Roman"/>
          <w:sz w:val="24"/>
          <w:szCs w:val="24"/>
        </w:rPr>
        <w:t xml:space="preserve">predictor </w:t>
      </w:r>
      <w:r w:rsidRPr="00671020">
        <w:rPr>
          <w:rFonts w:ascii="Times New Roman" w:hAnsi="Times New Roman" w:cs="Times New Roman"/>
          <w:sz w:val="24"/>
          <w:szCs w:val="24"/>
        </w:rPr>
        <w:t xml:space="preserve">variables </w:t>
      </w:r>
      <w:r w:rsidR="00C2039F" w:rsidRPr="00671020">
        <w:rPr>
          <w:rFonts w:ascii="Times New Roman" w:hAnsi="Times New Roman" w:cs="Times New Roman"/>
          <w:sz w:val="24"/>
          <w:szCs w:val="24"/>
        </w:rPr>
        <w:t>were proportion of deciduous and mixed forest (N = 10 species), followed by temperature difference (N = 8 species)</w:t>
      </w:r>
      <w:r w:rsidR="00270B93">
        <w:rPr>
          <w:rFonts w:ascii="Times New Roman" w:hAnsi="Times New Roman" w:cs="Times New Roman"/>
          <w:sz w:val="24"/>
          <w:szCs w:val="24"/>
        </w:rPr>
        <w:t>. T</w:t>
      </w:r>
      <w:r w:rsidR="00C2039F" w:rsidRPr="00671020">
        <w:rPr>
          <w:rFonts w:ascii="Times New Roman" w:hAnsi="Times New Roman" w:cs="Times New Roman"/>
          <w:sz w:val="24"/>
          <w:szCs w:val="24"/>
        </w:rPr>
        <w:t xml:space="preserve">he least frequently </w:t>
      </w:r>
      <w:r w:rsidR="002C5D8C" w:rsidRPr="00671020">
        <w:rPr>
          <w:rFonts w:ascii="Times New Roman" w:hAnsi="Times New Roman" w:cs="Times New Roman"/>
          <w:sz w:val="24"/>
          <w:szCs w:val="24"/>
        </w:rPr>
        <w:t xml:space="preserve">important </w:t>
      </w:r>
      <w:r w:rsidR="00C2039F" w:rsidRPr="00671020">
        <w:rPr>
          <w:rFonts w:ascii="Times New Roman" w:hAnsi="Times New Roman" w:cs="Times New Roman"/>
          <w:sz w:val="24"/>
          <w:szCs w:val="24"/>
        </w:rPr>
        <w:t xml:space="preserve">predictor </w:t>
      </w:r>
      <w:r w:rsidR="00E04CD0" w:rsidRPr="00671020">
        <w:rPr>
          <w:rFonts w:ascii="Times New Roman" w:hAnsi="Times New Roman" w:cs="Times New Roman"/>
          <w:sz w:val="24"/>
          <w:szCs w:val="24"/>
        </w:rPr>
        <w:t xml:space="preserve">variable </w:t>
      </w:r>
      <w:r w:rsidR="00C2039F" w:rsidRPr="00671020">
        <w:rPr>
          <w:rFonts w:ascii="Times New Roman" w:hAnsi="Times New Roman" w:cs="Times New Roman"/>
          <w:sz w:val="24"/>
          <w:szCs w:val="24"/>
        </w:rPr>
        <w:t>was the proportion of conifer forest</w:t>
      </w:r>
      <w:r w:rsidR="00831F4B" w:rsidRPr="00671020">
        <w:rPr>
          <w:rFonts w:ascii="Times New Roman" w:hAnsi="Times New Roman" w:cs="Times New Roman"/>
          <w:sz w:val="24"/>
          <w:szCs w:val="24"/>
        </w:rPr>
        <w:t xml:space="preserve"> (N = 3 species)</w:t>
      </w:r>
      <w:r w:rsidR="00C2039F" w:rsidRPr="00671020">
        <w:rPr>
          <w:rFonts w:ascii="Times New Roman" w:hAnsi="Times New Roman" w:cs="Times New Roman"/>
          <w:sz w:val="24"/>
          <w:szCs w:val="24"/>
        </w:rPr>
        <w:t xml:space="preserve">. </w:t>
      </w:r>
      <w:r w:rsidR="00676B4F" w:rsidRPr="00671020">
        <w:rPr>
          <w:rFonts w:ascii="Times New Roman" w:hAnsi="Times New Roman" w:cs="Times New Roman"/>
          <w:sz w:val="24"/>
          <w:szCs w:val="24"/>
        </w:rPr>
        <w:t>Among the 5</w:t>
      </w:r>
      <w:r w:rsidR="00C2039F" w:rsidRPr="00671020">
        <w:rPr>
          <w:rFonts w:ascii="Times New Roman" w:hAnsi="Times New Roman" w:cs="Times New Roman"/>
          <w:sz w:val="24"/>
          <w:szCs w:val="24"/>
        </w:rPr>
        <w:t xml:space="preserve"> cold-associated species, </w:t>
      </w:r>
      <w:r w:rsidR="008544C0" w:rsidRPr="00671020">
        <w:rPr>
          <w:rFonts w:ascii="Times New Roman" w:hAnsi="Times New Roman" w:cs="Times New Roman"/>
          <w:sz w:val="24"/>
          <w:szCs w:val="24"/>
        </w:rPr>
        <w:t xml:space="preserve">all </w:t>
      </w:r>
      <w:r w:rsidR="00676B4F" w:rsidRPr="00671020">
        <w:rPr>
          <w:rFonts w:ascii="Times New Roman" w:hAnsi="Times New Roman" w:cs="Times New Roman"/>
          <w:sz w:val="24"/>
          <w:szCs w:val="24"/>
        </w:rPr>
        <w:t>predictor variables were important for 1–2 species except for mean May–June temperature</w:t>
      </w:r>
      <w:r w:rsidR="007858C3" w:rsidRPr="00671020">
        <w:rPr>
          <w:rFonts w:ascii="Times New Roman" w:hAnsi="Times New Roman" w:cs="Times New Roman"/>
          <w:sz w:val="24"/>
          <w:szCs w:val="24"/>
        </w:rPr>
        <w:t>, which was unimportant</w:t>
      </w:r>
      <w:r w:rsidR="00270B93">
        <w:rPr>
          <w:rFonts w:ascii="Times New Roman" w:hAnsi="Times New Roman" w:cs="Times New Roman"/>
          <w:sz w:val="24"/>
          <w:szCs w:val="24"/>
        </w:rPr>
        <w:t xml:space="preserve"> for all species</w:t>
      </w:r>
      <w:r w:rsidR="007858C3" w:rsidRPr="00671020">
        <w:rPr>
          <w:rFonts w:ascii="Times New Roman" w:hAnsi="Times New Roman" w:cs="Times New Roman"/>
          <w:sz w:val="24"/>
          <w:szCs w:val="24"/>
        </w:rPr>
        <w:t xml:space="preserve"> (i.e., 95% credible interval for the associated beta coefficient overlapped zero)</w:t>
      </w:r>
      <w:r w:rsidR="00676B4F" w:rsidRPr="00671020">
        <w:rPr>
          <w:rFonts w:ascii="Times New Roman" w:hAnsi="Times New Roman" w:cs="Times New Roman"/>
          <w:sz w:val="24"/>
          <w:szCs w:val="24"/>
        </w:rPr>
        <w:t>. For the warm-associated species, the proportion of deciduous and mixed forest was important for all 4 species,</w:t>
      </w:r>
      <w:r w:rsidR="002343C2" w:rsidRPr="00671020">
        <w:rPr>
          <w:rFonts w:ascii="Times New Roman" w:hAnsi="Times New Roman" w:cs="Times New Roman"/>
          <w:sz w:val="24"/>
          <w:szCs w:val="24"/>
        </w:rPr>
        <w:t xml:space="preserve"> and the </w:t>
      </w:r>
      <w:r w:rsidR="00CB32B7">
        <w:rPr>
          <w:rFonts w:ascii="Times New Roman" w:hAnsi="Times New Roman" w:cs="Times New Roman"/>
          <w:sz w:val="24"/>
          <w:szCs w:val="24"/>
        </w:rPr>
        <w:t>2</w:t>
      </w:r>
      <w:r w:rsidR="002343C2" w:rsidRPr="00671020">
        <w:rPr>
          <w:rFonts w:ascii="Times New Roman" w:hAnsi="Times New Roman" w:cs="Times New Roman"/>
          <w:sz w:val="24"/>
          <w:szCs w:val="24"/>
        </w:rPr>
        <w:t xml:space="preserve"> temperature variables were important for 3 of the 4 species,</w:t>
      </w:r>
      <w:r w:rsidR="00676B4F" w:rsidRPr="00671020">
        <w:rPr>
          <w:rFonts w:ascii="Times New Roman" w:hAnsi="Times New Roman" w:cs="Times New Roman"/>
          <w:sz w:val="24"/>
          <w:szCs w:val="24"/>
        </w:rPr>
        <w:t xml:space="preserve"> whereas </w:t>
      </w:r>
      <w:r w:rsidR="007858C3" w:rsidRPr="00671020">
        <w:rPr>
          <w:rFonts w:ascii="Times New Roman" w:hAnsi="Times New Roman" w:cs="Times New Roman"/>
          <w:sz w:val="24"/>
          <w:szCs w:val="24"/>
        </w:rPr>
        <w:t xml:space="preserve">both </w:t>
      </w:r>
      <w:r w:rsidR="00676B4F" w:rsidRPr="00671020">
        <w:rPr>
          <w:rFonts w:ascii="Times New Roman" w:hAnsi="Times New Roman" w:cs="Times New Roman"/>
          <w:sz w:val="24"/>
          <w:szCs w:val="24"/>
        </w:rPr>
        <w:t>mean March–April precipitation and proportion of developed land were unimportant</w:t>
      </w:r>
      <w:r w:rsidR="00270B93">
        <w:rPr>
          <w:rFonts w:ascii="Times New Roman" w:hAnsi="Times New Roman" w:cs="Times New Roman"/>
          <w:sz w:val="24"/>
          <w:szCs w:val="24"/>
        </w:rPr>
        <w:t xml:space="preserve"> for all species</w:t>
      </w:r>
      <w:r w:rsidR="00676B4F" w:rsidRPr="00671020">
        <w:rPr>
          <w:rFonts w:ascii="Times New Roman" w:hAnsi="Times New Roman" w:cs="Times New Roman"/>
          <w:sz w:val="24"/>
          <w:szCs w:val="24"/>
        </w:rPr>
        <w:t xml:space="preserve">. </w:t>
      </w:r>
      <w:r w:rsidR="00F60BA8" w:rsidRPr="00671020">
        <w:rPr>
          <w:rFonts w:ascii="Times New Roman" w:hAnsi="Times New Roman" w:cs="Times New Roman"/>
          <w:sz w:val="24"/>
          <w:szCs w:val="24"/>
        </w:rPr>
        <w:t xml:space="preserve">Among the 5 </w:t>
      </w:r>
      <w:r w:rsidR="00C2039F" w:rsidRPr="00671020">
        <w:rPr>
          <w:rFonts w:ascii="Times New Roman" w:hAnsi="Times New Roman" w:cs="Times New Roman"/>
          <w:sz w:val="24"/>
          <w:szCs w:val="24"/>
        </w:rPr>
        <w:t xml:space="preserve">climate generalist species, the proportion of </w:t>
      </w:r>
      <w:r w:rsidR="00F60BA8" w:rsidRPr="00671020">
        <w:rPr>
          <w:rFonts w:ascii="Times New Roman" w:hAnsi="Times New Roman" w:cs="Times New Roman"/>
          <w:sz w:val="24"/>
          <w:szCs w:val="24"/>
        </w:rPr>
        <w:t xml:space="preserve">deciduous and mixed forest and the proportion of developed land were important for the most species (N = 4), but the proportion of </w:t>
      </w:r>
      <w:r w:rsidR="00C2039F" w:rsidRPr="00671020">
        <w:rPr>
          <w:rFonts w:ascii="Times New Roman" w:hAnsi="Times New Roman" w:cs="Times New Roman"/>
          <w:sz w:val="24"/>
          <w:szCs w:val="24"/>
        </w:rPr>
        <w:t xml:space="preserve">conifer forest was </w:t>
      </w:r>
      <w:r w:rsidR="00767693" w:rsidRPr="00671020">
        <w:rPr>
          <w:rFonts w:ascii="Times New Roman" w:hAnsi="Times New Roman" w:cs="Times New Roman"/>
          <w:sz w:val="24"/>
          <w:szCs w:val="24"/>
        </w:rPr>
        <w:t xml:space="preserve">not </w:t>
      </w:r>
      <w:r w:rsidR="00C2039F" w:rsidRPr="00671020">
        <w:rPr>
          <w:rFonts w:ascii="Times New Roman" w:hAnsi="Times New Roman" w:cs="Times New Roman"/>
          <w:sz w:val="24"/>
          <w:szCs w:val="24"/>
        </w:rPr>
        <w:t>important</w:t>
      </w:r>
      <w:r w:rsidR="00F60BA8" w:rsidRPr="00671020">
        <w:rPr>
          <w:rFonts w:ascii="Times New Roman" w:hAnsi="Times New Roman" w:cs="Times New Roman"/>
          <w:sz w:val="24"/>
          <w:szCs w:val="24"/>
        </w:rPr>
        <w:t xml:space="preserve"> for any species</w:t>
      </w:r>
      <w:r w:rsidR="00C2039F" w:rsidRPr="00671020">
        <w:rPr>
          <w:rFonts w:ascii="Times New Roman" w:hAnsi="Times New Roman" w:cs="Times New Roman"/>
          <w:sz w:val="24"/>
          <w:szCs w:val="24"/>
        </w:rPr>
        <w:t>.</w:t>
      </w:r>
      <w:r w:rsidR="00664BBD" w:rsidRPr="00671020">
        <w:rPr>
          <w:rFonts w:ascii="Times New Roman" w:hAnsi="Times New Roman" w:cs="Times New Roman"/>
          <w:sz w:val="24"/>
          <w:szCs w:val="24"/>
        </w:rPr>
        <w:t xml:space="preserve"> </w:t>
      </w:r>
    </w:p>
    <w:p w14:paraId="01E2E5CD" w14:textId="12296399" w:rsidR="00283EAA" w:rsidRPr="00671020" w:rsidRDefault="00270B93" w:rsidP="004D1762">
      <w:pPr>
        <w:spacing w:line="276" w:lineRule="auto"/>
        <w:ind w:firstLine="720"/>
        <w:rPr>
          <w:rFonts w:ascii="Times New Roman" w:hAnsi="Times New Roman" w:cs="Times New Roman"/>
          <w:sz w:val="24"/>
          <w:szCs w:val="24"/>
        </w:rPr>
      </w:pPr>
      <w:commentRangeStart w:id="57"/>
      <w:r>
        <w:rPr>
          <w:rFonts w:ascii="Times New Roman" w:hAnsi="Times New Roman" w:cs="Times New Roman"/>
          <w:sz w:val="24"/>
          <w:szCs w:val="24"/>
        </w:rPr>
        <w:t>L</w:t>
      </w:r>
      <w:r w:rsidRPr="00671020">
        <w:rPr>
          <w:rFonts w:ascii="Times New Roman" w:hAnsi="Times New Roman" w:cs="Times New Roman"/>
          <w:sz w:val="24"/>
          <w:szCs w:val="24"/>
        </w:rPr>
        <w:t xml:space="preserve">and </w:t>
      </w:r>
      <w:r w:rsidR="00793A37" w:rsidRPr="00671020">
        <w:rPr>
          <w:rFonts w:ascii="Times New Roman" w:hAnsi="Times New Roman" w:cs="Times New Roman"/>
          <w:sz w:val="24"/>
          <w:szCs w:val="24"/>
        </w:rPr>
        <w:t xml:space="preserve">cover had slightly more influence overall and </w:t>
      </w:r>
      <w:r w:rsidR="000B4B53" w:rsidRPr="00671020">
        <w:rPr>
          <w:rFonts w:ascii="Times New Roman" w:hAnsi="Times New Roman" w:cs="Times New Roman"/>
          <w:sz w:val="24"/>
          <w:szCs w:val="24"/>
        </w:rPr>
        <w:t xml:space="preserve">specifically </w:t>
      </w:r>
      <w:r w:rsidR="00FF339B" w:rsidRPr="00671020">
        <w:rPr>
          <w:rFonts w:ascii="Times New Roman" w:hAnsi="Times New Roman" w:cs="Times New Roman"/>
          <w:sz w:val="24"/>
          <w:szCs w:val="24"/>
        </w:rPr>
        <w:t>for cold-associated species</w:t>
      </w:r>
      <w:commentRangeEnd w:id="57"/>
      <w:r>
        <w:rPr>
          <w:rStyle w:val="CommentReference"/>
        </w:rPr>
        <w:commentReference w:id="57"/>
      </w:r>
      <w:r w:rsidR="00F75E18" w:rsidRPr="00671020">
        <w:rPr>
          <w:rFonts w:ascii="Times New Roman" w:hAnsi="Times New Roman" w:cs="Times New Roman"/>
          <w:sz w:val="24"/>
          <w:szCs w:val="24"/>
        </w:rPr>
        <w:t xml:space="preserve">. </w:t>
      </w:r>
      <w:r w:rsidR="005E22E4" w:rsidRPr="00671020">
        <w:rPr>
          <w:rFonts w:ascii="Times New Roman" w:hAnsi="Times New Roman" w:cs="Times New Roman"/>
          <w:sz w:val="24"/>
          <w:szCs w:val="24"/>
        </w:rPr>
        <w:t xml:space="preserve">Across all 14 species,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climate variable was important for 11 species, and at least </w:t>
      </w:r>
      <w:r w:rsidR="00CB32B7">
        <w:rPr>
          <w:rFonts w:ascii="Times New Roman" w:hAnsi="Times New Roman" w:cs="Times New Roman"/>
          <w:sz w:val="24"/>
          <w:szCs w:val="24"/>
        </w:rPr>
        <w:t>1</w:t>
      </w:r>
      <w:r w:rsidR="005E22E4" w:rsidRPr="00671020">
        <w:rPr>
          <w:rFonts w:ascii="Times New Roman" w:hAnsi="Times New Roman" w:cs="Times New Roman"/>
          <w:sz w:val="24"/>
          <w:szCs w:val="24"/>
        </w:rPr>
        <w:t xml:space="preserve"> land cover variable was important for 13</w:t>
      </w:r>
      <w:r w:rsidR="000B4B53" w:rsidRPr="00671020">
        <w:rPr>
          <w:rFonts w:ascii="Times New Roman" w:hAnsi="Times New Roman" w:cs="Times New Roman"/>
          <w:sz w:val="24"/>
          <w:szCs w:val="24"/>
        </w:rPr>
        <w:t xml:space="preserve"> species</w:t>
      </w:r>
      <w:r w:rsidR="009906F9"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3</w:t>
      </w:r>
      <w:r w:rsidR="009906F9" w:rsidRPr="00671020">
        <w:rPr>
          <w:rFonts w:ascii="Times New Roman" w:hAnsi="Times New Roman" w:cs="Times New Roman"/>
          <w:sz w:val="24"/>
          <w:szCs w:val="24"/>
        </w:rPr>
        <w:t>)</w:t>
      </w:r>
      <w:r w:rsidR="00D671B6" w:rsidRPr="00671020">
        <w:rPr>
          <w:rFonts w:ascii="Times New Roman" w:hAnsi="Times New Roman" w:cs="Times New Roman"/>
          <w:sz w:val="24"/>
          <w:szCs w:val="24"/>
        </w:rPr>
        <w:t>.</w:t>
      </w:r>
      <w:r w:rsidR="005E22E4" w:rsidRPr="00671020">
        <w:rPr>
          <w:rFonts w:ascii="Times New Roman" w:hAnsi="Times New Roman" w:cs="Times New Roman"/>
          <w:sz w:val="24"/>
          <w:szCs w:val="24"/>
        </w:rPr>
        <w:t xml:space="preserve"> </w:t>
      </w:r>
      <w:r w:rsidR="00D671B6" w:rsidRPr="00671020">
        <w:rPr>
          <w:rFonts w:ascii="Times New Roman" w:hAnsi="Times New Roman" w:cs="Times New Roman"/>
          <w:sz w:val="24"/>
          <w:szCs w:val="24"/>
        </w:rPr>
        <w:t>In terms of the climate classifications, 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climate variable was </w:t>
      </w:r>
      <w:r w:rsidR="00D671B6" w:rsidRPr="00671020">
        <w:rPr>
          <w:rFonts w:ascii="Times New Roman" w:hAnsi="Times New Roman" w:cs="Times New Roman"/>
          <w:sz w:val="24"/>
          <w:szCs w:val="24"/>
        </w:rPr>
        <w:t>important</w:t>
      </w:r>
      <w:r w:rsidR="002A01C7" w:rsidRPr="00671020">
        <w:rPr>
          <w:rFonts w:ascii="Times New Roman" w:hAnsi="Times New Roman" w:cs="Times New Roman"/>
          <w:sz w:val="24"/>
          <w:szCs w:val="24"/>
        </w:rPr>
        <w:t xml:space="preserve"> for 3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3 of the 4 warm-associated species, and all 5 climate generalist species</w:t>
      </w:r>
      <w:r w:rsidR="00F61618" w:rsidRPr="00671020">
        <w:rPr>
          <w:rFonts w:ascii="Times New Roman" w:hAnsi="Times New Roman" w:cs="Times New Roman"/>
          <w:sz w:val="24"/>
          <w:szCs w:val="24"/>
        </w:rPr>
        <w:t>, while</w:t>
      </w:r>
      <w:r w:rsidR="002A01C7" w:rsidRPr="00671020">
        <w:rPr>
          <w:rFonts w:ascii="Times New Roman" w:hAnsi="Times New Roman" w:cs="Times New Roman"/>
          <w:sz w:val="24"/>
          <w:szCs w:val="24"/>
        </w:rPr>
        <w:t xml:space="preserve"> </w:t>
      </w:r>
      <w:r w:rsidR="00F61618" w:rsidRPr="00671020">
        <w:rPr>
          <w:rFonts w:ascii="Times New Roman" w:hAnsi="Times New Roman" w:cs="Times New Roman"/>
          <w:sz w:val="24"/>
          <w:szCs w:val="24"/>
        </w:rPr>
        <w:t>a</w:t>
      </w:r>
      <w:r w:rsidR="002A01C7" w:rsidRPr="00671020">
        <w:rPr>
          <w:rFonts w:ascii="Times New Roman" w:hAnsi="Times New Roman" w:cs="Times New Roman"/>
          <w:sz w:val="24"/>
          <w:szCs w:val="24"/>
        </w:rPr>
        <w:t xml:space="preserve">t least </w:t>
      </w:r>
      <w:r w:rsidR="00CB32B7">
        <w:rPr>
          <w:rFonts w:ascii="Times New Roman" w:hAnsi="Times New Roman" w:cs="Times New Roman"/>
          <w:sz w:val="24"/>
          <w:szCs w:val="24"/>
        </w:rPr>
        <w:t>1</w:t>
      </w:r>
      <w:r w:rsidR="002A01C7" w:rsidRPr="00671020">
        <w:rPr>
          <w:rFonts w:ascii="Times New Roman" w:hAnsi="Times New Roman" w:cs="Times New Roman"/>
          <w:sz w:val="24"/>
          <w:szCs w:val="24"/>
        </w:rPr>
        <w:t xml:space="preserve"> land cover </w:t>
      </w:r>
      <w:r w:rsidR="00F61618" w:rsidRPr="00671020">
        <w:rPr>
          <w:rFonts w:ascii="Times New Roman" w:hAnsi="Times New Roman" w:cs="Times New Roman"/>
          <w:sz w:val="24"/>
          <w:szCs w:val="24"/>
        </w:rPr>
        <w:t>v</w:t>
      </w:r>
      <w:r w:rsidR="002A01C7" w:rsidRPr="00671020">
        <w:rPr>
          <w:rFonts w:ascii="Times New Roman" w:hAnsi="Times New Roman" w:cs="Times New Roman"/>
          <w:sz w:val="24"/>
          <w:szCs w:val="24"/>
        </w:rPr>
        <w:t xml:space="preserve">ariable was significant for 4 of the </w:t>
      </w:r>
      <w:r w:rsidR="00D671B6" w:rsidRPr="00671020">
        <w:rPr>
          <w:rFonts w:ascii="Times New Roman" w:hAnsi="Times New Roman" w:cs="Times New Roman"/>
          <w:sz w:val="24"/>
          <w:szCs w:val="24"/>
        </w:rPr>
        <w:t>5</w:t>
      </w:r>
      <w:r w:rsidR="002A01C7" w:rsidRPr="00671020">
        <w:rPr>
          <w:rFonts w:ascii="Times New Roman" w:hAnsi="Times New Roman" w:cs="Times New Roman"/>
          <w:sz w:val="24"/>
          <w:szCs w:val="24"/>
        </w:rPr>
        <w:t xml:space="preserve"> cold-associated species, all 4 warm-associated species, </w:t>
      </w:r>
      <w:r w:rsidR="00D63314" w:rsidRPr="00671020">
        <w:rPr>
          <w:rFonts w:ascii="Times New Roman" w:hAnsi="Times New Roman" w:cs="Times New Roman"/>
          <w:sz w:val="24"/>
          <w:szCs w:val="24"/>
        </w:rPr>
        <w:t>and all 5 climate generalist species.</w:t>
      </w:r>
      <w:r w:rsidR="00F61618"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574C83" w:rsidRPr="00671020">
        <w:rPr>
          <w:rFonts w:ascii="Times New Roman" w:hAnsi="Times New Roman" w:cs="Times New Roman"/>
          <w:sz w:val="24"/>
          <w:szCs w:val="24"/>
        </w:rPr>
        <w:t xml:space="preserve"> climate classifications</w:t>
      </w:r>
      <w:r w:rsidR="00664BBD" w:rsidRPr="00671020">
        <w:rPr>
          <w:rFonts w:ascii="Times New Roman" w:hAnsi="Times New Roman" w:cs="Times New Roman"/>
          <w:sz w:val="24"/>
          <w:szCs w:val="24"/>
        </w:rPr>
        <w:t xml:space="preserve">, </w:t>
      </w:r>
      <w:bookmarkStart w:id="58" w:name="_Hlk112757599"/>
      <w:r w:rsidR="00664BBD" w:rsidRPr="00671020">
        <w:rPr>
          <w:rFonts w:ascii="Times New Roman" w:hAnsi="Times New Roman" w:cs="Times New Roman"/>
          <w:sz w:val="24"/>
          <w:szCs w:val="24"/>
        </w:rPr>
        <w:t xml:space="preserve">climate variables were important for </w:t>
      </w:r>
      <w:r w:rsidR="00721C0C" w:rsidRPr="00671020">
        <w:rPr>
          <w:rFonts w:ascii="Times New Roman" w:hAnsi="Times New Roman" w:cs="Times New Roman"/>
          <w:sz w:val="24"/>
          <w:szCs w:val="24"/>
        </w:rPr>
        <w:t xml:space="preserve">a higher </w:t>
      </w:r>
      <w:r w:rsidR="00574C83" w:rsidRPr="00671020">
        <w:rPr>
          <w:rFonts w:ascii="Times New Roman" w:hAnsi="Times New Roman" w:cs="Times New Roman"/>
          <w:sz w:val="24"/>
          <w:szCs w:val="24"/>
        </w:rPr>
        <w:t>percentage</w:t>
      </w:r>
      <w:r w:rsidR="00721C0C" w:rsidRPr="00671020">
        <w:rPr>
          <w:rFonts w:ascii="Times New Roman" w:hAnsi="Times New Roman" w:cs="Times New Roman"/>
          <w:sz w:val="24"/>
          <w:szCs w:val="24"/>
        </w:rPr>
        <w:t xml:space="preserve"> of</w:t>
      </w:r>
      <w:r w:rsidR="00664BBD" w:rsidRPr="00671020">
        <w:rPr>
          <w:rFonts w:ascii="Times New Roman" w:hAnsi="Times New Roman" w:cs="Times New Roman"/>
          <w:sz w:val="24"/>
          <w:szCs w:val="24"/>
        </w:rPr>
        <w:t xml:space="preserve"> climate generalist species</w:t>
      </w:r>
      <w:r w:rsidR="00721C0C" w:rsidRPr="00671020">
        <w:rPr>
          <w:rFonts w:ascii="Times New Roman" w:hAnsi="Times New Roman" w:cs="Times New Roman"/>
          <w:sz w:val="24"/>
          <w:szCs w:val="24"/>
        </w:rPr>
        <w:t xml:space="preserve"> </w:t>
      </w:r>
      <w:bookmarkEnd w:id="58"/>
      <w:r w:rsidR="00721C0C" w:rsidRPr="00671020">
        <w:rPr>
          <w:rFonts w:ascii="Times New Roman" w:hAnsi="Times New Roman" w:cs="Times New Roman"/>
          <w:sz w:val="24"/>
          <w:szCs w:val="24"/>
        </w:rPr>
        <w:t>(100%)</w:t>
      </w:r>
      <w:r w:rsidR="00664BBD" w:rsidRPr="00671020">
        <w:rPr>
          <w:rFonts w:ascii="Times New Roman" w:hAnsi="Times New Roman" w:cs="Times New Roman"/>
          <w:sz w:val="24"/>
          <w:szCs w:val="24"/>
        </w:rPr>
        <w:t xml:space="preserve"> than </w:t>
      </w:r>
      <w:r w:rsidR="00721C0C" w:rsidRPr="00671020">
        <w:rPr>
          <w:rFonts w:ascii="Times New Roman" w:hAnsi="Times New Roman" w:cs="Times New Roman"/>
          <w:sz w:val="24"/>
          <w:szCs w:val="24"/>
        </w:rPr>
        <w:t>warm</w:t>
      </w:r>
      <w:r w:rsidR="00664BBD" w:rsidRPr="00671020">
        <w:rPr>
          <w:rFonts w:ascii="Times New Roman" w:hAnsi="Times New Roman" w:cs="Times New Roman"/>
          <w:sz w:val="24"/>
          <w:szCs w:val="24"/>
        </w:rPr>
        <w:t>-</w:t>
      </w:r>
      <w:r w:rsidR="00721C0C" w:rsidRPr="00671020">
        <w:rPr>
          <w:rFonts w:ascii="Times New Roman" w:hAnsi="Times New Roman" w:cs="Times New Roman"/>
          <w:sz w:val="24"/>
          <w:szCs w:val="24"/>
        </w:rPr>
        <w:t>associated species (75%)</w:t>
      </w:r>
      <w:r w:rsidR="00664BBD" w:rsidRPr="00671020">
        <w:rPr>
          <w:rFonts w:ascii="Times New Roman" w:hAnsi="Times New Roman" w:cs="Times New Roman"/>
          <w:sz w:val="24"/>
          <w:szCs w:val="24"/>
        </w:rPr>
        <w:t xml:space="preserve"> or </w:t>
      </w:r>
      <w:r w:rsidR="00721C0C" w:rsidRPr="00671020">
        <w:rPr>
          <w:rFonts w:ascii="Times New Roman" w:hAnsi="Times New Roman" w:cs="Times New Roman"/>
          <w:sz w:val="24"/>
          <w:szCs w:val="24"/>
        </w:rPr>
        <w:t>cold</w:t>
      </w:r>
      <w:r w:rsidR="00664BBD" w:rsidRPr="00671020">
        <w:rPr>
          <w:rFonts w:ascii="Times New Roman" w:hAnsi="Times New Roman" w:cs="Times New Roman"/>
          <w:sz w:val="24"/>
          <w:szCs w:val="24"/>
        </w:rPr>
        <w:t>-associated species</w:t>
      </w:r>
      <w:r w:rsidR="00721C0C"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60%). Similarly, land cover variables were important for a higher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climate generalist species (100%) and warm-associated species (100%) compared to cold-associated species (80%)</w:t>
      </w:r>
      <w:r w:rsidR="000B4B53" w:rsidRPr="00671020">
        <w:rPr>
          <w:rFonts w:ascii="Times New Roman" w:hAnsi="Times New Roman" w:cs="Times New Roman"/>
          <w:sz w:val="24"/>
          <w:szCs w:val="24"/>
        </w:rPr>
        <w:t xml:space="preserve">. </w:t>
      </w:r>
      <w:r w:rsidR="00574C83" w:rsidRPr="00671020">
        <w:rPr>
          <w:rFonts w:ascii="Times New Roman" w:hAnsi="Times New Roman" w:cs="Times New Roman"/>
          <w:sz w:val="24"/>
          <w:szCs w:val="24"/>
        </w:rPr>
        <w:t xml:space="preserve">Within each climate classification, I calculated the average </w:t>
      </w:r>
      <w:r w:rsidR="00533F72" w:rsidRPr="00671020">
        <w:rPr>
          <w:rFonts w:ascii="Times New Roman" w:hAnsi="Times New Roman" w:cs="Times New Roman"/>
          <w:sz w:val="24"/>
          <w:szCs w:val="24"/>
        </w:rPr>
        <w:t>percentage</w:t>
      </w:r>
      <w:r w:rsidR="00574C83" w:rsidRPr="00671020">
        <w:rPr>
          <w:rFonts w:ascii="Times New Roman" w:hAnsi="Times New Roman" w:cs="Times New Roman"/>
          <w:sz w:val="24"/>
          <w:szCs w:val="24"/>
        </w:rPr>
        <w:t xml:space="preserve"> of species for which the </w:t>
      </w:r>
      <w:r w:rsidR="001E4C21" w:rsidRPr="00671020">
        <w:rPr>
          <w:rFonts w:ascii="Times New Roman" w:hAnsi="Times New Roman" w:cs="Times New Roman"/>
          <w:sz w:val="24"/>
          <w:szCs w:val="24"/>
        </w:rPr>
        <w:t xml:space="preserve">individual </w:t>
      </w:r>
      <w:r w:rsidR="00574C83" w:rsidRPr="00671020">
        <w:rPr>
          <w:rFonts w:ascii="Times New Roman" w:hAnsi="Times New Roman" w:cs="Times New Roman"/>
          <w:sz w:val="24"/>
          <w:szCs w:val="24"/>
        </w:rPr>
        <w:t>predictor variables were important (e.g</w:t>
      </w:r>
      <w:commentRangeStart w:id="59"/>
      <w:r w:rsidR="00574C83" w:rsidRPr="00671020">
        <w:rPr>
          <w:rFonts w:ascii="Times New Roman" w:hAnsi="Times New Roman" w:cs="Times New Roman"/>
          <w:sz w:val="24"/>
          <w:szCs w:val="24"/>
        </w:rPr>
        <w:t xml:space="preserve">., </w:t>
      </w:r>
      <w:r w:rsidR="009B1B9A" w:rsidRPr="00671020">
        <w:rPr>
          <w:rFonts w:ascii="Times New Roman" w:hAnsi="Times New Roman" w:cs="Times New Roman"/>
          <w:sz w:val="24"/>
          <w:szCs w:val="24"/>
        </w:rPr>
        <w:t xml:space="preserve">May-June temperature was important for 60% of the climate generalist species) and found that </w:t>
      </w:r>
      <w:bookmarkStart w:id="60" w:name="_Hlk112757641"/>
      <w:r w:rsidR="007026D3" w:rsidRPr="00671020">
        <w:rPr>
          <w:rFonts w:ascii="Times New Roman" w:hAnsi="Times New Roman" w:cs="Times New Roman"/>
          <w:sz w:val="24"/>
          <w:szCs w:val="24"/>
        </w:rPr>
        <w:t xml:space="preserve">the </w:t>
      </w:r>
      <w:r w:rsidR="00CB32B7">
        <w:rPr>
          <w:rFonts w:ascii="Times New Roman" w:hAnsi="Times New Roman" w:cs="Times New Roman"/>
          <w:sz w:val="24"/>
          <w:szCs w:val="24"/>
        </w:rPr>
        <w:t>3</w:t>
      </w:r>
      <w:r w:rsidR="007026D3" w:rsidRPr="00671020">
        <w:rPr>
          <w:rFonts w:ascii="Times New Roman" w:hAnsi="Times New Roman" w:cs="Times New Roman"/>
          <w:sz w:val="24"/>
          <w:szCs w:val="24"/>
        </w:rPr>
        <w:t xml:space="preserve"> land cover variables </w:t>
      </w:r>
      <w:r w:rsidR="009B1B9A" w:rsidRPr="00671020">
        <w:rPr>
          <w:rFonts w:ascii="Times New Roman" w:hAnsi="Times New Roman" w:cs="Times New Roman"/>
          <w:sz w:val="24"/>
          <w:szCs w:val="24"/>
        </w:rPr>
        <w:t xml:space="preserve">had higher average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7026D3" w:rsidRPr="00671020">
        <w:rPr>
          <w:rFonts w:ascii="Times New Roman" w:hAnsi="Times New Roman" w:cs="Times New Roman"/>
          <w:sz w:val="24"/>
          <w:szCs w:val="24"/>
        </w:rPr>
        <w:t xml:space="preserve"> climate variables for cold-associated species </w:t>
      </w:r>
      <w:bookmarkEnd w:id="60"/>
      <w:r w:rsidR="007026D3" w:rsidRPr="00671020">
        <w:rPr>
          <w:rFonts w:ascii="Times New Roman" w:hAnsi="Times New Roman" w:cs="Times New Roman"/>
          <w:sz w:val="24"/>
          <w:szCs w:val="24"/>
        </w:rPr>
        <w:t>but equal</w:t>
      </w:r>
      <w:r w:rsidR="009B1B9A" w:rsidRPr="00671020">
        <w:rPr>
          <w:rFonts w:ascii="Times New Roman" w:hAnsi="Times New Roman" w:cs="Times New Roman"/>
          <w:sz w:val="24"/>
          <w:szCs w:val="24"/>
        </w:rPr>
        <w:t xml:space="preserve"> average</w:t>
      </w:r>
      <w:r w:rsidR="007026D3" w:rsidRPr="00671020">
        <w:rPr>
          <w:rFonts w:ascii="Times New Roman" w:hAnsi="Times New Roman" w:cs="Times New Roman"/>
          <w:sz w:val="24"/>
          <w:szCs w:val="24"/>
        </w:rPr>
        <w:t xml:space="preserve"> </w:t>
      </w:r>
      <w:r w:rsidR="0007393F" w:rsidRPr="00671020">
        <w:rPr>
          <w:rFonts w:ascii="Times New Roman" w:hAnsi="Times New Roman" w:cs="Times New Roman"/>
          <w:sz w:val="24"/>
          <w:szCs w:val="24"/>
        </w:rPr>
        <w:t>influence</w:t>
      </w:r>
      <w:r w:rsidR="007026D3" w:rsidRPr="00671020">
        <w:rPr>
          <w:rFonts w:ascii="Times New Roman" w:hAnsi="Times New Roman" w:cs="Times New Roman"/>
          <w:sz w:val="24"/>
          <w:szCs w:val="24"/>
        </w:rPr>
        <w:t xml:space="preserve"> for the warm-associated and climate generalist species.</w:t>
      </w:r>
      <w:commentRangeEnd w:id="59"/>
      <w:r>
        <w:rPr>
          <w:rStyle w:val="CommentReference"/>
        </w:rPr>
        <w:commentReference w:id="59"/>
      </w:r>
    </w:p>
    <w:p w14:paraId="0A44BCD1" w14:textId="7AA9DA15" w:rsidR="005D2CB9" w:rsidRPr="00671020" w:rsidRDefault="003B2E90" w:rsidP="004D176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Focusing on variable importance for</w:t>
      </w:r>
      <w:r w:rsidR="005D2CB9" w:rsidRPr="00671020">
        <w:rPr>
          <w:rFonts w:ascii="Times New Roman" w:hAnsi="Times New Roman" w:cs="Times New Roman"/>
          <w:sz w:val="24"/>
          <w:szCs w:val="24"/>
        </w:rPr>
        <w:t xml:space="preserve"> individual species, all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wood thrush (climate generalist) and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4</w:t>
      </w:r>
      <w:r w:rsidR="005D2CB9" w:rsidRPr="00671020">
        <w:rPr>
          <w:rFonts w:ascii="Times New Roman" w:hAnsi="Times New Roman" w:cs="Times New Roman"/>
          <w:sz w:val="24"/>
          <w:szCs w:val="24"/>
        </w:rPr>
        <w:t xml:space="preserve"> climate variables were important for </w:t>
      </w:r>
      <w:r w:rsidR="00CB32B7">
        <w:rPr>
          <w:rFonts w:ascii="Times New Roman" w:hAnsi="Times New Roman" w:cs="Times New Roman"/>
          <w:sz w:val="24"/>
          <w:szCs w:val="24"/>
        </w:rPr>
        <w:t>3</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Kentucky warbler (warm-associated), summer tanager (warm-associated), and eastern wood-pewee (climate generalist). There was no species for which all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but </w:t>
      </w:r>
      <w:r w:rsidR="00CB32B7">
        <w:rPr>
          <w:rFonts w:ascii="Times New Roman" w:hAnsi="Times New Roman" w:cs="Times New Roman"/>
          <w:sz w:val="24"/>
          <w:szCs w:val="24"/>
        </w:rPr>
        <w:t>2</w:t>
      </w:r>
      <w:r w:rsidR="005D2CB9"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3</w:t>
      </w:r>
      <w:r w:rsidR="005D2CB9" w:rsidRPr="00671020">
        <w:rPr>
          <w:rFonts w:ascii="Times New Roman" w:hAnsi="Times New Roman" w:cs="Times New Roman"/>
          <w:sz w:val="24"/>
          <w:szCs w:val="24"/>
        </w:rPr>
        <w:t xml:space="preserve"> land cover variables were important for </w:t>
      </w:r>
      <w:r w:rsidR="00CB32B7">
        <w:rPr>
          <w:rFonts w:ascii="Times New Roman" w:hAnsi="Times New Roman" w:cs="Times New Roman"/>
          <w:sz w:val="24"/>
          <w:szCs w:val="24"/>
        </w:rPr>
        <w:t>6</w:t>
      </w:r>
      <w:r w:rsidR="007927BE" w:rsidRPr="00671020">
        <w:rPr>
          <w:rFonts w:ascii="Times New Roman" w:hAnsi="Times New Roman" w:cs="Times New Roman"/>
          <w:sz w:val="24"/>
          <w:szCs w:val="24"/>
        </w:rPr>
        <w:t xml:space="preserve"> species: </w:t>
      </w:r>
      <w:r w:rsidR="005D2CB9" w:rsidRPr="00671020">
        <w:rPr>
          <w:rFonts w:ascii="Times New Roman" w:hAnsi="Times New Roman" w:cs="Times New Roman"/>
          <w:sz w:val="24"/>
          <w:szCs w:val="24"/>
        </w:rPr>
        <w:t xml:space="preserve">black-throated blue warbler (cold-associated), cerulean warbler (warm-associated), summer tanager </w:t>
      </w:r>
      <w:r w:rsidR="005D2CB9" w:rsidRPr="00671020">
        <w:rPr>
          <w:rFonts w:ascii="Times New Roman" w:hAnsi="Times New Roman" w:cs="Times New Roman"/>
          <w:sz w:val="24"/>
          <w:szCs w:val="24"/>
        </w:rPr>
        <w:lastRenderedPageBreak/>
        <w:t xml:space="preserve">(warm-associated), red-eyed vireo (climate generalist), scarlet tanager (climate generalist), and wood thrush (climate generalist). </w:t>
      </w:r>
    </w:p>
    <w:p w14:paraId="6EA88E75" w14:textId="0BD8DDD8" w:rsidR="00825AE1" w:rsidRPr="00671020" w:rsidRDefault="00825AE1" w:rsidP="00825AE1">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Relative influence of climate vs. land cover variables based on marginal effects</w:t>
      </w:r>
    </w:p>
    <w:p w14:paraId="7509D524" w14:textId="2F974668" w:rsidR="00CB6A7A" w:rsidRPr="00671020" w:rsidRDefault="0031648E"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7D4B19" w:rsidRPr="00671020">
        <w:rPr>
          <w:rFonts w:ascii="Times New Roman" w:hAnsi="Times New Roman" w:cs="Times New Roman"/>
          <w:sz w:val="24"/>
          <w:szCs w:val="24"/>
        </w:rPr>
        <w:t xml:space="preserve">For each species, </w:t>
      </w:r>
      <w:r w:rsidR="007D4B19" w:rsidRPr="00671020">
        <w:rPr>
          <w:rFonts w:ascii="Times New Roman" w:hAnsi="Times New Roman" w:cs="Times New Roman"/>
          <w:sz w:val="24"/>
        </w:rPr>
        <w:t xml:space="preserve">I </w:t>
      </w:r>
      <w:r w:rsidR="00CB6A7A" w:rsidRPr="00671020">
        <w:rPr>
          <w:rFonts w:ascii="Times New Roman" w:hAnsi="Times New Roman" w:cs="Times New Roman"/>
          <w:sz w:val="24"/>
        </w:rPr>
        <w:t>calculated the absolute and proportional differences between the maximum and minimum mean expected counts corresponding to each covariate</w:t>
      </w:r>
      <w:r w:rsidR="00DC1163" w:rsidRPr="00671020">
        <w:rPr>
          <w:rFonts w:ascii="Times New Roman" w:hAnsi="Times New Roman" w:cs="Times New Roman"/>
          <w:sz w:val="24"/>
        </w:rPr>
        <w:t xml:space="preserve"> (Table </w:t>
      </w:r>
      <w:r w:rsidR="00ED701B">
        <w:rPr>
          <w:rFonts w:ascii="Times New Roman" w:hAnsi="Times New Roman" w:cs="Times New Roman"/>
          <w:sz w:val="24"/>
        </w:rPr>
        <w:t>4</w:t>
      </w:r>
      <w:r w:rsidR="00DC1163" w:rsidRPr="00671020">
        <w:rPr>
          <w:rFonts w:ascii="Times New Roman" w:hAnsi="Times New Roman" w:cs="Times New Roman"/>
          <w:sz w:val="24"/>
        </w:rPr>
        <w:t>)</w:t>
      </w:r>
      <w:r w:rsidR="00CB6A7A" w:rsidRPr="00671020">
        <w:rPr>
          <w:rFonts w:ascii="Times New Roman" w:hAnsi="Times New Roman" w:cs="Times New Roman"/>
          <w:sz w:val="24"/>
        </w:rPr>
        <w:t>.</w:t>
      </w:r>
      <w:r w:rsidR="00ED7F90" w:rsidRPr="00671020">
        <w:rPr>
          <w:rFonts w:ascii="Times New Roman" w:hAnsi="Times New Roman" w:cs="Times New Roman"/>
          <w:sz w:val="24"/>
        </w:rPr>
        <w:t xml:space="preserve"> </w:t>
      </w:r>
      <w:r w:rsidR="00ED7F90" w:rsidRPr="00671020">
        <w:rPr>
          <w:rFonts w:ascii="Times New Roman" w:hAnsi="Times New Roman" w:cs="Times New Roman"/>
          <w:sz w:val="24"/>
          <w:szCs w:val="24"/>
        </w:rPr>
        <w:t>Across all species</w:t>
      </w:r>
      <w:r w:rsidR="001B1F88" w:rsidRPr="00671020">
        <w:rPr>
          <w:rFonts w:ascii="Times New Roman" w:hAnsi="Times New Roman" w:cs="Times New Roman"/>
          <w:sz w:val="24"/>
          <w:szCs w:val="24"/>
        </w:rPr>
        <w:t xml:space="preserve">, </w:t>
      </w:r>
      <w:r w:rsidR="0019122B" w:rsidRPr="00671020">
        <w:rPr>
          <w:rFonts w:ascii="Times New Roman" w:hAnsi="Times New Roman" w:cs="Times New Roman"/>
          <w:sz w:val="24"/>
          <w:szCs w:val="24"/>
        </w:rPr>
        <w:t xml:space="preserve">changes in the </w:t>
      </w:r>
      <w:r w:rsidR="00C40D3B" w:rsidRPr="00671020">
        <w:rPr>
          <w:rFonts w:ascii="Times New Roman" w:hAnsi="Times New Roman" w:cs="Times New Roman"/>
          <w:sz w:val="24"/>
          <w:szCs w:val="24"/>
        </w:rPr>
        <w:t>proportion of conifer forest result</w:t>
      </w:r>
      <w:r w:rsidR="00BB6C88"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greatest average absolute </w:t>
      </w:r>
      <w:r w:rsidR="0019122B" w:rsidRPr="00671020">
        <w:rPr>
          <w:rFonts w:ascii="Times New Roman" w:hAnsi="Times New Roman" w:cs="Times New Roman"/>
          <w:sz w:val="24"/>
          <w:szCs w:val="24"/>
        </w:rPr>
        <w:t>difference</w:t>
      </w:r>
      <w:r w:rsidR="00C40D3B" w:rsidRPr="00671020">
        <w:rPr>
          <w:rFonts w:ascii="Times New Roman" w:hAnsi="Times New Roman" w:cs="Times New Roman"/>
          <w:sz w:val="24"/>
          <w:szCs w:val="24"/>
        </w:rPr>
        <w:t xml:space="preserve"> in mean expected count, followed by </w:t>
      </w:r>
      <w:r w:rsidR="0019122B" w:rsidRPr="00671020">
        <w:rPr>
          <w:rFonts w:ascii="Times New Roman" w:hAnsi="Times New Roman" w:cs="Times New Roman"/>
          <w:sz w:val="24"/>
          <w:szCs w:val="24"/>
        </w:rPr>
        <w:t xml:space="preserve">changes in </w:t>
      </w:r>
      <w:r w:rsidR="00C40D3B" w:rsidRPr="00671020">
        <w:rPr>
          <w:rFonts w:ascii="Times New Roman" w:hAnsi="Times New Roman" w:cs="Times New Roman"/>
          <w:sz w:val="24"/>
          <w:szCs w:val="24"/>
        </w:rPr>
        <w:t xml:space="preserve">the proportion of developed land and the proportion of deciduous and mixed forest. </w:t>
      </w:r>
      <w:r w:rsidR="0019122B" w:rsidRPr="00671020">
        <w:rPr>
          <w:rFonts w:ascii="Times New Roman" w:hAnsi="Times New Roman" w:cs="Times New Roman"/>
          <w:sz w:val="24"/>
          <w:szCs w:val="24"/>
        </w:rPr>
        <w:t>Changes in the</w:t>
      </w:r>
      <w:r w:rsidR="00C40D3B" w:rsidRPr="00671020">
        <w:rPr>
          <w:rFonts w:ascii="Times New Roman" w:hAnsi="Times New Roman" w:cs="Times New Roman"/>
          <w:sz w:val="24"/>
          <w:szCs w:val="24"/>
        </w:rPr>
        <w:t xml:space="preserve"> proportions of conifer forest, deciduous and mixed forest, and developed land also result</w:t>
      </w:r>
      <w:r w:rsidR="0019122B" w:rsidRPr="00671020">
        <w:rPr>
          <w:rFonts w:ascii="Times New Roman" w:hAnsi="Times New Roman" w:cs="Times New Roman"/>
          <w:sz w:val="24"/>
          <w:szCs w:val="24"/>
        </w:rPr>
        <w:t>ed</w:t>
      </w:r>
      <w:r w:rsidR="00C40D3B" w:rsidRPr="00671020">
        <w:rPr>
          <w:rFonts w:ascii="Times New Roman" w:hAnsi="Times New Roman" w:cs="Times New Roman"/>
          <w:sz w:val="24"/>
          <w:szCs w:val="24"/>
        </w:rPr>
        <w:t xml:space="preserve"> in the </w:t>
      </w:r>
      <w:r w:rsidR="00CB32B7">
        <w:rPr>
          <w:rFonts w:ascii="Times New Roman" w:hAnsi="Times New Roman" w:cs="Times New Roman"/>
          <w:sz w:val="24"/>
          <w:szCs w:val="24"/>
        </w:rPr>
        <w:t>3</w:t>
      </w:r>
      <w:r w:rsidR="0019122B" w:rsidRPr="00671020">
        <w:rPr>
          <w:rFonts w:ascii="Times New Roman" w:hAnsi="Times New Roman" w:cs="Times New Roman"/>
          <w:sz w:val="24"/>
          <w:szCs w:val="24"/>
        </w:rPr>
        <w:t xml:space="preserve"> </w:t>
      </w:r>
      <w:r w:rsidR="00C40D3B" w:rsidRPr="00671020">
        <w:rPr>
          <w:rFonts w:ascii="Times New Roman" w:hAnsi="Times New Roman" w:cs="Times New Roman"/>
          <w:sz w:val="24"/>
          <w:szCs w:val="24"/>
        </w:rPr>
        <w:t xml:space="preserve">highest average proportional differences, respectively. </w:t>
      </w:r>
      <w:r w:rsidR="00BB6C88" w:rsidRPr="00671020">
        <w:rPr>
          <w:rFonts w:ascii="Times New Roman" w:hAnsi="Times New Roman" w:cs="Times New Roman"/>
          <w:sz w:val="24"/>
          <w:szCs w:val="24"/>
        </w:rPr>
        <w:t xml:space="preserve">The </w:t>
      </w:r>
      <w:r w:rsidR="0019122B" w:rsidRPr="00671020">
        <w:rPr>
          <w:rFonts w:ascii="Times New Roman" w:hAnsi="Times New Roman" w:cs="Times New Roman"/>
          <w:sz w:val="24"/>
          <w:szCs w:val="24"/>
        </w:rPr>
        <w:t>lowest</w:t>
      </w:r>
      <w:r w:rsidR="00BB6C88" w:rsidRPr="00671020">
        <w:rPr>
          <w:rFonts w:ascii="Times New Roman" w:hAnsi="Times New Roman" w:cs="Times New Roman"/>
          <w:sz w:val="24"/>
          <w:szCs w:val="24"/>
        </w:rPr>
        <w:t xml:space="preserve"> average absolute and proportional </w:t>
      </w:r>
      <w:r w:rsidR="0019122B" w:rsidRPr="00671020">
        <w:rPr>
          <w:rFonts w:ascii="Times New Roman" w:hAnsi="Times New Roman" w:cs="Times New Roman"/>
          <w:sz w:val="24"/>
          <w:szCs w:val="24"/>
        </w:rPr>
        <w:t>differences</w:t>
      </w:r>
      <w:r w:rsidR="00BB6C88" w:rsidRPr="00671020">
        <w:rPr>
          <w:rFonts w:ascii="Times New Roman" w:hAnsi="Times New Roman" w:cs="Times New Roman"/>
          <w:sz w:val="24"/>
          <w:szCs w:val="24"/>
        </w:rPr>
        <w:t xml:space="preserve"> were associated with </w:t>
      </w:r>
      <w:r w:rsidR="0019122B" w:rsidRPr="00671020">
        <w:rPr>
          <w:rFonts w:ascii="Times New Roman" w:hAnsi="Times New Roman" w:cs="Times New Roman"/>
          <w:sz w:val="24"/>
          <w:szCs w:val="24"/>
        </w:rPr>
        <w:t xml:space="preserve">changes in </w:t>
      </w:r>
      <w:r w:rsidR="00BB6C88" w:rsidRPr="00671020">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Pr="00671020" w:rsidRDefault="00B665C6" w:rsidP="00370816">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Among the 5 cold-associated species,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conifer forest had the greatest average effect, followed by </w:t>
      </w:r>
      <w:r w:rsidR="00364257"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 xml:space="preserve">the proportion of developed land, and </w:t>
      </w:r>
      <w:r w:rsidR="00012875" w:rsidRPr="00671020">
        <w:rPr>
          <w:rFonts w:ascii="Times New Roman" w:hAnsi="Times New Roman" w:cs="Times New Roman"/>
          <w:sz w:val="24"/>
          <w:szCs w:val="24"/>
        </w:rPr>
        <w:t xml:space="preserve">changes in </w:t>
      </w:r>
      <w:r w:rsidRPr="00671020">
        <w:rPr>
          <w:rFonts w:ascii="Times New Roman" w:hAnsi="Times New Roman" w:cs="Times New Roman"/>
          <w:sz w:val="24"/>
          <w:szCs w:val="24"/>
        </w:rPr>
        <w:t>mean total May–June precipitation had the least average effect.</w:t>
      </w:r>
      <w:r w:rsidR="009E71EB"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For the warm-associated species,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the proportion of conifer forest also had the highest magnitude effects, whereas </w:t>
      </w:r>
      <w:r w:rsidR="00012875" w:rsidRPr="00671020">
        <w:rPr>
          <w:rFonts w:ascii="Times New Roman" w:hAnsi="Times New Roman" w:cs="Times New Roman"/>
          <w:sz w:val="24"/>
          <w:szCs w:val="24"/>
        </w:rPr>
        <w:t xml:space="preserve">changes in </w:t>
      </w:r>
      <w:r w:rsidR="00852B8E" w:rsidRPr="00671020">
        <w:rPr>
          <w:rFonts w:ascii="Times New Roman" w:hAnsi="Times New Roman" w:cs="Times New Roman"/>
          <w:sz w:val="24"/>
          <w:szCs w:val="24"/>
        </w:rPr>
        <w:t xml:space="preserve">mean total March-April precipitation and the mean temperature difference between March–April and May–June had little impact. However, </w:t>
      </w:r>
      <w:r w:rsidRPr="00671020">
        <w:rPr>
          <w:rFonts w:ascii="Times New Roman" w:hAnsi="Times New Roman" w:cs="Times New Roman"/>
          <w:sz w:val="24"/>
          <w:szCs w:val="24"/>
        </w:rPr>
        <w:t xml:space="preserve">the model for </w:t>
      </w: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 produced </w:t>
      </w:r>
      <w:r w:rsidR="00930C04" w:rsidRPr="00671020">
        <w:rPr>
          <w:rFonts w:ascii="Times New Roman" w:hAnsi="Times New Roman" w:cs="Times New Roman"/>
          <w:sz w:val="24"/>
          <w:szCs w:val="24"/>
        </w:rPr>
        <w:t xml:space="preserve">a </w:t>
      </w:r>
      <w:r w:rsidR="00364257" w:rsidRPr="00671020">
        <w:rPr>
          <w:rFonts w:ascii="Times New Roman" w:hAnsi="Times New Roman" w:cs="Times New Roman"/>
          <w:sz w:val="24"/>
          <w:szCs w:val="24"/>
        </w:rPr>
        <w:t>relatively</w:t>
      </w:r>
      <w:r w:rsidR="0006458B" w:rsidRPr="00671020">
        <w:rPr>
          <w:rFonts w:ascii="Times New Roman" w:hAnsi="Times New Roman" w:cs="Times New Roman"/>
          <w:sz w:val="24"/>
          <w:szCs w:val="24"/>
        </w:rPr>
        <w:t xml:space="preserve"> high estimate for </w:t>
      </w:r>
      <w:r w:rsidR="00930C04" w:rsidRPr="00671020">
        <w:rPr>
          <w:rFonts w:ascii="Times New Roman" w:hAnsi="Times New Roman" w:cs="Times New Roman"/>
          <w:sz w:val="24"/>
          <w:szCs w:val="24"/>
        </w:rPr>
        <w:t xml:space="preserve">maximum mean </w:t>
      </w:r>
      <w:r w:rsidR="0006458B" w:rsidRPr="00671020">
        <w:rPr>
          <w:rFonts w:ascii="Times New Roman" w:hAnsi="Times New Roman" w:cs="Times New Roman"/>
          <w:sz w:val="24"/>
          <w:szCs w:val="24"/>
        </w:rPr>
        <w:t>expected count</w:t>
      </w:r>
      <w:r w:rsidR="00364257" w:rsidRPr="00671020">
        <w:rPr>
          <w:rFonts w:ascii="Times New Roman" w:hAnsi="Times New Roman" w:cs="Times New Roman"/>
          <w:sz w:val="24"/>
          <w:szCs w:val="24"/>
        </w:rPr>
        <w:t xml:space="preserve"> across the gradient of </w:t>
      </w:r>
      <w:r w:rsidR="00930C04" w:rsidRPr="00671020">
        <w:rPr>
          <w:rFonts w:ascii="Times New Roman" w:hAnsi="Times New Roman" w:cs="Times New Roman"/>
          <w:sz w:val="24"/>
          <w:szCs w:val="24"/>
        </w:rPr>
        <w:t xml:space="preserve">proportion of </w:t>
      </w:r>
      <w:r w:rsidR="00364257" w:rsidRPr="00671020">
        <w:rPr>
          <w:rFonts w:ascii="Times New Roman" w:hAnsi="Times New Roman" w:cs="Times New Roman"/>
          <w:sz w:val="24"/>
          <w:szCs w:val="24"/>
        </w:rPr>
        <w:t>conifer forest</w:t>
      </w:r>
      <w:r w:rsidR="00C65D4A" w:rsidRPr="00671020">
        <w:rPr>
          <w:rFonts w:ascii="Times New Roman" w:hAnsi="Times New Roman" w:cs="Times New Roman"/>
          <w:sz w:val="24"/>
          <w:szCs w:val="24"/>
        </w:rPr>
        <w:t xml:space="preserve">, which drove </w:t>
      </w:r>
      <w:r w:rsidR="006F41A9" w:rsidRPr="00671020">
        <w:rPr>
          <w:rFonts w:ascii="Times New Roman" w:hAnsi="Times New Roman" w:cs="Times New Roman"/>
          <w:sz w:val="24"/>
          <w:szCs w:val="24"/>
        </w:rPr>
        <w:t xml:space="preserve">the influence </w:t>
      </w:r>
      <w:r w:rsidR="00C65D4A" w:rsidRPr="00671020">
        <w:rPr>
          <w:rFonts w:ascii="Times New Roman" w:hAnsi="Times New Roman" w:cs="Times New Roman"/>
          <w:sz w:val="24"/>
          <w:szCs w:val="24"/>
        </w:rPr>
        <w:t>patterns for the warm-associated species group</w:t>
      </w:r>
      <w:r w:rsidR="0006458B" w:rsidRPr="00671020">
        <w:rPr>
          <w:rFonts w:ascii="Times New Roman" w:hAnsi="Times New Roman" w:cs="Times New Roman"/>
          <w:sz w:val="24"/>
          <w:szCs w:val="24"/>
        </w:rPr>
        <w:t xml:space="preserve">; </w:t>
      </w:r>
      <w:r w:rsidR="00B3277F" w:rsidRPr="00671020">
        <w:rPr>
          <w:rFonts w:ascii="Times New Roman" w:hAnsi="Times New Roman" w:cs="Times New Roman"/>
          <w:sz w:val="24"/>
          <w:szCs w:val="24"/>
        </w:rPr>
        <w:t>excluding</w:t>
      </w:r>
      <w:r w:rsidR="00852B8E" w:rsidRPr="00671020">
        <w:rPr>
          <w:rFonts w:ascii="Times New Roman" w:hAnsi="Times New Roman" w:cs="Times New Roman"/>
          <w:sz w:val="24"/>
          <w:szCs w:val="24"/>
        </w:rPr>
        <w:t xml:space="preserve"> </w:t>
      </w:r>
      <w:proofErr w:type="spellStart"/>
      <w:r w:rsidR="00852B8E" w:rsidRPr="00671020">
        <w:rPr>
          <w:rFonts w:ascii="Times New Roman" w:hAnsi="Times New Roman" w:cs="Times New Roman"/>
          <w:sz w:val="24"/>
          <w:szCs w:val="24"/>
        </w:rPr>
        <w:t>Swainson’s</w:t>
      </w:r>
      <w:proofErr w:type="spellEnd"/>
      <w:r w:rsidR="00852B8E" w:rsidRPr="00671020">
        <w:rPr>
          <w:rFonts w:ascii="Times New Roman" w:hAnsi="Times New Roman" w:cs="Times New Roman"/>
          <w:sz w:val="24"/>
          <w:szCs w:val="24"/>
        </w:rPr>
        <w:t xml:space="preserve"> warbler, the highest</w:t>
      </w:r>
      <w:r w:rsidR="009A6F95" w:rsidRPr="00671020">
        <w:rPr>
          <w:rFonts w:ascii="Times New Roman" w:hAnsi="Times New Roman" w:cs="Times New Roman"/>
          <w:sz w:val="24"/>
          <w:szCs w:val="24"/>
        </w:rPr>
        <w:t xml:space="preserve"> average absolute and proportional changes in mean expected counts </w:t>
      </w:r>
      <w:r w:rsidR="00B3277F" w:rsidRPr="00671020">
        <w:rPr>
          <w:rFonts w:ascii="Times New Roman" w:hAnsi="Times New Roman" w:cs="Times New Roman"/>
          <w:sz w:val="24"/>
          <w:szCs w:val="24"/>
        </w:rPr>
        <w:t xml:space="preserve">for the remaining 3 warm-associated species </w:t>
      </w:r>
      <w:r w:rsidR="009A6F95" w:rsidRPr="00671020">
        <w:rPr>
          <w:rFonts w:ascii="Times New Roman" w:hAnsi="Times New Roman" w:cs="Times New Roman"/>
          <w:sz w:val="24"/>
          <w:szCs w:val="24"/>
        </w:rPr>
        <w:t>were associated with</w:t>
      </w:r>
      <w:r w:rsidR="00C65D4A" w:rsidRPr="00671020">
        <w:rPr>
          <w:rFonts w:ascii="Times New Roman" w:hAnsi="Times New Roman" w:cs="Times New Roman"/>
          <w:sz w:val="24"/>
          <w:szCs w:val="24"/>
        </w:rPr>
        <w:t xml:space="preserve"> changes in</w:t>
      </w:r>
      <w:r w:rsidR="009A6F95" w:rsidRPr="00671020">
        <w:rPr>
          <w:rFonts w:ascii="Times New Roman" w:hAnsi="Times New Roman" w:cs="Times New Roman"/>
          <w:sz w:val="24"/>
          <w:szCs w:val="24"/>
        </w:rPr>
        <w:t xml:space="preserve"> the proportion of deciduous and mixed forest.</w:t>
      </w:r>
      <w:r w:rsidR="00370816"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Among the 5 climate generalist species, </w:t>
      </w:r>
      <w:r w:rsidR="00370816" w:rsidRPr="00671020">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DA713A0" w:rsidR="00ED7F90" w:rsidRPr="00671020" w:rsidRDefault="005D4B6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When comparing the marginal effects of climate vs. land cover variables, the average effects of land cover changes on the mean expected count had higher magnitude </w:t>
      </w:r>
      <w:r w:rsidR="00371FCA" w:rsidRPr="00671020">
        <w:rPr>
          <w:rFonts w:ascii="Times New Roman" w:hAnsi="Times New Roman" w:cs="Times New Roman"/>
          <w:sz w:val="24"/>
          <w:szCs w:val="24"/>
        </w:rPr>
        <w:t>overall</w:t>
      </w:r>
      <w:r w:rsidR="00D8127D" w:rsidRPr="00671020">
        <w:rPr>
          <w:rFonts w:ascii="Times New Roman" w:hAnsi="Times New Roman" w:cs="Times New Roman"/>
          <w:sz w:val="24"/>
          <w:szCs w:val="24"/>
        </w:rPr>
        <w:t xml:space="preserve"> (i.e., across all species)</w:t>
      </w:r>
      <w:r w:rsidR="00F21AAB" w:rsidRPr="00671020">
        <w:rPr>
          <w:rFonts w:ascii="Times New Roman" w:hAnsi="Times New Roman" w:cs="Times New Roman"/>
          <w:sz w:val="24"/>
          <w:szCs w:val="24"/>
        </w:rPr>
        <w:t xml:space="preserve">, </w:t>
      </w:r>
      <w:r w:rsidR="00371FCA" w:rsidRPr="00671020">
        <w:rPr>
          <w:rFonts w:ascii="Times New Roman" w:hAnsi="Times New Roman" w:cs="Times New Roman"/>
          <w:sz w:val="24"/>
          <w:szCs w:val="24"/>
        </w:rPr>
        <w:t xml:space="preserve">across the </w:t>
      </w:r>
      <w:r w:rsidR="00CB32B7">
        <w:rPr>
          <w:rFonts w:ascii="Times New Roman" w:hAnsi="Times New Roman" w:cs="Times New Roman"/>
          <w:sz w:val="24"/>
          <w:szCs w:val="24"/>
        </w:rPr>
        <w:t>3</w:t>
      </w:r>
      <w:r w:rsidR="00371FCA" w:rsidRPr="00671020">
        <w:rPr>
          <w:rFonts w:ascii="Times New Roman" w:hAnsi="Times New Roman" w:cs="Times New Roman"/>
          <w:sz w:val="24"/>
          <w:szCs w:val="24"/>
        </w:rPr>
        <w:t xml:space="preserve"> climate classifications</w:t>
      </w:r>
      <w:r w:rsidR="00F21AAB" w:rsidRPr="00671020">
        <w:rPr>
          <w:rFonts w:ascii="Times New Roman" w:hAnsi="Times New Roman" w:cs="Times New Roman"/>
          <w:sz w:val="24"/>
          <w:szCs w:val="24"/>
        </w:rPr>
        <w:t>, and for all individual species</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371FCA" w:rsidRPr="00671020">
        <w:rPr>
          <w:rFonts w:ascii="Times New Roman" w:hAnsi="Times New Roman" w:cs="Times New Roman"/>
          <w:sz w:val="24"/>
          <w:szCs w:val="24"/>
        </w:rPr>
        <w:t xml:space="preserve">. </w:t>
      </w:r>
      <w:r w:rsidR="00F974E7" w:rsidRPr="00671020">
        <w:rPr>
          <w:rFonts w:ascii="Times New Roman" w:hAnsi="Times New Roman" w:cs="Times New Roman"/>
          <w:sz w:val="24"/>
          <w:szCs w:val="24"/>
        </w:rPr>
        <w:t>Across all 14 species, t</w:t>
      </w:r>
      <w:r w:rsidR="00371FCA" w:rsidRPr="00671020">
        <w:rPr>
          <w:rFonts w:ascii="Times New Roman" w:hAnsi="Times New Roman" w:cs="Times New Roman"/>
          <w:sz w:val="24"/>
          <w:szCs w:val="24"/>
        </w:rPr>
        <w:t xml:space="preserve">he average absolute differences resulting from changes in land cover proportions were 7 (excluding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to 62 (including </w:t>
      </w:r>
      <w:proofErr w:type="spellStart"/>
      <w:r w:rsidR="00371FCA" w:rsidRPr="00671020">
        <w:rPr>
          <w:rFonts w:ascii="Times New Roman" w:hAnsi="Times New Roman" w:cs="Times New Roman"/>
          <w:sz w:val="24"/>
          <w:szCs w:val="24"/>
        </w:rPr>
        <w:t>Swainson’s</w:t>
      </w:r>
      <w:proofErr w:type="spellEnd"/>
      <w:r w:rsidR="00371FCA" w:rsidRPr="00671020">
        <w:rPr>
          <w:rFonts w:ascii="Times New Roman" w:hAnsi="Times New Roman" w:cs="Times New Roman"/>
          <w:sz w:val="24"/>
          <w:szCs w:val="24"/>
        </w:rPr>
        <w:t xml:space="preserve"> warbler) times higher than the average absolute differences resulting from changes in the </w:t>
      </w:r>
      <w:r w:rsidR="00416105">
        <w:rPr>
          <w:rFonts w:ascii="Times New Roman" w:hAnsi="Times New Roman" w:cs="Times New Roman"/>
          <w:sz w:val="24"/>
          <w:szCs w:val="24"/>
        </w:rPr>
        <w:t>4</w:t>
      </w:r>
      <w:r w:rsidR="00371FCA" w:rsidRPr="00671020">
        <w:rPr>
          <w:rFonts w:ascii="Times New Roman" w:hAnsi="Times New Roman" w:cs="Times New Roman"/>
          <w:sz w:val="24"/>
          <w:szCs w:val="24"/>
        </w:rPr>
        <w:t xml:space="preserve"> climate variables. </w:t>
      </w:r>
      <w:r w:rsidR="00F974E7" w:rsidRPr="00671020">
        <w:rPr>
          <w:rFonts w:ascii="Times New Roman" w:hAnsi="Times New Roman" w:cs="Times New Roman"/>
          <w:sz w:val="24"/>
          <w:szCs w:val="24"/>
        </w:rPr>
        <w:t>T</w:t>
      </w:r>
      <w:r w:rsidR="00371FCA" w:rsidRPr="00671020">
        <w:rPr>
          <w:rFonts w:ascii="Times New Roman" w:hAnsi="Times New Roman" w:cs="Times New Roman"/>
          <w:sz w:val="24"/>
          <w:szCs w:val="24"/>
        </w:rPr>
        <w:t xml:space="preserve">he </w:t>
      </w:r>
      <w:r w:rsidR="00F974E7" w:rsidRPr="00671020">
        <w:rPr>
          <w:rFonts w:ascii="Times New Roman" w:hAnsi="Times New Roman" w:cs="Times New Roman"/>
          <w:sz w:val="24"/>
          <w:szCs w:val="24"/>
        </w:rPr>
        <w:t xml:space="preserve">average </w:t>
      </w:r>
      <w:r w:rsidR="00371FCA" w:rsidRPr="00671020">
        <w:rPr>
          <w:rFonts w:ascii="Times New Roman" w:hAnsi="Times New Roman" w:cs="Times New Roman"/>
          <w:sz w:val="24"/>
          <w:szCs w:val="24"/>
        </w:rPr>
        <w:t>proportional differences</w:t>
      </w:r>
      <w:r w:rsidR="00F974E7" w:rsidRPr="00671020">
        <w:rPr>
          <w:rFonts w:ascii="Times New Roman" w:hAnsi="Times New Roman" w:cs="Times New Roman"/>
          <w:sz w:val="24"/>
          <w:szCs w:val="24"/>
        </w:rPr>
        <w:t xml:space="preserve"> varied by a</w:t>
      </w:r>
      <w:r w:rsidR="00FE198D" w:rsidRPr="00671020">
        <w:rPr>
          <w:rFonts w:ascii="Times New Roman" w:hAnsi="Times New Roman" w:cs="Times New Roman"/>
          <w:sz w:val="24"/>
          <w:szCs w:val="24"/>
        </w:rPr>
        <w:t xml:space="preserve"> magnitude </w:t>
      </w:r>
      <w:r w:rsidR="00F974E7" w:rsidRPr="00671020">
        <w:rPr>
          <w:rFonts w:ascii="Times New Roman" w:hAnsi="Times New Roman" w:cs="Times New Roman"/>
          <w:sz w:val="24"/>
          <w:szCs w:val="24"/>
        </w:rPr>
        <w:t>of 4.6–5.2</w:t>
      </w:r>
      <w:r w:rsidR="00FE198D" w:rsidRPr="00671020">
        <w:rPr>
          <w:rFonts w:ascii="Times New Roman" w:hAnsi="Times New Roman" w:cs="Times New Roman"/>
          <w:sz w:val="24"/>
          <w:szCs w:val="24"/>
        </w:rPr>
        <w:t xml:space="preserve"> times</w:t>
      </w:r>
      <w:r w:rsidR="00F974E7" w:rsidRPr="00671020">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sidRPr="00671020">
        <w:rPr>
          <w:rFonts w:ascii="Times New Roman" w:hAnsi="Times New Roman" w:cs="Times New Roman"/>
          <w:sz w:val="24"/>
          <w:szCs w:val="24"/>
        </w:rPr>
        <w:t xml:space="preserve">. </w:t>
      </w:r>
      <w:r w:rsidR="00E260C0" w:rsidRPr="00671020">
        <w:rPr>
          <w:rFonts w:ascii="Times New Roman" w:hAnsi="Times New Roman" w:cs="Times New Roman"/>
          <w:sz w:val="24"/>
          <w:szCs w:val="24"/>
        </w:rPr>
        <w:t>Furthermore</w:t>
      </w:r>
      <w:r w:rsidR="00F974E7" w:rsidRPr="00671020">
        <w:rPr>
          <w:rFonts w:ascii="Times New Roman" w:hAnsi="Times New Roman" w:cs="Times New Roman"/>
          <w:sz w:val="24"/>
          <w:szCs w:val="24"/>
        </w:rPr>
        <w:t>, a</w:t>
      </w:r>
      <w:r w:rsidR="00ED7F90" w:rsidRPr="00671020">
        <w:rPr>
          <w:rFonts w:ascii="Times New Roman" w:hAnsi="Times New Roman" w:cs="Times New Roman"/>
          <w:sz w:val="24"/>
          <w:szCs w:val="24"/>
        </w:rPr>
        <w:t xml:space="preserve">cross the </w:t>
      </w:r>
      <w:r w:rsidR="00CB32B7">
        <w:rPr>
          <w:rFonts w:ascii="Times New Roman" w:hAnsi="Times New Roman" w:cs="Times New Roman"/>
          <w:sz w:val="24"/>
          <w:szCs w:val="24"/>
        </w:rPr>
        <w:t>3</w:t>
      </w:r>
      <w:r w:rsidR="00ED7F90" w:rsidRPr="00671020">
        <w:rPr>
          <w:rFonts w:ascii="Times New Roman" w:hAnsi="Times New Roman" w:cs="Times New Roman"/>
          <w:sz w:val="24"/>
          <w:szCs w:val="24"/>
        </w:rPr>
        <w:t xml:space="preserve"> climate classifications</w:t>
      </w:r>
      <w:r w:rsidR="005B0089" w:rsidRPr="00671020">
        <w:rPr>
          <w:rFonts w:ascii="Times New Roman" w:hAnsi="Times New Roman" w:cs="Times New Roman"/>
          <w:sz w:val="24"/>
          <w:szCs w:val="24"/>
        </w:rPr>
        <w:t xml:space="preserve">, </w:t>
      </w:r>
      <w:r w:rsidR="00037B78" w:rsidRPr="00671020">
        <w:rPr>
          <w:rFonts w:ascii="Times New Roman" w:hAnsi="Times New Roman" w:cs="Times New Roman"/>
          <w:sz w:val="24"/>
          <w:szCs w:val="24"/>
        </w:rPr>
        <w:t xml:space="preserve">changes in both climate and land cover variables </w:t>
      </w:r>
      <w:r w:rsidR="003865FF" w:rsidRPr="00671020">
        <w:rPr>
          <w:rFonts w:ascii="Times New Roman" w:hAnsi="Times New Roman" w:cs="Times New Roman"/>
          <w:sz w:val="24"/>
          <w:szCs w:val="24"/>
        </w:rPr>
        <w:t>tended to have</w:t>
      </w:r>
      <w:r w:rsidR="00037B78" w:rsidRPr="00671020">
        <w:rPr>
          <w:rFonts w:ascii="Times New Roman" w:hAnsi="Times New Roman" w:cs="Times New Roman"/>
          <w:sz w:val="24"/>
          <w:szCs w:val="24"/>
        </w:rPr>
        <w:t xml:space="preserve"> a higher average effect on climate generalist species than warm-associated species or cold-associated species</w:t>
      </w:r>
      <w:r w:rsidR="002D35C1"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2D35C1" w:rsidRPr="00671020">
        <w:rPr>
          <w:rFonts w:ascii="Times New Roman" w:hAnsi="Times New Roman" w:cs="Times New Roman"/>
          <w:sz w:val="24"/>
          <w:szCs w:val="24"/>
        </w:rPr>
        <w:t>)</w:t>
      </w:r>
      <w:r w:rsidR="00037B78" w:rsidRPr="00671020">
        <w:rPr>
          <w:rFonts w:ascii="Times New Roman" w:hAnsi="Times New Roman" w:cs="Times New Roman"/>
          <w:sz w:val="24"/>
          <w:szCs w:val="24"/>
        </w:rPr>
        <w:t>.</w:t>
      </w:r>
    </w:p>
    <w:p w14:paraId="504EC0E7" w14:textId="53B78320" w:rsidR="00DE48B5" w:rsidRPr="00671020" w:rsidRDefault="00D8127D"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lastRenderedPageBreak/>
        <w:tab/>
        <w:t xml:space="preserve">Looking at </w:t>
      </w:r>
      <w:r w:rsidR="005452EB" w:rsidRPr="00671020">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blue-headed vireo across the gradient of proportion of conifer forest and </w:t>
      </w:r>
      <w:r w:rsidR="009007D7" w:rsidRPr="00671020">
        <w:rPr>
          <w:rFonts w:ascii="Times New Roman" w:hAnsi="Times New Roman" w:cs="Times New Roman"/>
          <w:sz w:val="24"/>
          <w:szCs w:val="24"/>
        </w:rPr>
        <w:t xml:space="preserve">for </w:t>
      </w:r>
      <w:proofErr w:type="spellStart"/>
      <w:r w:rsidR="005452EB" w:rsidRPr="00671020">
        <w:rPr>
          <w:rFonts w:ascii="Times New Roman" w:hAnsi="Times New Roman" w:cs="Times New Roman"/>
          <w:sz w:val="24"/>
          <w:szCs w:val="24"/>
        </w:rPr>
        <w:t>Swainson’s</w:t>
      </w:r>
      <w:proofErr w:type="spellEnd"/>
      <w:r w:rsidR="005452EB" w:rsidRPr="00671020">
        <w:rPr>
          <w:rFonts w:ascii="Times New Roman" w:hAnsi="Times New Roman" w:cs="Times New Roman"/>
          <w:sz w:val="24"/>
          <w:szCs w:val="24"/>
        </w:rPr>
        <w:t xml:space="preserve"> warbler and veery across the gradient of proportion of developed land</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 xml:space="preserve">, Figure </w:t>
      </w:r>
      <w:r w:rsidR="0031781B">
        <w:rPr>
          <w:rFonts w:ascii="Times New Roman" w:hAnsi="Times New Roman" w:cs="Times New Roman"/>
          <w:sz w:val="24"/>
          <w:szCs w:val="24"/>
        </w:rPr>
        <w:t>8</w:t>
      </w:r>
      <w:r w:rsidR="00FE198D" w:rsidRPr="00671020">
        <w:rPr>
          <w:rFonts w:ascii="Times New Roman" w:hAnsi="Times New Roman" w:cs="Times New Roman"/>
          <w:sz w:val="24"/>
          <w:szCs w:val="24"/>
        </w:rPr>
        <w:t>)</w:t>
      </w:r>
      <w:r w:rsidR="005452EB" w:rsidRPr="00671020">
        <w:rPr>
          <w:rFonts w:ascii="Times New Roman" w:hAnsi="Times New Roman" w:cs="Times New Roman"/>
          <w:sz w:val="24"/>
          <w:szCs w:val="24"/>
        </w:rPr>
        <w:t xml:space="preserve">. However, </w:t>
      </w:r>
      <w:r w:rsidR="0091184E" w:rsidRPr="00671020">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sidRPr="00671020">
        <w:rPr>
          <w:rFonts w:ascii="Times New Roman" w:hAnsi="Times New Roman" w:cs="Times New Roman"/>
          <w:sz w:val="24"/>
          <w:szCs w:val="24"/>
        </w:rPr>
        <w:t>changes in the proportion of deciduous and mixed forest</w:t>
      </w:r>
      <w:r w:rsidR="0083700C" w:rsidRPr="00671020">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sidRPr="00671020">
        <w:rPr>
          <w:rFonts w:ascii="Times New Roman" w:hAnsi="Times New Roman" w:cs="Times New Roman"/>
          <w:sz w:val="24"/>
          <w:szCs w:val="24"/>
        </w:rPr>
        <w:t xml:space="preserve">. Although </w:t>
      </w:r>
      <w:r w:rsidR="005C140C" w:rsidRPr="00671020">
        <w:rPr>
          <w:rFonts w:ascii="Times New Roman" w:hAnsi="Times New Roman" w:cs="Times New Roman"/>
          <w:sz w:val="24"/>
          <w:szCs w:val="24"/>
        </w:rPr>
        <w:t xml:space="preserve">the </w:t>
      </w:r>
      <w:r w:rsidR="00416105">
        <w:rPr>
          <w:rFonts w:ascii="Times New Roman" w:hAnsi="Times New Roman" w:cs="Times New Roman"/>
          <w:sz w:val="24"/>
          <w:szCs w:val="24"/>
        </w:rPr>
        <w:t>4</w:t>
      </w:r>
      <w:r w:rsidR="005C140C" w:rsidRPr="00671020">
        <w:rPr>
          <w:rFonts w:ascii="Times New Roman" w:hAnsi="Times New Roman" w:cs="Times New Roman"/>
          <w:sz w:val="24"/>
          <w:szCs w:val="24"/>
        </w:rPr>
        <w:t xml:space="preserve"> </w:t>
      </w:r>
      <w:r w:rsidR="00A05215" w:rsidRPr="00671020">
        <w:rPr>
          <w:rFonts w:ascii="Times New Roman" w:hAnsi="Times New Roman" w:cs="Times New Roman"/>
          <w:sz w:val="24"/>
          <w:szCs w:val="24"/>
        </w:rPr>
        <w:t>climate variables as a group had lower magnitude effects</w:t>
      </w:r>
      <w:r w:rsidR="00B57AB1" w:rsidRPr="00671020">
        <w:rPr>
          <w:rFonts w:ascii="Times New Roman" w:hAnsi="Times New Roman" w:cs="Times New Roman"/>
          <w:sz w:val="24"/>
          <w:szCs w:val="24"/>
        </w:rPr>
        <w:t xml:space="preserve"> for all species</w:t>
      </w:r>
      <w:r w:rsidR="00A05215" w:rsidRPr="00671020">
        <w:rPr>
          <w:rFonts w:ascii="Times New Roman" w:hAnsi="Times New Roman" w:cs="Times New Roman"/>
          <w:sz w:val="24"/>
          <w:szCs w:val="24"/>
        </w:rPr>
        <w:t xml:space="preserve">, </w:t>
      </w:r>
      <w:r w:rsidR="005C140C" w:rsidRPr="00671020">
        <w:rPr>
          <w:rFonts w:ascii="Times New Roman" w:hAnsi="Times New Roman" w:cs="Times New Roman"/>
          <w:sz w:val="24"/>
          <w:szCs w:val="24"/>
        </w:rPr>
        <w:t>breeding season temperature tended to be the most impactful</w:t>
      </w:r>
      <w:r w:rsidR="00FE198D" w:rsidRPr="00671020">
        <w:rPr>
          <w:rFonts w:ascii="Times New Roman" w:hAnsi="Times New Roman" w:cs="Times New Roman"/>
          <w:sz w:val="24"/>
          <w:szCs w:val="24"/>
        </w:rPr>
        <w:t xml:space="preserve"> (Table </w:t>
      </w:r>
      <w:r w:rsidR="00ED701B">
        <w:rPr>
          <w:rFonts w:ascii="Times New Roman" w:hAnsi="Times New Roman" w:cs="Times New Roman"/>
          <w:sz w:val="24"/>
          <w:szCs w:val="24"/>
        </w:rPr>
        <w:t>4</w:t>
      </w:r>
      <w:r w:rsidR="00FE198D" w:rsidRPr="00671020">
        <w:rPr>
          <w:rFonts w:ascii="Times New Roman" w:hAnsi="Times New Roman" w:cs="Times New Roman"/>
          <w:sz w:val="24"/>
          <w:szCs w:val="24"/>
        </w:rPr>
        <w:t>)</w:t>
      </w:r>
      <w:r w:rsidR="005C140C" w:rsidRPr="00671020">
        <w:rPr>
          <w:rFonts w:ascii="Times New Roman" w:hAnsi="Times New Roman" w:cs="Times New Roman"/>
          <w:sz w:val="24"/>
          <w:szCs w:val="24"/>
        </w:rPr>
        <w:t xml:space="preserve">; among just the climate variables, </w:t>
      </w:r>
      <w:r w:rsidR="002F288D" w:rsidRPr="00671020">
        <w:rPr>
          <w:rFonts w:ascii="Times New Roman" w:hAnsi="Times New Roman" w:cs="Times New Roman"/>
          <w:sz w:val="24"/>
          <w:szCs w:val="24"/>
        </w:rPr>
        <w:t xml:space="preserve">changes in </w:t>
      </w:r>
      <w:r w:rsidR="00A05215" w:rsidRPr="00671020">
        <w:rPr>
          <w:rFonts w:ascii="Times New Roman" w:hAnsi="Times New Roman" w:cs="Times New Roman"/>
          <w:sz w:val="24"/>
          <w:szCs w:val="24"/>
        </w:rPr>
        <w:t>mean May</w:t>
      </w:r>
      <w:r w:rsidR="00750801" w:rsidRPr="00671020">
        <w:rPr>
          <w:rFonts w:ascii="Times New Roman" w:hAnsi="Times New Roman" w:cs="Times New Roman"/>
          <w:sz w:val="24"/>
          <w:szCs w:val="24"/>
        </w:rPr>
        <w:t>–</w:t>
      </w:r>
      <w:r w:rsidR="00A05215" w:rsidRPr="00671020">
        <w:rPr>
          <w:rFonts w:ascii="Times New Roman" w:hAnsi="Times New Roman" w:cs="Times New Roman"/>
          <w:sz w:val="24"/>
          <w:szCs w:val="24"/>
        </w:rPr>
        <w:t>June temperature</w:t>
      </w:r>
      <w:r w:rsidR="005C140C" w:rsidRPr="00671020">
        <w:rPr>
          <w:rFonts w:ascii="Times New Roman" w:hAnsi="Times New Roman" w:cs="Times New Roman"/>
          <w:sz w:val="24"/>
          <w:szCs w:val="24"/>
        </w:rPr>
        <w:t xml:space="preserve"> produced the highest absolute difference</w:t>
      </w:r>
      <w:r w:rsidR="003A006B" w:rsidRPr="00671020">
        <w:rPr>
          <w:rFonts w:ascii="Times New Roman" w:hAnsi="Times New Roman" w:cs="Times New Roman"/>
          <w:sz w:val="24"/>
          <w:szCs w:val="24"/>
        </w:rPr>
        <w:t>s</w:t>
      </w:r>
      <w:r w:rsidR="005C140C" w:rsidRPr="00671020">
        <w:rPr>
          <w:rFonts w:ascii="Times New Roman" w:hAnsi="Times New Roman" w:cs="Times New Roman"/>
          <w:sz w:val="24"/>
          <w:szCs w:val="24"/>
        </w:rPr>
        <w:t xml:space="preserve"> in mean expected counts for </w:t>
      </w:r>
      <w:r w:rsidR="00416105">
        <w:rPr>
          <w:rFonts w:ascii="Times New Roman" w:hAnsi="Times New Roman" w:cs="Times New Roman"/>
          <w:sz w:val="24"/>
          <w:szCs w:val="24"/>
        </w:rPr>
        <w:t>7</w:t>
      </w:r>
      <w:r w:rsidR="005C140C" w:rsidRPr="00671020">
        <w:rPr>
          <w:rFonts w:ascii="Times New Roman" w:hAnsi="Times New Roman" w:cs="Times New Roman"/>
          <w:sz w:val="24"/>
          <w:szCs w:val="24"/>
        </w:rPr>
        <w:t xml:space="preserve"> </w:t>
      </w:r>
      <w:r w:rsidR="003A006B" w:rsidRPr="00671020">
        <w:rPr>
          <w:rFonts w:ascii="Times New Roman" w:hAnsi="Times New Roman" w:cs="Times New Roman"/>
          <w:sz w:val="24"/>
          <w:szCs w:val="24"/>
        </w:rPr>
        <w:t xml:space="preserve">of the focal </w:t>
      </w:r>
      <w:r w:rsidR="005C140C" w:rsidRPr="00671020">
        <w:rPr>
          <w:rFonts w:ascii="Times New Roman" w:hAnsi="Times New Roman" w:cs="Times New Roman"/>
          <w:sz w:val="24"/>
          <w:szCs w:val="24"/>
        </w:rPr>
        <w:t xml:space="preserve">species and </w:t>
      </w:r>
      <w:r w:rsidR="002F288D" w:rsidRPr="00671020">
        <w:rPr>
          <w:rFonts w:ascii="Times New Roman" w:hAnsi="Times New Roman" w:cs="Times New Roman"/>
          <w:sz w:val="24"/>
          <w:szCs w:val="24"/>
        </w:rPr>
        <w:t>resulted in</w:t>
      </w:r>
      <w:r w:rsidR="00A05215" w:rsidRPr="00671020">
        <w:rPr>
          <w:rFonts w:ascii="Times New Roman" w:hAnsi="Times New Roman" w:cs="Times New Roman"/>
          <w:sz w:val="24"/>
          <w:szCs w:val="24"/>
        </w:rPr>
        <w:t xml:space="preserve"> </w:t>
      </w:r>
      <w:r w:rsidR="002F288D" w:rsidRPr="00671020">
        <w:rPr>
          <w:rFonts w:ascii="Times New Roman" w:hAnsi="Times New Roman" w:cs="Times New Roman"/>
          <w:sz w:val="24"/>
          <w:szCs w:val="24"/>
        </w:rPr>
        <w:t>1.7</w:t>
      </w:r>
      <w:r w:rsidR="00750801" w:rsidRPr="00671020">
        <w:rPr>
          <w:rFonts w:ascii="Times New Roman" w:hAnsi="Times New Roman" w:cs="Times New Roman"/>
          <w:sz w:val="24"/>
          <w:szCs w:val="24"/>
        </w:rPr>
        <w:t>–</w:t>
      </w:r>
      <w:r w:rsidR="002F288D" w:rsidRPr="00671020">
        <w:rPr>
          <w:rFonts w:ascii="Times New Roman" w:hAnsi="Times New Roman" w:cs="Times New Roman"/>
          <w:sz w:val="24"/>
          <w:szCs w:val="24"/>
        </w:rPr>
        <w:t>2.3 times the proportional difference</w:t>
      </w:r>
      <w:r w:rsidR="00A0738B" w:rsidRPr="00671020">
        <w:rPr>
          <w:rFonts w:ascii="Times New Roman" w:hAnsi="Times New Roman" w:cs="Times New Roman"/>
          <w:sz w:val="24"/>
          <w:szCs w:val="24"/>
        </w:rPr>
        <w:t xml:space="preserve"> in mean expected counts</w:t>
      </w:r>
      <w:r w:rsidR="002F288D" w:rsidRPr="00671020">
        <w:rPr>
          <w:rFonts w:ascii="Times New Roman" w:hAnsi="Times New Roman" w:cs="Times New Roman"/>
          <w:sz w:val="24"/>
          <w:szCs w:val="24"/>
        </w:rPr>
        <w:t xml:space="preserve"> compared to the </w:t>
      </w:r>
      <w:r w:rsidR="005C140C" w:rsidRPr="00671020">
        <w:rPr>
          <w:rFonts w:ascii="Times New Roman" w:hAnsi="Times New Roman" w:cs="Times New Roman"/>
          <w:sz w:val="24"/>
          <w:szCs w:val="24"/>
        </w:rPr>
        <w:t>next most impactful</w:t>
      </w:r>
      <w:r w:rsidR="002F288D" w:rsidRPr="00671020">
        <w:rPr>
          <w:rFonts w:ascii="Times New Roman" w:hAnsi="Times New Roman" w:cs="Times New Roman"/>
          <w:sz w:val="24"/>
          <w:szCs w:val="24"/>
        </w:rPr>
        <w:t xml:space="preserve"> climate variable for </w:t>
      </w:r>
      <w:r w:rsidR="00CB32B7">
        <w:rPr>
          <w:rFonts w:ascii="Times New Roman" w:hAnsi="Times New Roman" w:cs="Times New Roman"/>
          <w:sz w:val="24"/>
          <w:szCs w:val="24"/>
        </w:rPr>
        <w:t>3</w:t>
      </w:r>
      <w:r w:rsidR="002F288D" w:rsidRPr="00671020">
        <w:rPr>
          <w:rFonts w:ascii="Times New Roman" w:hAnsi="Times New Roman" w:cs="Times New Roman"/>
          <w:sz w:val="24"/>
          <w:szCs w:val="24"/>
        </w:rPr>
        <w:t xml:space="preserve"> species: cerulean warbler (warm-associated), eastern wood-pewee (climate generalist), and scarlet tanager (climate generalist).</w:t>
      </w:r>
    </w:p>
    <w:p w14:paraId="68994A08" w14:textId="593F631C" w:rsidR="00101D97" w:rsidRPr="00671020" w:rsidRDefault="00101D97" w:rsidP="00101D97">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w:t>
      </w:r>
      <w:r w:rsidR="006837CC" w:rsidRPr="00671020">
        <w:rPr>
          <w:rFonts w:ascii="Times New Roman" w:hAnsi="Times New Roman" w:cs="Times New Roman"/>
          <w:i/>
          <w:iCs/>
          <w:sz w:val="24"/>
          <w:szCs w:val="24"/>
        </w:rPr>
        <w:t xml:space="preserve">climate </w:t>
      </w:r>
      <w:r w:rsidR="00ED701B">
        <w:rPr>
          <w:rFonts w:ascii="Times New Roman" w:hAnsi="Times New Roman" w:cs="Times New Roman"/>
          <w:i/>
          <w:iCs/>
          <w:sz w:val="24"/>
          <w:szCs w:val="24"/>
        </w:rPr>
        <w:t xml:space="preserve">and land cover </w:t>
      </w:r>
      <w:r w:rsidRPr="00671020">
        <w:rPr>
          <w:rFonts w:ascii="Times New Roman" w:hAnsi="Times New Roman" w:cs="Times New Roman"/>
          <w:i/>
          <w:iCs/>
          <w:sz w:val="24"/>
          <w:szCs w:val="24"/>
        </w:rPr>
        <w:t xml:space="preserve">differences in </w:t>
      </w:r>
      <w:r w:rsidR="006837CC" w:rsidRPr="00671020">
        <w:rPr>
          <w:rFonts w:ascii="Times New Roman" w:hAnsi="Times New Roman" w:cs="Times New Roman"/>
          <w:i/>
          <w:iCs/>
          <w:sz w:val="24"/>
          <w:szCs w:val="24"/>
        </w:rPr>
        <w:t>2100</w:t>
      </w:r>
    </w:p>
    <w:p w14:paraId="5BBA0167" w14:textId="69512A89" w:rsidR="00101D97" w:rsidRPr="00671020" w:rsidRDefault="00101D97" w:rsidP="00101D97">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varied slightly in predicted mean growing and breeding season temperatures and precipitation amounts in 2100 (Table </w:t>
      </w:r>
      <w:r w:rsidR="00ED701B">
        <w:rPr>
          <w:rFonts w:ascii="Times New Roman" w:hAnsi="Times New Roman" w:cs="Times New Roman"/>
          <w:sz w:val="24"/>
          <w:szCs w:val="24"/>
        </w:rPr>
        <w:t>5</w:t>
      </w:r>
      <w:r w:rsidRPr="00671020">
        <w:rPr>
          <w:rFonts w:ascii="Times New Roman" w:hAnsi="Times New Roman" w:cs="Times New Roman"/>
          <w:sz w:val="24"/>
          <w:szCs w:val="24"/>
        </w:rPr>
        <w:t xml:space="preserve">). The COOL scenario combined the CCSM global circulation model with a 4.5 RCP and was among the driest of the future scenarios, whereas the WARM scenario combined the GFDL global circulation model with an 8.5 RCP and was </w:t>
      </w:r>
      <w:r w:rsidR="00CB32B7">
        <w:rPr>
          <w:rFonts w:ascii="Times New Roman" w:hAnsi="Times New Roman" w:cs="Times New Roman"/>
          <w:sz w:val="24"/>
          <w:szCs w:val="24"/>
        </w:rPr>
        <w:t>among</w:t>
      </w:r>
      <w:r w:rsidRPr="00671020">
        <w:rPr>
          <w:rFonts w:ascii="Times New Roman" w:hAnsi="Times New Roman" w:cs="Times New Roman"/>
          <w:sz w:val="24"/>
          <w:szCs w:val="24"/>
        </w:rPr>
        <w:t xml:space="preserve"> the wettest scenarios. The difference in mean temperatures between the COOL and WARM scenarios was 3.72°C in the growing season and 3.09°C in the breeding season, while the difference in mean precipitation amounts was 26.79 mm and 21.79 mm in the growing and breeding seasons, respectively. The differences between the ALE and AHE scenarios were less pronounced.</w:t>
      </w:r>
      <w:r w:rsidR="00ED701B">
        <w:rPr>
          <w:rFonts w:ascii="Times New Roman" w:hAnsi="Times New Roman" w:cs="Times New Roman"/>
          <w:sz w:val="24"/>
          <w:szCs w:val="24"/>
        </w:rPr>
        <w:t xml:space="preserve"> In all </w:t>
      </w:r>
      <w:r w:rsidR="00416105">
        <w:rPr>
          <w:rFonts w:ascii="Times New Roman" w:hAnsi="Times New Roman" w:cs="Times New Roman"/>
          <w:sz w:val="24"/>
          <w:szCs w:val="24"/>
        </w:rPr>
        <w:t>4</w:t>
      </w:r>
      <w:r w:rsidR="00ED701B">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D701B">
        <w:rPr>
          <w:rFonts w:ascii="Times New Roman" w:hAnsi="Times New Roman" w:cs="Times New Roman"/>
          <w:sz w:val="24"/>
          <w:szCs w:val="24"/>
        </w:rPr>
        <w:t>, mean temperatures increased</w:t>
      </w:r>
      <w:r w:rsidR="008359D1">
        <w:rPr>
          <w:rFonts w:ascii="Times New Roman" w:hAnsi="Times New Roman" w:cs="Times New Roman"/>
          <w:sz w:val="24"/>
          <w:szCs w:val="24"/>
        </w:rPr>
        <w:t xml:space="preserve">, </w:t>
      </w:r>
      <w:r w:rsidR="0031781B">
        <w:rPr>
          <w:rFonts w:ascii="Times New Roman" w:hAnsi="Times New Roman" w:cs="Times New Roman"/>
          <w:sz w:val="24"/>
          <w:szCs w:val="24"/>
        </w:rPr>
        <w:t xml:space="preserve">mean total </w:t>
      </w:r>
      <w:r w:rsidR="008359D1">
        <w:rPr>
          <w:rFonts w:ascii="Times New Roman" w:hAnsi="Times New Roman" w:cs="Times New Roman"/>
          <w:sz w:val="24"/>
          <w:szCs w:val="24"/>
        </w:rPr>
        <w:t>precipitation</w:t>
      </w:r>
      <w:r w:rsidR="0031781B">
        <w:rPr>
          <w:rFonts w:ascii="Times New Roman" w:hAnsi="Times New Roman" w:cs="Times New Roman"/>
          <w:sz w:val="24"/>
          <w:szCs w:val="24"/>
        </w:rPr>
        <w:t xml:space="preserve"> amounts</w:t>
      </w:r>
      <w:r w:rsidR="008359D1">
        <w:rPr>
          <w:rFonts w:ascii="Times New Roman" w:hAnsi="Times New Roman" w:cs="Times New Roman"/>
          <w:sz w:val="24"/>
          <w:szCs w:val="24"/>
        </w:rPr>
        <w:t xml:space="preserve"> stayed the same or increased, and the proportion of </w:t>
      </w:r>
      <w:r w:rsidR="0031781B">
        <w:rPr>
          <w:rFonts w:ascii="Times New Roman" w:hAnsi="Times New Roman" w:cs="Times New Roman"/>
          <w:sz w:val="24"/>
          <w:szCs w:val="24"/>
        </w:rPr>
        <w:t>developed land</w:t>
      </w:r>
      <w:r w:rsidR="008359D1">
        <w:rPr>
          <w:rFonts w:ascii="Times New Roman" w:hAnsi="Times New Roman" w:cs="Times New Roman"/>
          <w:sz w:val="24"/>
          <w:szCs w:val="24"/>
        </w:rPr>
        <w:t xml:space="preserve"> increased from 2000 to 2100 (Table 6).</w:t>
      </w:r>
    </w:p>
    <w:p w14:paraId="0D5141DA" w14:textId="7D30EB85" w:rsidR="00DA77DC" w:rsidRPr="00671020" w:rsidRDefault="00F22F55" w:rsidP="007D4B19">
      <w:pPr>
        <w:spacing w:line="276" w:lineRule="auto"/>
        <w:rPr>
          <w:rFonts w:ascii="Times New Roman" w:hAnsi="Times New Roman" w:cs="Times New Roman"/>
          <w:sz w:val="24"/>
          <w:szCs w:val="24"/>
        </w:rPr>
      </w:pPr>
      <w:r w:rsidRPr="00671020">
        <w:rPr>
          <w:rFonts w:ascii="Times New Roman" w:hAnsi="Times New Roman" w:cs="Times New Roman"/>
          <w:i/>
          <w:iCs/>
          <w:sz w:val="24"/>
          <w:szCs w:val="24"/>
        </w:rPr>
        <w:t>Projected h</w:t>
      </w:r>
      <w:r w:rsidR="00B545D4" w:rsidRPr="00671020">
        <w:rPr>
          <w:rFonts w:ascii="Times New Roman" w:hAnsi="Times New Roman" w:cs="Times New Roman"/>
          <w:i/>
          <w:iCs/>
          <w:sz w:val="24"/>
          <w:szCs w:val="24"/>
        </w:rPr>
        <w:t xml:space="preserve">istoric </w:t>
      </w:r>
      <w:r w:rsidRPr="00671020">
        <w:rPr>
          <w:rFonts w:ascii="Times New Roman" w:hAnsi="Times New Roman" w:cs="Times New Roman"/>
          <w:i/>
          <w:iCs/>
          <w:sz w:val="24"/>
          <w:szCs w:val="24"/>
        </w:rPr>
        <w:t>(2000) distribution</w:t>
      </w:r>
    </w:p>
    <w:p w14:paraId="1854D767" w14:textId="72E63823" w:rsidR="00F22F55" w:rsidRPr="00671020" w:rsidRDefault="00D33486" w:rsidP="007A1808">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Projections o</w:t>
      </w:r>
      <w:r w:rsidR="00820A91" w:rsidRPr="00671020">
        <w:rPr>
          <w:rFonts w:ascii="Times New Roman" w:hAnsi="Times New Roman" w:cs="Times New Roman"/>
          <w:sz w:val="24"/>
          <w:szCs w:val="24"/>
        </w:rPr>
        <w:t xml:space="preserve">f each species’ distribution in 2000 using </w:t>
      </w:r>
      <w:r w:rsidR="002568B9" w:rsidRPr="00671020">
        <w:rPr>
          <w:rFonts w:ascii="Times New Roman" w:hAnsi="Times New Roman" w:cs="Times New Roman"/>
          <w:sz w:val="24"/>
          <w:szCs w:val="24"/>
        </w:rPr>
        <w:t>contemporary</w:t>
      </w:r>
      <w:r w:rsidR="00820A91" w:rsidRPr="00671020">
        <w:rPr>
          <w:rFonts w:ascii="Times New Roman" w:hAnsi="Times New Roman" w:cs="Times New Roman"/>
          <w:sz w:val="24"/>
          <w:szCs w:val="24"/>
        </w:rPr>
        <w:t xml:space="preserve"> environmental data were largely consistent with the raw results from the BBS data (Figure </w:t>
      </w:r>
      <w:r w:rsidR="0031781B">
        <w:rPr>
          <w:rFonts w:ascii="Times New Roman" w:hAnsi="Times New Roman" w:cs="Times New Roman"/>
          <w:sz w:val="24"/>
          <w:szCs w:val="24"/>
        </w:rPr>
        <w:t>9</w:t>
      </w:r>
      <w:r w:rsidR="00820A91" w:rsidRPr="00671020">
        <w:rPr>
          <w:rFonts w:ascii="Times New Roman" w:hAnsi="Times New Roman" w:cs="Times New Roman"/>
          <w:sz w:val="24"/>
          <w:szCs w:val="24"/>
        </w:rPr>
        <w:t>).</w:t>
      </w:r>
      <w:r w:rsidR="004A2F26" w:rsidRPr="00671020">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671020">
        <w:rPr>
          <w:rFonts w:ascii="Times New Roman" w:hAnsi="Times New Roman" w:cs="Times New Roman"/>
          <w:sz w:val="24"/>
          <w:szCs w:val="24"/>
        </w:rPr>
        <w:t xml:space="preserve"> and the 4 most populous climate generalist species</w:t>
      </w:r>
      <w:r w:rsidR="004A2F26" w:rsidRPr="00671020">
        <w:rPr>
          <w:rFonts w:ascii="Times New Roman" w:hAnsi="Times New Roman" w:cs="Times New Roman"/>
          <w:sz w:val="24"/>
          <w:szCs w:val="24"/>
        </w:rPr>
        <w:t xml:space="preserve">, but the model </w:t>
      </w:r>
      <w:r w:rsidR="00025DA0" w:rsidRPr="00671020">
        <w:rPr>
          <w:rFonts w:ascii="Times New Roman" w:hAnsi="Times New Roman" w:cs="Times New Roman"/>
          <w:sz w:val="24"/>
          <w:szCs w:val="24"/>
        </w:rPr>
        <w:t xml:space="preserve">for the least common species, </w:t>
      </w:r>
      <w:proofErr w:type="spellStart"/>
      <w:r w:rsidR="00025DA0" w:rsidRPr="00671020">
        <w:rPr>
          <w:rFonts w:ascii="Times New Roman" w:hAnsi="Times New Roman" w:cs="Times New Roman"/>
          <w:sz w:val="24"/>
          <w:szCs w:val="24"/>
        </w:rPr>
        <w:t>Swainson’s</w:t>
      </w:r>
      <w:proofErr w:type="spellEnd"/>
      <w:r w:rsidR="00025DA0" w:rsidRPr="00671020">
        <w:rPr>
          <w:rFonts w:ascii="Times New Roman" w:hAnsi="Times New Roman" w:cs="Times New Roman"/>
          <w:sz w:val="24"/>
          <w:szCs w:val="24"/>
        </w:rPr>
        <w:t xml:space="preserve"> warbler, </w:t>
      </w:r>
      <w:r w:rsidR="004B453C" w:rsidRPr="00671020">
        <w:rPr>
          <w:rFonts w:ascii="Times New Roman" w:hAnsi="Times New Roman" w:cs="Times New Roman"/>
          <w:sz w:val="24"/>
          <w:szCs w:val="24"/>
        </w:rPr>
        <w:t>uniformly predicted low counts</w:t>
      </w:r>
      <w:r w:rsidR="00025DA0" w:rsidRPr="00671020">
        <w:rPr>
          <w:rFonts w:ascii="Times New Roman" w:hAnsi="Times New Roman" w:cs="Times New Roman"/>
          <w:sz w:val="24"/>
          <w:szCs w:val="24"/>
        </w:rPr>
        <w:t xml:space="preserve"> across </w:t>
      </w:r>
      <w:r w:rsidR="00025DA0" w:rsidRPr="00671020">
        <w:rPr>
          <w:rFonts w:ascii="Times New Roman" w:hAnsi="Times New Roman" w:cs="Times New Roman"/>
          <w:sz w:val="24"/>
          <w:szCs w:val="24"/>
        </w:rPr>
        <w:lastRenderedPageBreak/>
        <w:t>the study region (although the model fit was good</w:t>
      </w:r>
      <w:commentRangeStart w:id="61"/>
      <w:commentRangeStart w:id="62"/>
      <w:commentRangeStart w:id="63"/>
      <w:r w:rsidR="00025DA0" w:rsidRPr="00671020">
        <w:rPr>
          <w:rFonts w:ascii="Times New Roman" w:hAnsi="Times New Roman" w:cs="Times New Roman"/>
          <w:sz w:val="24"/>
          <w:szCs w:val="24"/>
        </w:rPr>
        <w:t>)</w:t>
      </w:r>
      <w:r w:rsidR="004A2F26" w:rsidRPr="00671020">
        <w:rPr>
          <w:rFonts w:ascii="Times New Roman" w:hAnsi="Times New Roman" w:cs="Times New Roman"/>
          <w:sz w:val="24"/>
          <w:szCs w:val="24"/>
        </w:rPr>
        <w:t>.</w:t>
      </w:r>
      <w:r w:rsidR="00840EAC" w:rsidRPr="00671020">
        <w:rPr>
          <w:rFonts w:ascii="Times New Roman" w:hAnsi="Times New Roman" w:cs="Times New Roman"/>
          <w:sz w:val="24"/>
          <w:szCs w:val="24"/>
        </w:rPr>
        <w:t xml:space="preserve"> In general, the most robust results were for species with more significant predictor variables.</w:t>
      </w:r>
      <w:commentRangeEnd w:id="61"/>
      <w:r w:rsidR="00270B93">
        <w:rPr>
          <w:rStyle w:val="CommentReference"/>
        </w:rPr>
        <w:commentReference w:id="61"/>
      </w:r>
      <w:commentRangeEnd w:id="62"/>
      <w:r w:rsidR="002B3053">
        <w:rPr>
          <w:rStyle w:val="CommentReference"/>
        </w:rPr>
        <w:commentReference w:id="62"/>
      </w:r>
      <w:commentRangeEnd w:id="63"/>
      <w:r w:rsidR="00EF4F22">
        <w:rPr>
          <w:rStyle w:val="CommentReference"/>
        </w:rPr>
        <w:commentReference w:id="63"/>
      </w:r>
    </w:p>
    <w:p w14:paraId="1699381E" w14:textId="030C3249" w:rsidR="00F22F55" w:rsidRPr="00671020" w:rsidRDefault="00F22F55"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Projected differences in </w:t>
      </w:r>
      <w:r w:rsidR="00FF041B" w:rsidRPr="00671020">
        <w:rPr>
          <w:rFonts w:ascii="Times New Roman" w:hAnsi="Times New Roman" w:cs="Times New Roman"/>
          <w:i/>
          <w:iCs/>
          <w:sz w:val="24"/>
          <w:szCs w:val="24"/>
        </w:rPr>
        <w:t>total species counts</w:t>
      </w:r>
      <w:r w:rsidR="00AA40AC" w:rsidRPr="00671020">
        <w:rPr>
          <w:rFonts w:ascii="Times New Roman" w:hAnsi="Times New Roman" w:cs="Times New Roman"/>
          <w:i/>
          <w:iCs/>
          <w:sz w:val="24"/>
          <w:szCs w:val="24"/>
        </w:rPr>
        <w:t xml:space="preserve"> from 2000 to 2100</w:t>
      </w:r>
    </w:p>
    <w:p w14:paraId="50128BB3" w14:textId="0588F683" w:rsidR="00213EF9" w:rsidRPr="00671020" w:rsidRDefault="00E46A62"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T</w:t>
      </w:r>
      <w:r w:rsidR="00AF303A" w:rsidRPr="00671020">
        <w:rPr>
          <w:rFonts w:ascii="Times New Roman" w:hAnsi="Times New Roman" w:cs="Times New Roman"/>
          <w:sz w:val="24"/>
          <w:szCs w:val="24"/>
        </w:rPr>
        <w:t xml:space="preserve">here were </w:t>
      </w:r>
      <w:r w:rsidR="004329F9" w:rsidRPr="00671020">
        <w:rPr>
          <w:rFonts w:ascii="Times New Roman" w:hAnsi="Times New Roman" w:cs="Times New Roman"/>
          <w:sz w:val="24"/>
          <w:szCs w:val="24"/>
        </w:rPr>
        <w:t xml:space="preserve">statistically </w:t>
      </w:r>
      <w:r w:rsidR="00AF303A" w:rsidRPr="00671020">
        <w:rPr>
          <w:rFonts w:ascii="Times New Roman" w:hAnsi="Times New Roman" w:cs="Times New Roman"/>
          <w:sz w:val="24"/>
          <w:szCs w:val="24"/>
        </w:rPr>
        <w:t>significant differences in the total count</w:t>
      </w:r>
      <w:r w:rsidR="00270B93">
        <w:rPr>
          <w:rFonts w:ascii="Times New Roman" w:hAnsi="Times New Roman" w:cs="Times New Roman"/>
          <w:sz w:val="24"/>
          <w:szCs w:val="24"/>
        </w:rPr>
        <w:t>s</w:t>
      </w:r>
      <w:r w:rsidR="00AF303A" w:rsidRPr="00671020">
        <w:rPr>
          <w:rFonts w:ascii="Times New Roman" w:hAnsi="Times New Roman" w:cs="Times New Roman"/>
          <w:sz w:val="24"/>
          <w:szCs w:val="24"/>
        </w:rPr>
        <w:t xml:space="preserve"> across the entire study region between </w:t>
      </w:r>
      <w:r w:rsidR="00270B93">
        <w:rPr>
          <w:rFonts w:ascii="Times New Roman" w:hAnsi="Times New Roman" w:cs="Times New Roman"/>
          <w:sz w:val="24"/>
          <w:szCs w:val="24"/>
        </w:rPr>
        <w:t>2000 and 2100</w:t>
      </w:r>
      <w:r w:rsidR="00CF2235" w:rsidRPr="00671020">
        <w:rPr>
          <w:rFonts w:ascii="Times New Roman" w:hAnsi="Times New Roman" w:cs="Times New Roman"/>
          <w:sz w:val="24"/>
          <w:szCs w:val="24"/>
        </w:rPr>
        <w:t xml:space="preserve"> for </w:t>
      </w:r>
      <w:r w:rsidR="00416105">
        <w:rPr>
          <w:rFonts w:ascii="Times New Roman" w:hAnsi="Times New Roman" w:cs="Times New Roman"/>
          <w:sz w:val="24"/>
          <w:szCs w:val="24"/>
        </w:rPr>
        <w:t>7</w:t>
      </w:r>
      <w:r w:rsidR="00CF2235" w:rsidRPr="00671020">
        <w:rPr>
          <w:rFonts w:ascii="Times New Roman" w:hAnsi="Times New Roman" w:cs="Times New Roman"/>
          <w:sz w:val="24"/>
          <w:szCs w:val="24"/>
        </w:rPr>
        <w:t xml:space="preserve"> species</w:t>
      </w:r>
      <w:r w:rsidR="00A85D41"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7</w:t>
      </w:r>
      <w:r w:rsidR="00A85D41"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which consisted of </w:t>
      </w:r>
      <w:r w:rsidR="003E6DBE" w:rsidRPr="00671020">
        <w:rPr>
          <w:rFonts w:ascii="Times New Roman" w:hAnsi="Times New Roman" w:cs="Times New Roman"/>
          <w:sz w:val="24"/>
          <w:szCs w:val="24"/>
        </w:rPr>
        <w:t xml:space="preserve">at least </w:t>
      </w:r>
      <w:r w:rsidR="00CB32B7">
        <w:rPr>
          <w:rFonts w:ascii="Times New Roman" w:hAnsi="Times New Roman" w:cs="Times New Roman"/>
          <w:sz w:val="24"/>
          <w:szCs w:val="24"/>
        </w:rPr>
        <w:t>2</w:t>
      </w:r>
      <w:r w:rsidR="00CF2235" w:rsidRPr="00671020">
        <w:rPr>
          <w:rFonts w:ascii="Times New Roman" w:hAnsi="Times New Roman" w:cs="Times New Roman"/>
          <w:sz w:val="24"/>
          <w:szCs w:val="24"/>
        </w:rPr>
        <w:t xml:space="preserve"> species from each of the </w:t>
      </w:r>
      <w:r w:rsidR="00CB32B7">
        <w:rPr>
          <w:rFonts w:ascii="Times New Roman" w:hAnsi="Times New Roman" w:cs="Times New Roman"/>
          <w:sz w:val="24"/>
          <w:szCs w:val="24"/>
        </w:rPr>
        <w:t>3</w:t>
      </w:r>
      <w:r w:rsidR="00CF2235" w:rsidRPr="00671020">
        <w:rPr>
          <w:rFonts w:ascii="Times New Roman" w:hAnsi="Times New Roman" w:cs="Times New Roman"/>
          <w:sz w:val="24"/>
          <w:szCs w:val="24"/>
        </w:rPr>
        <w:t xml:space="preserve"> climate classifications</w:t>
      </w:r>
      <w:r w:rsidR="00AF303A" w:rsidRPr="00671020">
        <w:rPr>
          <w:rFonts w:ascii="Times New Roman" w:hAnsi="Times New Roman" w:cs="Times New Roman"/>
          <w:sz w:val="24"/>
          <w:szCs w:val="24"/>
        </w:rPr>
        <w:t>.</w:t>
      </w:r>
      <w:r w:rsidR="00CF2235" w:rsidRPr="00671020">
        <w:rPr>
          <w:rFonts w:ascii="Times New Roman" w:hAnsi="Times New Roman" w:cs="Times New Roman"/>
          <w:sz w:val="24"/>
          <w:szCs w:val="24"/>
        </w:rPr>
        <w:t xml:space="preserve"> </w:t>
      </w:r>
      <w:commentRangeStart w:id="64"/>
      <w:commentRangeStart w:id="65"/>
      <w:commentRangeStart w:id="66"/>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cold-associated species, b</w:t>
      </w:r>
      <w:r w:rsidR="00CF2235" w:rsidRPr="00671020">
        <w:rPr>
          <w:rFonts w:ascii="Times New Roman" w:hAnsi="Times New Roman" w:cs="Times New Roman"/>
          <w:sz w:val="24"/>
          <w:szCs w:val="24"/>
        </w:rPr>
        <w:t>lue-headed vireo was projected to increase</w:t>
      </w:r>
      <w:r w:rsidR="00213EF9" w:rsidRPr="00671020">
        <w:rPr>
          <w:rFonts w:ascii="Times New Roman" w:hAnsi="Times New Roman" w:cs="Times New Roman"/>
          <w:sz w:val="24"/>
          <w:szCs w:val="24"/>
        </w:rPr>
        <w:t xml:space="preserve"> by 7.17%</w:t>
      </w:r>
      <w:r w:rsidR="00CF2235" w:rsidRPr="00671020">
        <w:rPr>
          <w:rFonts w:ascii="Times New Roman" w:hAnsi="Times New Roman" w:cs="Times New Roman"/>
          <w:sz w:val="24"/>
          <w:szCs w:val="24"/>
        </w:rPr>
        <w:t xml:space="preserve"> in total species count</w:t>
      </w:r>
      <w:r w:rsidR="00AF303A" w:rsidRPr="00671020">
        <w:rPr>
          <w:rFonts w:ascii="Times New Roman" w:hAnsi="Times New Roman" w:cs="Times New Roman"/>
          <w:sz w:val="24"/>
          <w:szCs w:val="24"/>
        </w:rPr>
        <w:t xml:space="preserve"> </w:t>
      </w:r>
      <w:r w:rsidR="00213EF9" w:rsidRPr="00671020">
        <w:rPr>
          <w:rFonts w:ascii="Times New Roman" w:hAnsi="Times New Roman" w:cs="Times New Roman"/>
          <w:sz w:val="24"/>
          <w:szCs w:val="24"/>
        </w:rPr>
        <w:t xml:space="preserve">in the AHE scenario, and least flycatcher was projected to increase by 7.47–12.36% in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with the lowest percent increase in the COOL scenario and the highest percent increase in the WARM scenario. </w:t>
      </w:r>
      <w:commentRangeEnd w:id="64"/>
      <w:r w:rsidR="00270B93">
        <w:rPr>
          <w:rStyle w:val="CommentReference"/>
        </w:rPr>
        <w:commentReference w:id="64"/>
      </w:r>
      <w:commentRangeEnd w:id="65"/>
      <w:r w:rsidR="002B3053">
        <w:rPr>
          <w:rStyle w:val="CommentReference"/>
        </w:rPr>
        <w:commentReference w:id="65"/>
      </w:r>
      <w:commentRangeEnd w:id="66"/>
      <w:r w:rsidR="00EF4F22">
        <w:rPr>
          <w:rStyle w:val="CommentReference"/>
        </w:rPr>
        <w:commentReference w:id="66"/>
      </w:r>
      <w:r w:rsidR="00213EF9" w:rsidRPr="00671020">
        <w:rPr>
          <w:rFonts w:ascii="Times New Roman" w:hAnsi="Times New Roman" w:cs="Times New Roman"/>
          <w:sz w:val="24"/>
          <w:szCs w:val="24"/>
        </w:rPr>
        <w:t xml:space="preserve">Of the </w:t>
      </w:r>
      <w:r w:rsidR="00CB32B7">
        <w:rPr>
          <w:rFonts w:ascii="Times New Roman" w:hAnsi="Times New Roman" w:cs="Times New Roman"/>
          <w:sz w:val="24"/>
          <w:szCs w:val="24"/>
        </w:rPr>
        <w:t>2</w:t>
      </w:r>
      <w:r w:rsidR="00213EF9" w:rsidRPr="00671020">
        <w:rPr>
          <w:rFonts w:ascii="Times New Roman" w:hAnsi="Times New Roman" w:cs="Times New Roman"/>
          <w:sz w:val="24"/>
          <w:szCs w:val="24"/>
        </w:rPr>
        <w:t xml:space="preserve"> </w:t>
      </w:r>
      <w:commentRangeStart w:id="67"/>
      <w:r w:rsidR="00213EF9" w:rsidRPr="00671020">
        <w:rPr>
          <w:rFonts w:ascii="Times New Roman" w:hAnsi="Times New Roman" w:cs="Times New Roman"/>
          <w:sz w:val="24"/>
          <w:szCs w:val="24"/>
        </w:rPr>
        <w:t xml:space="preserve">warm-associated species, all </w:t>
      </w:r>
      <w:r w:rsidR="00416105">
        <w:rPr>
          <w:rFonts w:ascii="Times New Roman" w:hAnsi="Times New Roman" w:cs="Times New Roman"/>
          <w:sz w:val="24"/>
          <w:szCs w:val="24"/>
        </w:rPr>
        <w:t>4</w:t>
      </w:r>
      <w:r w:rsidR="00213EF9" w:rsidRPr="00671020">
        <w:rPr>
          <w:rFonts w:ascii="Times New Roman" w:hAnsi="Times New Roman" w:cs="Times New Roman"/>
          <w:sz w:val="24"/>
          <w:szCs w:val="24"/>
        </w:rPr>
        <w:t xml:space="preserve"> future scenarios resulted in a slight percent decrease </w:t>
      </w:r>
      <w:commentRangeEnd w:id="67"/>
      <w:r w:rsidR="00270B93">
        <w:rPr>
          <w:rStyle w:val="CommentReference"/>
        </w:rPr>
        <w:commentReference w:id="67"/>
      </w:r>
      <w:r w:rsidR="00213EF9" w:rsidRPr="00671020">
        <w:rPr>
          <w:rFonts w:ascii="Times New Roman" w:hAnsi="Times New Roman" w:cs="Times New Roman"/>
          <w:sz w:val="24"/>
          <w:szCs w:val="24"/>
        </w:rPr>
        <w:t>(but within the range of a stable population</w:t>
      </w:r>
      <w:r w:rsidR="00270B93">
        <w:rPr>
          <w:rFonts w:ascii="Times New Roman" w:hAnsi="Times New Roman" w:cs="Times New Roman"/>
          <w:sz w:val="24"/>
          <w:szCs w:val="24"/>
        </w:rPr>
        <w:t>, i.e., tell me how you defined ‘stable’</w:t>
      </w:r>
      <w:r w:rsidR="00213EF9" w:rsidRPr="00671020">
        <w:rPr>
          <w:rFonts w:ascii="Times New Roman" w:hAnsi="Times New Roman" w:cs="Times New Roman"/>
          <w:sz w:val="24"/>
          <w:szCs w:val="24"/>
        </w:rPr>
        <w:t xml:space="preserve">) in Kentucky warbler total count and </w:t>
      </w:r>
      <w:r w:rsidR="00E04580" w:rsidRPr="00671020">
        <w:rPr>
          <w:rFonts w:ascii="Times New Roman" w:hAnsi="Times New Roman" w:cs="Times New Roman"/>
          <w:sz w:val="24"/>
          <w:szCs w:val="24"/>
        </w:rPr>
        <w:t xml:space="preserve">relatively large percent decrease in summer tanager total count. Of the </w:t>
      </w:r>
      <w:r w:rsidR="00CB32B7">
        <w:rPr>
          <w:rFonts w:ascii="Times New Roman" w:hAnsi="Times New Roman" w:cs="Times New Roman"/>
          <w:sz w:val="24"/>
          <w:szCs w:val="24"/>
        </w:rPr>
        <w:t>3</w:t>
      </w:r>
      <w:r w:rsidR="00E04580" w:rsidRPr="00671020">
        <w:rPr>
          <w:rFonts w:ascii="Times New Roman" w:hAnsi="Times New Roman" w:cs="Times New Roman"/>
          <w:sz w:val="24"/>
          <w:szCs w:val="24"/>
        </w:rPr>
        <w:t xml:space="preserve"> climate generalist species, worm-eating warbler</w:t>
      </w:r>
      <w:r w:rsidR="003E6DBE" w:rsidRPr="00671020">
        <w:rPr>
          <w:rFonts w:ascii="Times New Roman" w:hAnsi="Times New Roman" w:cs="Times New Roman"/>
          <w:sz w:val="24"/>
          <w:szCs w:val="24"/>
        </w:rPr>
        <w:t xml:space="preserve"> and scarlet tanager</w:t>
      </w:r>
      <w:r w:rsidR="00E04580" w:rsidRPr="00671020">
        <w:rPr>
          <w:rFonts w:ascii="Times New Roman" w:hAnsi="Times New Roman" w:cs="Times New Roman"/>
          <w:sz w:val="24"/>
          <w:szCs w:val="24"/>
        </w:rPr>
        <w:t xml:space="preserve"> </w:t>
      </w:r>
      <w:r w:rsidR="003E6DBE" w:rsidRPr="00671020">
        <w:rPr>
          <w:rFonts w:ascii="Times New Roman" w:hAnsi="Times New Roman" w:cs="Times New Roman"/>
          <w:sz w:val="24"/>
          <w:szCs w:val="24"/>
        </w:rPr>
        <w:t>were both</w:t>
      </w:r>
      <w:r w:rsidR="00E04580" w:rsidRPr="00671020">
        <w:rPr>
          <w:rFonts w:ascii="Times New Roman" w:hAnsi="Times New Roman" w:cs="Times New Roman"/>
          <w:sz w:val="24"/>
          <w:szCs w:val="24"/>
        </w:rPr>
        <w:t xml:space="preserve"> projected to slightly decrease in the WARM scenario, and wood thrush was projected to slightly decrease in the ALE, AHE, and WARM scenarios; however, in </w:t>
      </w:r>
      <w:r w:rsidR="007E33B7">
        <w:rPr>
          <w:rFonts w:ascii="Times New Roman" w:hAnsi="Times New Roman" w:cs="Times New Roman"/>
          <w:sz w:val="24"/>
          <w:szCs w:val="24"/>
        </w:rPr>
        <w:t>these</w:t>
      </w:r>
      <w:r w:rsidR="00E04580" w:rsidRPr="00671020">
        <w:rPr>
          <w:rFonts w:ascii="Times New Roman" w:hAnsi="Times New Roman" w:cs="Times New Roman"/>
          <w:sz w:val="24"/>
          <w:szCs w:val="24"/>
        </w:rPr>
        <w:t xml:space="preserve"> cases, the change in total count is within the range of a </w:t>
      </w:r>
      <w:commentRangeStart w:id="68"/>
      <w:r w:rsidR="00E04580" w:rsidRPr="00671020">
        <w:rPr>
          <w:rFonts w:ascii="Times New Roman" w:hAnsi="Times New Roman" w:cs="Times New Roman"/>
          <w:sz w:val="24"/>
          <w:szCs w:val="24"/>
        </w:rPr>
        <w:t>relatively stable population</w:t>
      </w:r>
      <w:commentRangeEnd w:id="68"/>
      <w:r w:rsidR="00554135">
        <w:rPr>
          <w:rStyle w:val="CommentReference"/>
        </w:rPr>
        <w:commentReference w:id="68"/>
      </w:r>
      <w:r w:rsidR="00E04580" w:rsidRPr="00671020">
        <w:rPr>
          <w:rFonts w:ascii="Times New Roman" w:hAnsi="Times New Roman" w:cs="Times New Roman"/>
          <w:sz w:val="24"/>
          <w:szCs w:val="24"/>
        </w:rPr>
        <w:t>.</w:t>
      </w:r>
    </w:p>
    <w:p w14:paraId="0564911C" w14:textId="265554BA" w:rsidR="00D362C3" w:rsidRPr="00671020" w:rsidRDefault="00AF303A"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Across all species and </w:t>
      </w:r>
      <w:r w:rsidR="002516C7" w:rsidRPr="00671020">
        <w:rPr>
          <w:rFonts w:ascii="Times New Roman" w:hAnsi="Times New Roman" w:cs="Times New Roman"/>
          <w:sz w:val="24"/>
          <w:szCs w:val="24"/>
        </w:rPr>
        <w:t>all projections, there was an average change</w:t>
      </w:r>
      <w:r w:rsidR="00420E82" w:rsidRPr="00671020">
        <w:rPr>
          <w:rFonts w:ascii="Times New Roman" w:hAnsi="Times New Roman" w:cs="Times New Roman"/>
          <w:sz w:val="24"/>
          <w:szCs w:val="24"/>
        </w:rPr>
        <w:t xml:space="preserve"> in total counts</w:t>
      </w:r>
      <w:r w:rsidR="002516C7" w:rsidRPr="00671020">
        <w:rPr>
          <w:rFonts w:ascii="Times New Roman" w:hAnsi="Times New Roman" w:cs="Times New Roman"/>
          <w:sz w:val="24"/>
          <w:szCs w:val="24"/>
        </w:rPr>
        <w:t xml:space="preserve"> of </w:t>
      </w:r>
      <w:commentRangeStart w:id="69"/>
      <w:r w:rsidR="002516C7" w:rsidRPr="00671020">
        <w:rPr>
          <w:rFonts w:ascii="Times New Roman" w:hAnsi="Times New Roman" w:cs="Times New Roman"/>
          <w:sz w:val="24"/>
          <w:szCs w:val="24"/>
        </w:rPr>
        <w:t>only</w:t>
      </w:r>
      <w:commentRangeEnd w:id="69"/>
      <w:r w:rsidR="00554135">
        <w:rPr>
          <w:rStyle w:val="CommentReference"/>
        </w:rPr>
        <w:commentReference w:id="69"/>
      </w:r>
      <w:r w:rsidR="002516C7" w:rsidRPr="00671020">
        <w:rPr>
          <w:rFonts w:ascii="Times New Roman" w:hAnsi="Times New Roman" w:cs="Times New Roman"/>
          <w:sz w:val="24"/>
          <w:szCs w:val="24"/>
        </w:rPr>
        <w:t xml:space="preserve"> </w:t>
      </w:r>
      <w:commentRangeStart w:id="70"/>
      <w:r w:rsidR="002516C7" w:rsidRPr="00671020">
        <w:rPr>
          <w:rFonts w:ascii="Times New Roman" w:hAnsi="Times New Roman" w:cs="Times New Roman"/>
          <w:sz w:val="24"/>
          <w:szCs w:val="24"/>
        </w:rPr>
        <w:t>-2.2% from 2000 to 2100</w:t>
      </w:r>
      <w:commentRangeEnd w:id="70"/>
      <w:r w:rsidR="00554135">
        <w:rPr>
          <w:rStyle w:val="CommentReference"/>
        </w:rPr>
        <w:commentReference w:id="70"/>
      </w:r>
      <w:r w:rsidR="002516C7" w:rsidRPr="00671020">
        <w:rPr>
          <w:rFonts w:ascii="Times New Roman" w:hAnsi="Times New Roman" w:cs="Times New Roman"/>
          <w:sz w:val="24"/>
          <w:szCs w:val="24"/>
        </w:rPr>
        <w:t xml:space="preserve">, and the average change decreased in magnitude from the coolest (-2.5%) to the warmest (-1.9%)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w:t>
      </w:r>
      <w:r w:rsidR="003B0545">
        <w:rPr>
          <w:rFonts w:ascii="Times New Roman" w:hAnsi="Times New Roman" w:cs="Times New Roman"/>
          <w:sz w:val="24"/>
          <w:szCs w:val="24"/>
        </w:rPr>
        <w:t xml:space="preserve"> </w:t>
      </w:r>
      <w:r w:rsidR="0031781B">
        <w:rPr>
          <w:rFonts w:ascii="Times New Roman" w:hAnsi="Times New Roman" w:cs="Times New Roman"/>
          <w:sz w:val="24"/>
          <w:szCs w:val="24"/>
        </w:rPr>
        <w:t>(Table 7)</w:t>
      </w:r>
      <w:r w:rsidR="002516C7"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 xml:space="preserve">Among the climate </w:t>
      </w:r>
      <w:r w:rsidR="0034783D">
        <w:rPr>
          <w:rFonts w:ascii="Times New Roman" w:hAnsi="Times New Roman" w:cs="Times New Roman"/>
          <w:sz w:val="24"/>
          <w:szCs w:val="24"/>
        </w:rPr>
        <w:t>classifications</w:t>
      </w:r>
      <w:r w:rsidR="007C5D93" w:rsidRPr="00671020">
        <w:rPr>
          <w:rFonts w:ascii="Times New Roman" w:hAnsi="Times New Roman" w:cs="Times New Roman"/>
          <w:sz w:val="24"/>
          <w:szCs w:val="24"/>
        </w:rPr>
        <w:t>, warm-associated species experienced the greatest average declines (-3.7%)</w:t>
      </w:r>
      <w:r w:rsidR="00A85D41"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A85D41" w:rsidRPr="00671020">
        <w:rPr>
          <w:rFonts w:ascii="Times New Roman" w:hAnsi="Times New Roman" w:cs="Times New Roman"/>
          <w:sz w:val="24"/>
          <w:szCs w:val="24"/>
        </w:rPr>
        <w:t xml:space="preserve"> future scenarios and in each future scenario</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However, the decline in warm-associated species was largely driven by</w:t>
      </w:r>
      <w:r w:rsidR="007C5D93" w:rsidRPr="00671020">
        <w:rPr>
          <w:rFonts w:ascii="Times New Roman" w:hAnsi="Times New Roman" w:cs="Times New Roman"/>
          <w:sz w:val="24"/>
          <w:szCs w:val="24"/>
        </w:rPr>
        <w:t xml:space="preserve"> summer tanager</w:t>
      </w:r>
      <w:r w:rsidR="0097180E" w:rsidRPr="00671020">
        <w:rPr>
          <w:rFonts w:ascii="Times New Roman" w:hAnsi="Times New Roman" w:cs="Times New Roman"/>
          <w:sz w:val="24"/>
          <w:szCs w:val="24"/>
        </w:rPr>
        <w:t>, which</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was</w:t>
      </w:r>
      <w:r w:rsidR="007C5D93" w:rsidRPr="00671020">
        <w:rPr>
          <w:rFonts w:ascii="Times New Roman" w:hAnsi="Times New Roman" w:cs="Times New Roman"/>
          <w:sz w:val="24"/>
          <w:szCs w:val="24"/>
        </w:rPr>
        <w:t xml:space="preserve"> projected to significantly decline by an average of -12.5% across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7C5D93" w:rsidRPr="00671020">
        <w:rPr>
          <w:rFonts w:ascii="Times New Roman" w:hAnsi="Times New Roman" w:cs="Times New Roman"/>
          <w:sz w:val="24"/>
          <w:szCs w:val="24"/>
        </w:rPr>
        <w:t>from 2000 to 2100</w:t>
      </w:r>
      <w:r w:rsidR="0097180E" w:rsidRPr="00671020">
        <w:rPr>
          <w:rFonts w:ascii="Times New Roman" w:hAnsi="Times New Roman" w:cs="Times New Roman"/>
          <w:sz w:val="24"/>
          <w:szCs w:val="24"/>
        </w:rPr>
        <w:t xml:space="preserve">. The total counts for the other </w:t>
      </w:r>
      <w:r w:rsidR="00CB32B7">
        <w:rPr>
          <w:rFonts w:ascii="Times New Roman" w:hAnsi="Times New Roman" w:cs="Times New Roman"/>
          <w:sz w:val="24"/>
          <w:szCs w:val="24"/>
        </w:rPr>
        <w:t>3</w:t>
      </w:r>
      <w:r w:rsidR="0097180E" w:rsidRPr="00671020">
        <w:rPr>
          <w:rFonts w:ascii="Times New Roman" w:hAnsi="Times New Roman" w:cs="Times New Roman"/>
          <w:sz w:val="24"/>
          <w:szCs w:val="24"/>
        </w:rPr>
        <w:t xml:space="preserve"> warm-associated species remained relatively stable</w:t>
      </w:r>
      <w:r w:rsidR="007C5D93" w:rsidRPr="00671020">
        <w:rPr>
          <w:rFonts w:ascii="Times New Roman" w:hAnsi="Times New Roman" w:cs="Times New Roman"/>
          <w:sz w:val="24"/>
          <w:szCs w:val="24"/>
        </w:rPr>
        <w:t xml:space="preserve"> </w:t>
      </w:r>
      <w:r w:rsidR="0097180E" w:rsidRPr="00671020">
        <w:rPr>
          <w:rFonts w:ascii="Times New Roman" w:hAnsi="Times New Roman" w:cs="Times New Roman"/>
          <w:sz w:val="24"/>
          <w:szCs w:val="24"/>
        </w:rPr>
        <w:t xml:space="preserve">over time. Cold-associated species declined an average of -3.1% across the </w:t>
      </w:r>
      <w:r w:rsidR="00416105">
        <w:rPr>
          <w:rFonts w:ascii="Times New Roman" w:hAnsi="Times New Roman" w:cs="Times New Roman"/>
          <w:sz w:val="24"/>
          <w:szCs w:val="24"/>
        </w:rPr>
        <w:t>4</w:t>
      </w:r>
      <w:r w:rsidR="0097180E" w:rsidRPr="00671020">
        <w:rPr>
          <w:rFonts w:ascii="Times New Roman" w:hAnsi="Times New Roman" w:cs="Times New Roman"/>
          <w:sz w:val="24"/>
          <w:szCs w:val="24"/>
        </w:rPr>
        <w:t xml:space="preserve"> future scenarios, but there was a high amount of variation in trends among the 5 species. Least flycatcher was the only species </w:t>
      </w:r>
      <w:r w:rsidR="00D362C3" w:rsidRPr="00671020">
        <w:rPr>
          <w:rFonts w:ascii="Times New Roman" w:hAnsi="Times New Roman" w:cs="Times New Roman"/>
          <w:sz w:val="24"/>
          <w:szCs w:val="24"/>
        </w:rPr>
        <w:t xml:space="preserve">projected to </w:t>
      </w:r>
      <w:proofErr w:type="gramStart"/>
      <w:r w:rsidR="0097180E" w:rsidRPr="00671020">
        <w:rPr>
          <w:rFonts w:ascii="Times New Roman" w:hAnsi="Times New Roman" w:cs="Times New Roman"/>
          <w:sz w:val="24"/>
          <w:szCs w:val="24"/>
        </w:rPr>
        <w:t xml:space="preserve">consistently </w:t>
      </w:r>
      <w:r w:rsidR="00D362C3" w:rsidRPr="00671020">
        <w:rPr>
          <w:rFonts w:ascii="Times New Roman" w:hAnsi="Times New Roman" w:cs="Times New Roman"/>
          <w:sz w:val="24"/>
          <w:szCs w:val="24"/>
        </w:rPr>
        <w:t>and significantly</w:t>
      </w:r>
      <w:r w:rsidR="0097180E" w:rsidRPr="00671020">
        <w:rPr>
          <w:rFonts w:ascii="Times New Roman" w:hAnsi="Times New Roman" w:cs="Times New Roman"/>
          <w:sz w:val="24"/>
          <w:szCs w:val="24"/>
        </w:rPr>
        <w:t xml:space="preserve"> increase in total count</w:t>
      </w:r>
      <w:proofErr w:type="gramEnd"/>
      <w:r w:rsidR="0097180E" w:rsidRPr="00671020">
        <w:rPr>
          <w:rFonts w:ascii="Times New Roman" w:hAnsi="Times New Roman" w:cs="Times New Roman"/>
          <w:sz w:val="24"/>
          <w:szCs w:val="24"/>
        </w:rPr>
        <w:t xml:space="preserve"> from 2000 to 2100</w:t>
      </w:r>
      <w:r w:rsidR="00D362C3" w:rsidRPr="00671020">
        <w:rPr>
          <w:rFonts w:ascii="Times New Roman" w:hAnsi="Times New Roman" w:cs="Times New Roman"/>
          <w:sz w:val="24"/>
          <w:szCs w:val="24"/>
        </w:rPr>
        <w:t xml:space="preserve">. In contrast, black-throated blue warbler and veery were projected to decline by an average of -12.4% and -10.4%, respectively, across the </w:t>
      </w:r>
      <w:r w:rsidR="00416105">
        <w:rPr>
          <w:rFonts w:ascii="Times New Roman" w:hAnsi="Times New Roman" w:cs="Times New Roman"/>
          <w:sz w:val="24"/>
          <w:szCs w:val="24"/>
        </w:rPr>
        <w:t>4</w:t>
      </w:r>
      <w:r w:rsidR="00D362C3" w:rsidRPr="00671020">
        <w:rPr>
          <w:rFonts w:ascii="Times New Roman" w:hAnsi="Times New Roman" w:cs="Times New Roman"/>
          <w:sz w:val="24"/>
          <w:szCs w:val="24"/>
        </w:rPr>
        <w:t xml:space="preserve"> future scenarios (although </w:t>
      </w:r>
      <w:r w:rsidR="007C5D93" w:rsidRPr="00671020">
        <w:rPr>
          <w:rFonts w:ascii="Times New Roman" w:hAnsi="Times New Roman" w:cs="Times New Roman"/>
          <w:sz w:val="24"/>
          <w:szCs w:val="24"/>
        </w:rPr>
        <w:t>their change</w:t>
      </w:r>
      <w:r w:rsidR="00D362C3" w:rsidRPr="00671020">
        <w:rPr>
          <w:rFonts w:ascii="Times New Roman" w:hAnsi="Times New Roman" w:cs="Times New Roman"/>
          <w:sz w:val="24"/>
          <w:szCs w:val="24"/>
        </w:rPr>
        <w:t>s</w:t>
      </w:r>
      <w:r w:rsidR="007C5D93" w:rsidRPr="00671020">
        <w:rPr>
          <w:rFonts w:ascii="Times New Roman" w:hAnsi="Times New Roman" w:cs="Times New Roman"/>
          <w:sz w:val="24"/>
          <w:szCs w:val="24"/>
        </w:rPr>
        <w:t xml:space="preserve"> in expected total count </w:t>
      </w:r>
      <w:r w:rsidR="00D362C3" w:rsidRPr="00671020">
        <w:rPr>
          <w:rFonts w:ascii="Times New Roman" w:hAnsi="Times New Roman" w:cs="Times New Roman"/>
          <w:sz w:val="24"/>
          <w:szCs w:val="24"/>
        </w:rPr>
        <w:t>were</w:t>
      </w:r>
      <w:r w:rsidR="007C5D93" w:rsidRPr="00671020">
        <w:rPr>
          <w:rFonts w:ascii="Times New Roman" w:hAnsi="Times New Roman" w:cs="Times New Roman"/>
          <w:sz w:val="24"/>
          <w:szCs w:val="24"/>
        </w:rPr>
        <w:t xml:space="preserve"> not</w:t>
      </w:r>
      <w:r w:rsidR="00D362C3" w:rsidRPr="00671020">
        <w:rPr>
          <w:rFonts w:ascii="Times New Roman" w:hAnsi="Times New Roman" w:cs="Times New Roman"/>
          <w:sz w:val="24"/>
          <w:szCs w:val="24"/>
        </w:rPr>
        <w:t xml:space="preserve"> statistically</w:t>
      </w:r>
      <w:r w:rsidR="007C5D93" w:rsidRPr="00671020">
        <w:rPr>
          <w:rFonts w:ascii="Times New Roman" w:hAnsi="Times New Roman" w:cs="Times New Roman"/>
          <w:sz w:val="24"/>
          <w:szCs w:val="24"/>
        </w:rPr>
        <w:t xml:space="preserve"> significant</w:t>
      </w:r>
      <w:r w:rsidR="00D362C3" w:rsidRPr="00671020">
        <w:rPr>
          <w:rFonts w:ascii="Times New Roman" w:hAnsi="Times New Roman" w:cs="Times New Roman"/>
          <w:sz w:val="24"/>
          <w:szCs w:val="24"/>
        </w:rPr>
        <w:t>)</w:t>
      </w:r>
      <w:r w:rsidR="007C5D93" w:rsidRPr="00671020">
        <w:rPr>
          <w:rFonts w:ascii="Times New Roman" w:hAnsi="Times New Roman" w:cs="Times New Roman"/>
          <w:sz w:val="24"/>
          <w:szCs w:val="24"/>
        </w:rPr>
        <w:t>.</w:t>
      </w:r>
      <w:r w:rsidR="00D362C3" w:rsidRPr="00671020">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sidRPr="00671020">
        <w:rPr>
          <w:rFonts w:ascii="Times New Roman" w:hAnsi="Times New Roman" w:cs="Times New Roman"/>
          <w:sz w:val="24"/>
          <w:szCs w:val="24"/>
        </w:rPr>
        <w:t>were</w:t>
      </w:r>
      <w:r w:rsidR="00D362C3" w:rsidRPr="00671020">
        <w:rPr>
          <w:rFonts w:ascii="Times New Roman" w:hAnsi="Times New Roman" w:cs="Times New Roman"/>
          <w:sz w:val="24"/>
          <w:szCs w:val="24"/>
        </w:rPr>
        <w:t xml:space="preserve"> projected to remain relatively stable in the COOL and ALE scenarios but decline by an average of -8.5% in the AHE and WARM scenarios. For </w:t>
      </w:r>
      <w:proofErr w:type="gramStart"/>
      <w:r w:rsidR="00D362C3" w:rsidRPr="00671020">
        <w:rPr>
          <w:rFonts w:ascii="Times New Roman" w:hAnsi="Times New Roman" w:cs="Times New Roman"/>
          <w:sz w:val="24"/>
          <w:szCs w:val="24"/>
        </w:rPr>
        <w:t>both of the warmest</w:t>
      </w:r>
      <w:proofErr w:type="gramEnd"/>
      <w:r w:rsidR="00D362C3" w:rsidRPr="00671020">
        <w:rPr>
          <w:rFonts w:ascii="Times New Roman" w:hAnsi="Times New Roman" w:cs="Times New Roman"/>
          <w:sz w:val="24"/>
          <w:szCs w:val="24"/>
        </w:rPr>
        <w:t xml:space="preserve"> scenarios, 3 of the 5 cold-associated species are projected to </w:t>
      </w:r>
      <w:r w:rsidR="0081336D" w:rsidRPr="00671020">
        <w:rPr>
          <w:rFonts w:ascii="Times New Roman" w:hAnsi="Times New Roman" w:cs="Times New Roman"/>
          <w:sz w:val="24"/>
          <w:szCs w:val="24"/>
        </w:rPr>
        <w:t>decrease in total count from 2000 to 2100.</w:t>
      </w:r>
      <w:r w:rsidR="006E6375" w:rsidRPr="00671020">
        <w:rPr>
          <w:rFonts w:ascii="Times New Roman" w:hAnsi="Times New Roman" w:cs="Times New Roman"/>
          <w:sz w:val="24"/>
          <w:szCs w:val="24"/>
        </w:rPr>
        <w:t xml:space="preserve"> Projections for climate generalist species, both as a group and individually, are relatively stable across all </w:t>
      </w:r>
      <w:r w:rsidR="00416105">
        <w:rPr>
          <w:rFonts w:ascii="Times New Roman" w:hAnsi="Times New Roman" w:cs="Times New Roman"/>
          <w:sz w:val="24"/>
          <w:szCs w:val="24"/>
        </w:rPr>
        <w:t>4</w:t>
      </w:r>
      <w:r w:rsidR="006E6375" w:rsidRPr="00671020">
        <w:rPr>
          <w:rFonts w:ascii="Times New Roman" w:hAnsi="Times New Roman" w:cs="Times New Roman"/>
          <w:sz w:val="24"/>
          <w:szCs w:val="24"/>
        </w:rPr>
        <w:t xml:space="preserve"> future scenarios, with an average change of &lt;0.12% across all 5 species and 4 future scenarios.</w:t>
      </w:r>
    </w:p>
    <w:p w14:paraId="22F678D5" w14:textId="1867FD3C" w:rsidR="00E8256F" w:rsidRPr="00671020" w:rsidRDefault="0039727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lastRenderedPageBreak/>
        <w:t xml:space="preserve">Among the cold-associated species, </w:t>
      </w:r>
      <w:r w:rsidR="00CB32B7">
        <w:rPr>
          <w:rFonts w:ascii="Times New Roman" w:hAnsi="Times New Roman" w:cs="Times New Roman"/>
          <w:sz w:val="24"/>
          <w:szCs w:val="24"/>
        </w:rPr>
        <w:t>3</w:t>
      </w:r>
      <w:r w:rsidRPr="00671020">
        <w:rPr>
          <w:rFonts w:ascii="Times New Roman" w:hAnsi="Times New Roman" w:cs="Times New Roman"/>
          <w:sz w:val="24"/>
          <w:szCs w:val="24"/>
        </w:rPr>
        <w:t xml:space="preserve"> of the </w:t>
      </w:r>
      <w:r w:rsidR="00CB32B7">
        <w:rPr>
          <w:rFonts w:ascii="Times New Roman" w:hAnsi="Times New Roman" w:cs="Times New Roman"/>
          <w:sz w:val="24"/>
          <w:szCs w:val="24"/>
        </w:rPr>
        <w:t>5</w:t>
      </w:r>
      <w:r w:rsidRPr="00671020">
        <w:rPr>
          <w:rFonts w:ascii="Times New Roman" w:hAnsi="Times New Roman" w:cs="Times New Roman"/>
          <w:sz w:val="24"/>
          <w:szCs w:val="24"/>
        </w:rPr>
        <w:t xml:space="preserve"> species show a similar regional pattern of changes in expected species counts across the study region</w:t>
      </w:r>
      <w:r w:rsidR="005E5016" w:rsidRPr="00671020">
        <w:rPr>
          <w:rFonts w:ascii="Times New Roman" w:hAnsi="Times New Roman" w:cs="Times New Roman"/>
          <w:sz w:val="24"/>
          <w:szCs w:val="24"/>
        </w:rPr>
        <w:t xml:space="preserve"> (Figure</w:t>
      </w:r>
      <w:r w:rsidR="0031781B">
        <w:rPr>
          <w:rFonts w:ascii="Times New Roman" w:hAnsi="Times New Roman" w:cs="Times New Roman"/>
          <w:sz w:val="24"/>
          <w:szCs w:val="24"/>
        </w:rPr>
        <w:t>s</w:t>
      </w:r>
      <w:r w:rsidR="005E5016" w:rsidRPr="00671020">
        <w:rPr>
          <w:rFonts w:ascii="Times New Roman" w:hAnsi="Times New Roman" w:cs="Times New Roman"/>
          <w:sz w:val="24"/>
          <w:szCs w:val="24"/>
        </w:rPr>
        <w:t xml:space="preserve"> </w:t>
      </w:r>
      <w:r w:rsidR="0031781B">
        <w:rPr>
          <w:rFonts w:ascii="Times New Roman" w:hAnsi="Times New Roman" w:cs="Times New Roman"/>
          <w:sz w:val="24"/>
          <w:szCs w:val="24"/>
        </w:rPr>
        <w:t>10–11</w:t>
      </w:r>
      <w:r w:rsidR="005E5016" w:rsidRPr="00671020">
        <w:rPr>
          <w:rFonts w:ascii="Times New Roman" w:hAnsi="Times New Roman" w:cs="Times New Roman"/>
          <w:sz w:val="24"/>
          <w:szCs w:val="24"/>
        </w:rPr>
        <w:t>)</w:t>
      </w:r>
      <w:r w:rsidRPr="00671020">
        <w:rPr>
          <w:rFonts w:ascii="Times New Roman" w:hAnsi="Times New Roman" w:cs="Times New Roman"/>
          <w:sz w:val="24"/>
          <w:szCs w:val="24"/>
        </w:rPr>
        <w:t xml:space="preserve">. For black-throated blue warbler, blue-headed vireo, and </w:t>
      </w:r>
      <w:r w:rsidR="005E5016" w:rsidRPr="00671020">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sidRPr="00671020">
        <w:rPr>
          <w:rFonts w:ascii="Times New Roman" w:hAnsi="Times New Roman" w:cs="Times New Roman"/>
          <w:sz w:val="24"/>
          <w:szCs w:val="24"/>
        </w:rPr>
        <w:t>trend</w:t>
      </w:r>
      <w:r w:rsidR="005E5016" w:rsidRPr="00671020">
        <w:rPr>
          <w:rFonts w:ascii="Times New Roman" w:hAnsi="Times New Roman" w:cs="Times New Roman"/>
          <w:sz w:val="24"/>
          <w:szCs w:val="24"/>
        </w:rPr>
        <w:t xml:space="preserve"> for the warm-associated species, </w:t>
      </w:r>
      <w:r w:rsidR="006F6B56" w:rsidRPr="00671020">
        <w:rPr>
          <w:rFonts w:ascii="Times New Roman" w:hAnsi="Times New Roman" w:cs="Times New Roman"/>
          <w:sz w:val="24"/>
          <w:szCs w:val="24"/>
        </w:rPr>
        <w:t xml:space="preserve">but </w:t>
      </w:r>
      <w:r w:rsidR="00416105">
        <w:rPr>
          <w:rFonts w:ascii="Times New Roman" w:hAnsi="Times New Roman" w:cs="Times New Roman"/>
          <w:sz w:val="24"/>
          <w:szCs w:val="24"/>
        </w:rPr>
        <w:t>3</w:t>
      </w:r>
      <w:r w:rsidR="006F6B56"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6F6B56" w:rsidRPr="00671020">
        <w:rPr>
          <w:rFonts w:ascii="Times New Roman" w:hAnsi="Times New Roman" w:cs="Times New Roman"/>
          <w:sz w:val="24"/>
          <w:szCs w:val="24"/>
        </w:rPr>
        <w:t xml:space="preserve"> climate generalist species (scarlet tanager, red-eyed vireo, and wood thrush) exhibit a distinct pattern of declines along the edges of the southern half of their ranges, particularly the southeastern edge.</w:t>
      </w:r>
    </w:p>
    <w:p w14:paraId="02F6C8A5" w14:textId="0735F790"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differences in species occurrence from 2000 to 2100</w:t>
      </w:r>
    </w:p>
    <w:p w14:paraId="699ABA0E" w14:textId="0E0D6D52" w:rsidR="006A77E6" w:rsidRPr="00671020" w:rsidRDefault="002B2964"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There were </w:t>
      </w:r>
      <w:r w:rsidR="00E46A62" w:rsidRPr="00671020">
        <w:rPr>
          <w:rFonts w:ascii="Times New Roman" w:hAnsi="Times New Roman" w:cs="Times New Roman"/>
          <w:sz w:val="24"/>
          <w:szCs w:val="24"/>
        </w:rPr>
        <w:t xml:space="preserve">no statistically significant differences </w:t>
      </w:r>
      <w:r w:rsidR="009661C9" w:rsidRPr="00671020">
        <w:rPr>
          <w:rFonts w:ascii="Times New Roman" w:hAnsi="Times New Roman" w:cs="Times New Roman"/>
          <w:sz w:val="24"/>
          <w:szCs w:val="24"/>
        </w:rPr>
        <w:t xml:space="preserve">for any species regarding </w:t>
      </w:r>
      <w:r w:rsidR="00E46A62" w:rsidRPr="00671020">
        <w:rPr>
          <w:rFonts w:ascii="Times New Roman" w:hAnsi="Times New Roman" w:cs="Times New Roman"/>
          <w:sz w:val="24"/>
          <w:szCs w:val="24"/>
        </w:rPr>
        <w:t>the total number of occupied hexagonal grid cells across the entire study between time periods</w:t>
      </w:r>
      <w:r w:rsidR="0031781B">
        <w:rPr>
          <w:rFonts w:ascii="Times New Roman" w:hAnsi="Times New Roman" w:cs="Times New Roman"/>
          <w:sz w:val="24"/>
          <w:szCs w:val="24"/>
        </w:rPr>
        <w:t xml:space="preserve"> (Table 8)</w:t>
      </w:r>
      <w:r w:rsidR="009661C9" w:rsidRPr="00671020">
        <w:rPr>
          <w:rFonts w:ascii="Times New Roman" w:hAnsi="Times New Roman" w:cs="Times New Roman"/>
          <w:sz w:val="24"/>
          <w:szCs w:val="24"/>
        </w:rPr>
        <w:t xml:space="preserve">. In addition, no consistent trends </w:t>
      </w:r>
      <w:r w:rsidR="00F009BB" w:rsidRPr="00671020">
        <w:rPr>
          <w:rFonts w:ascii="Times New Roman" w:hAnsi="Times New Roman" w:cs="Times New Roman"/>
          <w:sz w:val="24"/>
          <w:szCs w:val="24"/>
        </w:rPr>
        <w:t xml:space="preserve">in this metric </w:t>
      </w:r>
      <w:r w:rsidR="009661C9" w:rsidRPr="00671020">
        <w:rPr>
          <w:rFonts w:ascii="Times New Roman" w:hAnsi="Times New Roman" w:cs="Times New Roman"/>
          <w:sz w:val="24"/>
          <w:szCs w:val="24"/>
        </w:rPr>
        <w:t xml:space="preserve">emerged among the </w:t>
      </w:r>
      <w:r w:rsidR="00416105">
        <w:rPr>
          <w:rFonts w:ascii="Times New Roman" w:hAnsi="Times New Roman" w:cs="Times New Roman"/>
          <w:sz w:val="24"/>
          <w:szCs w:val="24"/>
        </w:rPr>
        <w:t>3</w:t>
      </w:r>
      <w:r w:rsidR="009661C9" w:rsidRPr="00671020">
        <w:rPr>
          <w:rFonts w:ascii="Times New Roman" w:hAnsi="Times New Roman" w:cs="Times New Roman"/>
          <w:sz w:val="24"/>
          <w:szCs w:val="24"/>
        </w:rPr>
        <w:t xml:space="preserve"> climate classifications. T</w:t>
      </w:r>
      <w:r w:rsidR="000819D5" w:rsidRPr="00671020">
        <w:rPr>
          <w:rFonts w:ascii="Times New Roman" w:hAnsi="Times New Roman" w:cs="Times New Roman"/>
          <w:sz w:val="24"/>
          <w:szCs w:val="24"/>
        </w:rPr>
        <w:t>he</w:t>
      </w:r>
      <w:r w:rsidR="00154867" w:rsidRPr="00671020">
        <w:rPr>
          <w:rFonts w:ascii="Times New Roman" w:hAnsi="Times New Roman" w:cs="Times New Roman"/>
          <w:sz w:val="24"/>
          <w:szCs w:val="24"/>
        </w:rPr>
        <w:t xml:space="preserve"> largest expansion </w:t>
      </w:r>
      <w:r w:rsidR="00311ABC" w:rsidRPr="00671020">
        <w:rPr>
          <w:rFonts w:ascii="Times New Roman" w:hAnsi="Times New Roman" w:cs="Times New Roman"/>
          <w:sz w:val="24"/>
          <w:szCs w:val="24"/>
        </w:rPr>
        <w:t>(</w:t>
      </w:r>
      <w:r w:rsidR="009661C9" w:rsidRPr="00671020">
        <w:rPr>
          <w:rFonts w:ascii="Times New Roman" w:hAnsi="Times New Roman" w:cs="Times New Roman"/>
          <w:sz w:val="24"/>
          <w:szCs w:val="24"/>
        </w:rPr>
        <w:t xml:space="preserve">an average </w:t>
      </w:r>
      <w:r w:rsidR="00311ABC" w:rsidRPr="00671020">
        <w:rPr>
          <w:rFonts w:ascii="Times New Roman" w:hAnsi="Times New Roman" w:cs="Times New Roman"/>
          <w:sz w:val="24"/>
          <w:szCs w:val="24"/>
        </w:rPr>
        <w:t>5.0% gain</w:t>
      </w:r>
      <w:r w:rsidR="009661C9"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 xml:space="preserve">was projected for black-throated blue warbler, </w:t>
      </w:r>
      <w:r w:rsidR="009661C9" w:rsidRPr="00671020">
        <w:rPr>
          <w:rFonts w:ascii="Times New Roman" w:hAnsi="Times New Roman" w:cs="Times New Roman"/>
          <w:sz w:val="24"/>
          <w:szCs w:val="24"/>
        </w:rPr>
        <w:t xml:space="preserve">but the other </w:t>
      </w:r>
      <w:r w:rsidR="00416105">
        <w:rPr>
          <w:rFonts w:ascii="Times New Roman" w:hAnsi="Times New Roman" w:cs="Times New Roman"/>
          <w:sz w:val="24"/>
          <w:szCs w:val="24"/>
        </w:rPr>
        <w:t>4</w:t>
      </w:r>
      <w:r w:rsidR="009661C9" w:rsidRPr="00671020">
        <w:rPr>
          <w:rFonts w:ascii="Times New Roman" w:hAnsi="Times New Roman" w:cs="Times New Roman"/>
          <w:sz w:val="24"/>
          <w:szCs w:val="24"/>
        </w:rPr>
        <w:t xml:space="preserve"> cold-associated species showed either no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change in range or a </w:t>
      </w:r>
      <w:r w:rsidR="00E62282" w:rsidRPr="00671020">
        <w:rPr>
          <w:rFonts w:ascii="Times New Roman" w:hAnsi="Times New Roman" w:cs="Times New Roman"/>
          <w:sz w:val="24"/>
          <w:szCs w:val="24"/>
        </w:rPr>
        <w:t xml:space="preserve">net </w:t>
      </w:r>
      <w:r w:rsidR="009661C9" w:rsidRPr="00671020">
        <w:rPr>
          <w:rFonts w:ascii="Times New Roman" w:hAnsi="Times New Roman" w:cs="Times New Roman"/>
          <w:sz w:val="24"/>
          <w:szCs w:val="24"/>
        </w:rPr>
        <w:t xml:space="preserve">gain / loss of only </w:t>
      </w:r>
      <w:r w:rsidR="00CB32B7">
        <w:rPr>
          <w:rFonts w:ascii="Times New Roman" w:hAnsi="Times New Roman" w:cs="Times New Roman"/>
          <w:sz w:val="24"/>
          <w:szCs w:val="24"/>
        </w:rPr>
        <w:t>1</w:t>
      </w:r>
      <w:r w:rsidR="009661C9"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hexagonal grid cell. T</w:t>
      </w:r>
      <w:r w:rsidR="00154867" w:rsidRPr="00671020">
        <w:rPr>
          <w:rFonts w:ascii="Times New Roman" w:hAnsi="Times New Roman" w:cs="Times New Roman"/>
          <w:sz w:val="24"/>
          <w:szCs w:val="24"/>
        </w:rPr>
        <w:t xml:space="preserve">he most contraction </w:t>
      </w:r>
      <w:r w:rsidR="00311ABC" w:rsidRPr="00671020">
        <w:rPr>
          <w:rFonts w:ascii="Times New Roman" w:hAnsi="Times New Roman" w:cs="Times New Roman"/>
          <w:sz w:val="24"/>
          <w:szCs w:val="24"/>
        </w:rPr>
        <w:t>(</w:t>
      </w:r>
      <w:r w:rsidR="00B83AFF" w:rsidRPr="00671020">
        <w:rPr>
          <w:rFonts w:ascii="Times New Roman" w:hAnsi="Times New Roman" w:cs="Times New Roman"/>
          <w:sz w:val="24"/>
          <w:szCs w:val="24"/>
        </w:rPr>
        <w:t xml:space="preserve">an average of </w:t>
      </w:r>
      <w:r w:rsidR="00311ABC" w:rsidRPr="00671020">
        <w:rPr>
          <w:rFonts w:ascii="Times New Roman" w:hAnsi="Times New Roman" w:cs="Times New Roman"/>
          <w:sz w:val="24"/>
          <w:szCs w:val="24"/>
        </w:rPr>
        <w:t>-2.8%</w:t>
      </w:r>
      <w:r w:rsidR="00B83AFF" w:rsidRPr="00671020">
        <w:rPr>
          <w:rFonts w:ascii="Times New Roman" w:hAnsi="Times New Roman" w:cs="Times New Roman"/>
          <w:sz w:val="24"/>
          <w:szCs w:val="24"/>
        </w:rPr>
        <w:t xml:space="preserve"> across the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future scenarios</w:t>
      </w:r>
      <w:r w:rsidR="00311ABC" w:rsidRPr="00671020">
        <w:rPr>
          <w:rFonts w:ascii="Times New Roman" w:hAnsi="Times New Roman" w:cs="Times New Roman"/>
          <w:sz w:val="24"/>
          <w:szCs w:val="24"/>
        </w:rPr>
        <w:t xml:space="preserve">) </w:t>
      </w:r>
      <w:r w:rsidR="00154867" w:rsidRPr="00671020">
        <w:rPr>
          <w:rFonts w:ascii="Times New Roman" w:hAnsi="Times New Roman" w:cs="Times New Roman"/>
          <w:sz w:val="24"/>
          <w:szCs w:val="24"/>
        </w:rPr>
        <w:t>was projected for summer tanager.</w:t>
      </w:r>
      <w:r w:rsidR="00311ABC" w:rsidRPr="00671020">
        <w:rPr>
          <w:rFonts w:ascii="Times New Roman" w:hAnsi="Times New Roman" w:cs="Times New Roman"/>
          <w:sz w:val="24"/>
          <w:szCs w:val="24"/>
        </w:rPr>
        <w:t xml:space="preserve"> For </w:t>
      </w:r>
      <w:r w:rsidR="00B83AFF" w:rsidRPr="00671020">
        <w:rPr>
          <w:rFonts w:ascii="Times New Roman" w:hAnsi="Times New Roman" w:cs="Times New Roman"/>
          <w:sz w:val="24"/>
          <w:szCs w:val="24"/>
        </w:rPr>
        <w:t>the remaining</w:t>
      </w:r>
      <w:r w:rsidR="00311ABC" w:rsidRPr="00671020">
        <w:rPr>
          <w:rFonts w:ascii="Times New Roman" w:hAnsi="Times New Roman" w:cs="Times New Roman"/>
          <w:sz w:val="24"/>
          <w:szCs w:val="24"/>
        </w:rPr>
        <w:t xml:space="preserve"> </w:t>
      </w:r>
      <w:r w:rsidR="00B83AFF" w:rsidRPr="00671020">
        <w:rPr>
          <w:rFonts w:ascii="Times New Roman" w:hAnsi="Times New Roman" w:cs="Times New Roman"/>
          <w:sz w:val="24"/>
          <w:szCs w:val="24"/>
        </w:rPr>
        <w:t xml:space="preserve">warm-associated </w:t>
      </w:r>
      <w:r w:rsidR="00311ABC" w:rsidRPr="00671020">
        <w:rPr>
          <w:rFonts w:ascii="Times New Roman" w:hAnsi="Times New Roman" w:cs="Times New Roman"/>
          <w:sz w:val="24"/>
          <w:szCs w:val="24"/>
        </w:rPr>
        <w:t>species</w:t>
      </w:r>
      <w:r w:rsidR="00B83AFF" w:rsidRPr="00671020">
        <w:rPr>
          <w:rFonts w:ascii="Times New Roman" w:hAnsi="Times New Roman" w:cs="Times New Roman"/>
          <w:sz w:val="24"/>
          <w:szCs w:val="24"/>
        </w:rPr>
        <w:t xml:space="preserve"> and </w:t>
      </w:r>
      <w:r w:rsidR="00416105">
        <w:rPr>
          <w:rFonts w:ascii="Times New Roman" w:hAnsi="Times New Roman" w:cs="Times New Roman"/>
          <w:sz w:val="24"/>
          <w:szCs w:val="24"/>
        </w:rPr>
        <w:t>4</w:t>
      </w:r>
      <w:r w:rsidR="00B83AF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B83AFF" w:rsidRPr="00671020">
        <w:rPr>
          <w:rFonts w:ascii="Times New Roman" w:hAnsi="Times New Roman" w:cs="Times New Roman"/>
          <w:sz w:val="24"/>
          <w:szCs w:val="24"/>
        </w:rPr>
        <w:t xml:space="preserve"> </w:t>
      </w:r>
      <w:r w:rsidR="00311ABC" w:rsidRPr="00671020">
        <w:rPr>
          <w:rFonts w:ascii="Times New Roman" w:hAnsi="Times New Roman" w:cs="Times New Roman"/>
          <w:sz w:val="24"/>
          <w:szCs w:val="24"/>
        </w:rPr>
        <w:t>climate generalist species, the total number of occupied hexagonal grid cells did not change at all.</w:t>
      </w:r>
    </w:p>
    <w:p w14:paraId="3B4F0375" w14:textId="3928FBB6" w:rsidR="009566D8" w:rsidRPr="00671020" w:rsidRDefault="0044056D" w:rsidP="005B7628">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In terms of </w:t>
      </w:r>
      <w:r w:rsidR="00F009BB" w:rsidRPr="00671020">
        <w:rPr>
          <w:rFonts w:ascii="Times New Roman" w:hAnsi="Times New Roman" w:cs="Times New Roman"/>
          <w:sz w:val="24"/>
          <w:szCs w:val="24"/>
        </w:rPr>
        <w:t xml:space="preserve">regional </w:t>
      </w:r>
      <w:r w:rsidRPr="00671020">
        <w:rPr>
          <w:rFonts w:ascii="Times New Roman" w:hAnsi="Times New Roman" w:cs="Times New Roman"/>
          <w:sz w:val="24"/>
          <w:szCs w:val="24"/>
        </w:rPr>
        <w:t xml:space="preserve">changes in occurrence, there were certain spatial patterns among the climate classifications. </w:t>
      </w:r>
      <w:r w:rsidR="00D67797">
        <w:rPr>
          <w:rFonts w:ascii="Times New Roman" w:hAnsi="Times New Roman" w:cs="Times New Roman"/>
          <w:sz w:val="24"/>
          <w:szCs w:val="24"/>
        </w:rPr>
        <w:t xml:space="preserve">Four </w:t>
      </w:r>
      <w:r w:rsidRPr="00671020">
        <w:rPr>
          <w:rFonts w:ascii="Times New Roman" w:hAnsi="Times New Roman" w:cs="Times New Roman"/>
          <w:sz w:val="24"/>
          <w:szCs w:val="24"/>
        </w:rPr>
        <w:t xml:space="preserve">of the </w:t>
      </w:r>
      <w:r w:rsidR="00416105">
        <w:rPr>
          <w:rFonts w:ascii="Times New Roman" w:hAnsi="Times New Roman" w:cs="Times New Roman"/>
          <w:sz w:val="24"/>
          <w:szCs w:val="24"/>
        </w:rPr>
        <w:t>5</w:t>
      </w:r>
      <w:r w:rsidRPr="00671020">
        <w:rPr>
          <w:rFonts w:ascii="Times New Roman" w:hAnsi="Times New Roman" w:cs="Times New Roman"/>
          <w:sz w:val="24"/>
          <w:szCs w:val="24"/>
        </w:rPr>
        <w:t xml:space="preserve"> cold-associated species expanded their range either exclusively or predominantly in the northern half of their range</w:t>
      </w:r>
      <w:r w:rsidR="0031781B">
        <w:rPr>
          <w:rFonts w:ascii="Times New Roman" w:hAnsi="Times New Roman" w:cs="Times New Roman"/>
          <w:sz w:val="24"/>
          <w:szCs w:val="24"/>
        </w:rPr>
        <w:t xml:space="preserve"> (Figures 10–11)</w:t>
      </w:r>
      <w:r w:rsidRPr="00671020">
        <w:rPr>
          <w:rFonts w:ascii="Times New Roman" w:hAnsi="Times New Roman" w:cs="Times New Roman"/>
          <w:sz w:val="24"/>
          <w:szCs w:val="24"/>
        </w:rPr>
        <w:t xml:space="preserve">. </w:t>
      </w:r>
      <w:r w:rsidR="00972428" w:rsidRPr="00671020">
        <w:rPr>
          <w:rFonts w:ascii="Times New Roman" w:hAnsi="Times New Roman" w:cs="Times New Roman"/>
          <w:sz w:val="24"/>
          <w:szCs w:val="24"/>
        </w:rPr>
        <w:t xml:space="preserve">For </w:t>
      </w:r>
      <w:r w:rsidR="00416105">
        <w:rPr>
          <w:rFonts w:ascii="Times New Roman" w:hAnsi="Times New Roman" w:cs="Times New Roman"/>
          <w:sz w:val="24"/>
          <w:szCs w:val="24"/>
        </w:rPr>
        <w:t>3</w:t>
      </w:r>
      <w:r w:rsidR="004414A0"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4</w:t>
      </w:r>
      <w:r w:rsidR="00972428" w:rsidRPr="00671020">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sidRPr="00671020">
        <w:rPr>
          <w:rFonts w:ascii="Times New Roman" w:hAnsi="Times New Roman" w:cs="Times New Roman"/>
          <w:sz w:val="24"/>
          <w:szCs w:val="24"/>
        </w:rPr>
        <w:t>edges or outskirts of the range)</w:t>
      </w:r>
      <w:r w:rsidR="00972428" w:rsidRPr="00671020">
        <w:rPr>
          <w:rFonts w:ascii="Times New Roman" w:hAnsi="Times New Roman" w:cs="Times New Roman"/>
          <w:sz w:val="24"/>
          <w:szCs w:val="24"/>
        </w:rPr>
        <w:t>.</w:t>
      </w:r>
      <w:r w:rsidR="00ED01CE" w:rsidRPr="00671020">
        <w:rPr>
          <w:rFonts w:ascii="Times New Roman" w:hAnsi="Times New Roman" w:cs="Times New Roman"/>
          <w:sz w:val="24"/>
          <w:szCs w:val="24"/>
        </w:rPr>
        <w:t xml:space="preserve"> Three of the </w:t>
      </w:r>
      <w:r w:rsidR="00CB32B7">
        <w:rPr>
          <w:rFonts w:ascii="Times New Roman" w:hAnsi="Times New Roman" w:cs="Times New Roman"/>
          <w:sz w:val="24"/>
          <w:szCs w:val="24"/>
        </w:rPr>
        <w:t>5</w:t>
      </w:r>
      <w:r w:rsidR="00ED01CE" w:rsidRPr="00671020">
        <w:rPr>
          <w:rFonts w:ascii="Times New Roman" w:hAnsi="Times New Roman" w:cs="Times New Roman"/>
          <w:sz w:val="24"/>
          <w:szCs w:val="24"/>
        </w:rPr>
        <w:t xml:space="preserve"> climate generalist species neither expanded nor contracted their range anywhere within the study region, and the remaining </w:t>
      </w:r>
      <w:r w:rsidR="00CB32B7">
        <w:rPr>
          <w:rFonts w:ascii="Times New Roman" w:hAnsi="Times New Roman" w:cs="Times New Roman"/>
          <w:sz w:val="24"/>
          <w:szCs w:val="24"/>
        </w:rPr>
        <w:t>2</w:t>
      </w:r>
      <w:r w:rsidR="00ED01CE" w:rsidRPr="00671020">
        <w:rPr>
          <w:rFonts w:ascii="Times New Roman" w:hAnsi="Times New Roman" w:cs="Times New Roman"/>
          <w:sz w:val="24"/>
          <w:szCs w:val="24"/>
        </w:rPr>
        <w:t xml:space="preserve"> showed no consistency in regional trends</w:t>
      </w:r>
      <w:r w:rsidR="0008372B" w:rsidRPr="00671020">
        <w:rPr>
          <w:rFonts w:ascii="Times New Roman" w:hAnsi="Times New Roman" w:cs="Times New Roman"/>
          <w:sz w:val="24"/>
          <w:szCs w:val="24"/>
        </w:rPr>
        <w:t xml:space="preserve"> concerning changes in occupancy</w:t>
      </w:r>
      <w:r w:rsidR="00ED01CE" w:rsidRPr="00671020">
        <w:rPr>
          <w:rFonts w:ascii="Times New Roman" w:hAnsi="Times New Roman" w:cs="Times New Roman"/>
          <w:sz w:val="24"/>
          <w:szCs w:val="24"/>
        </w:rPr>
        <w:t>.</w:t>
      </w:r>
    </w:p>
    <w:p w14:paraId="2EE6FFAB" w14:textId="6C2977A2" w:rsidR="008453AB" w:rsidRPr="00671020" w:rsidRDefault="008453AB" w:rsidP="008453AB">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Projected shifts in spatial distributions from 2000 to 2100</w:t>
      </w:r>
    </w:p>
    <w:p w14:paraId="78278508" w14:textId="7811041F" w:rsidR="006E44EE" w:rsidRPr="00671020" w:rsidRDefault="006457E9"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no </w:t>
      </w:r>
      <w:r w:rsidR="004329F9" w:rsidRPr="00671020">
        <w:rPr>
          <w:rFonts w:ascii="Times New Roman" w:hAnsi="Times New Roman" w:cs="Times New Roman"/>
          <w:sz w:val="24"/>
          <w:szCs w:val="24"/>
        </w:rPr>
        <w:t xml:space="preserve">statistically </w:t>
      </w:r>
      <w:r w:rsidRPr="00671020">
        <w:rPr>
          <w:rFonts w:ascii="Times New Roman" w:hAnsi="Times New Roman" w:cs="Times New Roman"/>
          <w:sz w:val="24"/>
          <w:szCs w:val="24"/>
        </w:rPr>
        <w:t>significant shifts in the count-weighted mean-center of the projected species distributions from 2000 to 2100</w:t>
      </w:r>
      <w:r w:rsidR="0031781B">
        <w:rPr>
          <w:rFonts w:ascii="Times New Roman" w:hAnsi="Times New Roman" w:cs="Times New Roman"/>
          <w:sz w:val="24"/>
          <w:szCs w:val="24"/>
        </w:rPr>
        <w:t xml:space="preserve"> (Table 9)</w:t>
      </w:r>
      <w:r w:rsidRPr="00671020">
        <w:rPr>
          <w:rFonts w:ascii="Times New Roman" w:hAnsi="Times New Roman" w:cs="Times New Roman"/>
          <w:sz w:val="24"/>
          <w:szCs w:val="24"/>
        </w:rPr>
        <w:t xml:space="preserve">. </w:t>
      </w:r>
      <w:r w:rsidR="006E44EE" w:rsidRPr="00671020">
        <w:rPr>
          <w:rFonts w:ascii="Times New Roman" w:hAnsi="Times New Roman" w:cs="Times New Roman"/>
          <w:sz w:val="24"/>
          <w:szCs w:val="24"/>
        </w:rPr>
        <w:t>However, t</w:t>
      </w:r>
      <w:r w:rsidRPr="00671020">
        <w:rPr>
          <w:rFonts w:ascii="Times New Roman" w:hAnsi="Times New Roman" w:cs="Times New Roman"/>
          <w:sz w:val="24"/>
          <w:szCs w:val="24"/>
        </w:rPr>
        <w:t xml:space="preserve">he greatest </w:t>
      </w:r>
      <w:r w:rsidR="006E44EE" w:rsidRPr="00671020">
        <w:rPr>
          <w:rFonts w:ascii="Times New Roman" w:hAnsi="Times New Roman" w:cs="Times New Roman"/>
          <w:sz w:val="24"/>
          <w:szCs w:val="24"/>
        </w:rPr>
        <w:t xml:space="preserve">projected </w:t>
      </w:r>
      <w:r w:rsidRPr="00671020">
        <w:rPr>
          <w:rFonts w:ascii="Times New Roman" w:hAnsi="Times New Roman" w:cs="Times New Roman"/>
          <w:sz w:val="24"/>
          <w:szCs w:val="24"/>
        </w:rPr>
        <w:t xml:space="preserve">shift distance </w:t>
      </w:r>
      <w:r w:rsidR="006E44EE" w:rsidRPr="00671020">
        <w:rPr>
          <w:rFonts w:ascii="Times New Roman" w:hAnsi="Times New Roman" w:cs="Times New Roman"/>
          <w:sz w:val="24"/>
          <w:szCs w:val="24"/>
        </w:rPr>
        <w:t xml:space="preserve">was projected for veery and exceeded 1,000 </w:t>
      </w:r>
      <w:r w:rsidR="00A27A06" w:rsidRPr="00671020">
        <w:rPr>
          <w:rFonts w:ascii="Times New Roman" w:hAnsi="Times New Roman" w:cs="Times New Roman"/>
          <w:sz w:val="24"/>
          <w:szCs w:val="24"/>
        </w:rPr>
        <w:t>k</w:t>
      </w:r>
      <w:r w:rsidR="006E44EE" w:rsidRPr="00671020">
        <w:rPr>
          <w:rFonts w:ascii="Times New Roman" w:hAnsi="Times New Roman" w:cs="Times New Roman"/>
          <w:sz w:val="24"/>
          <w:szCs w:val="24"/>
        </w:rPr>
        <w:t>m in a generally southwestern direction. In terms of the climate classifications, c</w:t>
      </w:r>
      <w:r w:rsidRPr="00671020">
        <w:rPr>
          <w:rFonts w:ascii="Times New Roman" w:hAnsi="Times New Roman" w:cs="Times New Roman"/>
          <w:sz w:val="24"/>
          <w:szCs w:val="24"/>
        </w:rPr>
        <w:t>old-associated species had the highest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(470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Pr="00671020">
        <w:rPr>
          <w:rFonts w:ascii="Times New Roman" w:hAnsi="Times New Roman" w:cs="Times New Roman"/>
          <w:sz w:val="24"/>
          <w:szCs w:val="24"/>
        </w:rPr>
        <w:t xml:space="preserve">, </w:t>
      </w:r>
      <w:r w:rsidR="00FF18DF" w:rsidRPr="00671020">
        <w:rPr>
          <w:rFonts w:ascii="Times New Roman" w:hAnsi="Times New Roman" w:cs="Times New Roman"/>
          <w:sz w:val="24"/>
          <w:szCs w:val="24"/>
        </w:rPr>
        <w:t xml:space="preserve">with consistent movement in the northeast direction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species. In addition, for </w:t>
      </w:r>
      <w:r w:rsidR="00416105">
        <w:rPr>
          <w:rFonts w:ascii="Times New Roman" w:hAnsi="Times New Roman" w:cs="Times New Roman"/>
          <w:sz w:val="24"/>
          <w:szCs w:val="24"/>
        </w:rPr>
        <w:t>4</w:t>
      </w:r>
      <w:r w:rsidR="00FF18DF" w:rsidRPr="00671020">
        <w:rPr>
          <w:rFonts w:ascii="Times New Roman" w:hAnsi="Times New Roman" w:cs="Times New Roman"/>
          <w:sz w:val="24"/>
          <w:szCs w:val="24"/>
        </w:rPr>
        <w:t xml:space="preserve"> of the </w:t>
      </w:r>
      <w:r w:rsidR="00416105">
        <w:rPr>
          <w:rFonts w:ascii="Times New Roman" w:hAnsi="Times New Roman" w:cs="Times New Roman"/>
          <w:sz w:val="24"/>
          <w:szCs w:val="24"/>
        </w:rPr>
        <w:t>5</w:t>
      </w:r>
      <w:r w:rsidR="00FF18DF" w:rsidRPr="00671020">
        <w:rPr>
          <w:rFonts w:ascii="Times New Roman" w:hAnsi="Times New Roman" w:cs="Times New Roman"/>
          <w:sz w:val="24"/>
          <w:szCs w:val="24"/>
        </w:rPr>
        <w:t xml:space="preserve"> cold-associated species, the shift distances projected for the COOL and ALE scenarios tended to be less than those for the AHE and WARM scenarios. </w:t>
      </w:r>
      <w:r w:rsidR="00841F98" w:rsidRPr="00671020">
        <w:rPr>
          <w:rFonts w:ascii="Times New Roman" w:hAnsi="Times New Roman" w:cs="Times New Roman"/>
          <w:sz w:val="24"/>
          <w:szCs w:val="24"/>
        </w:rPr>
        <w:t xml:space="preserve">Warm-associated species had an average shift distance of 81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 always in the northeastern or eastern direction. C</w:t>
      </w:r>
      <w:r w:rsidRPr="00671020">
        <w:rPr>
          <w:rFonts w:ascii="Times New Roman" w:hAnsi="Times New Roman" w:cs="Times New Roman"/>
          <w:sz w:val="24"/>
          <w:szCs w:val="24"/>
        </w:rPr>
        <w:t>limate generalist species had the lowest average shift</w:t>
      </w:r>
      <w:r w:rsidR="006E44EE" w:rsidRPr="00671020">
        <w:rPr>
          <w:rFonts w:ascii="Times New Roman" w:hAnsi="Times New Roman" w:cs="Times New Roman"/>
          <w:sz w:val="24"/>
          <w:szCs w:val="24"/>
        </w:rPr>
        <w:t xml:space="preserve"> </w:t>
      </w:r>
      <w:r w:rsidRPr="00671020">
        <w:rPr>
          <w:rFonts w:ascii="Times New Roman" w:hAnsi="Times New Roman" w:cs="Times New Roman"/>
          <w:sz w:val="24"/>
          <w:szCs w:val="24"/>
        </w:rPr>
        <w:t>distance</w:t>
      </w:r>
      <w:r w:rsidR="006E44EE" w:rsidRPr="00671020">
        <w:rPr>
          <w:rFonts w:ascii="Times New Roman" w:hAnsi="Times New Roman" w:cs="Times New Roman"/>
          <w:sz w:val="24"/>
          <w:szCs w:val="24"/>
        </w:rPr>
        <w:t>s</w:t>
      </w:r>
      <w:r w:rsidR="00841F98" w:rsidRPr="00671020">
        <w:rPr>
          <w:rFonts w:ascii="Times New Roman" w:hAnsi="Times New Roman" w:cs="Times New Roman"/>
          <w:sz w:val="24"/>
          <w:szCs w:val="24"/>
        </w:rPr>
        <w:t xml:space="preserve"> (21 </w:t>
      </w:r>
      <w:r w:rsidR="00BC15CB" w:rsidRPr="00671020">
        <w:rPr>
          <w:rFonts w:ascii="Times New Roman" w:hAnsi="Times New Roman" w:cs="Times New Roman"/>
          <w:sz w:val="24"/>
          <w:szCs w:val="24"/>
        </w:rPr>
        <w:t>k</w:t>
      </w:r>
      <w:r w:rsidR="00841F98" w:rsidRPr="00671020">
        <w:rPr>
          <w:rFonts w:ascii="Times New Roman" w:hAnsi="Times New Roman" w:cs="Times New Roman"/>
          <w:sz w:val="24"/>
          <w:szCs w:val="24"/>
        </w:rPr>
        <w:t xml:space="preserve">m across the </w:t>
      </w:r>
      <w:r w:rsidR="00416105">
        <w:rPr>
          <w:rFonts w:ascii="Times New Roman" w:hAnsi="Times New Roman" w:cs="Times New Roman"/>
          <w:sz w:val="24"/>
          <w:szCs w:val="24"/>
        </w:rPr>
        <w:t>4</w:t>
      </w:r>
      <w:r w:rsidR="00841F98" w:rsidRPr="00671020">
        <w:rPr>
          <w:rFonts w:ascii="Times New Roman" w:hAnsi="Times New Roman" w:cs="Times New Roman"/>
          <w:sz w:val="24"/>
          <w:szCs w:val="24"/>
        </w:rPr>
        <w:t xml:space="preserve"> future scenarios)</w:t>
      </w:r>
      <w:r w:rsidR="00BC15CB" w:rsidRPr="00671020">
        <w:rPr>
          <w:rFonts w:ascii="Times New Roman" w:hAnsi="Times New Roman" w:cs="Times New Roman"/>
          <w:sz w:val="24"/>
          <w:szCs w:val="24"/>
        </w:rPr>
        <w:t xml:space="preserve">, which was less than </w:t>
      </w:r>
      <w:r w:rsidR="00C33B77" w:rsidRPr="00671020">
        <w:rPr>
          <w:rFonts w:ascii="Times New Roman" w:hAnsi="Times New Roman" w:cs="Times New Roman"/>
          <w:sz w:val="24"/>
          <w:szCs w:val="24"/>
        </w:rPr>
        <w:t xml:space="preserve">half </w:t>
      </w:r>
      <w:r w:rsidR="00BC15CB" w:rsidRPr="00671020">
        <w:rPr>
          <w:rFonts w:ascii="Times New Roman" w:hAnsi="Times New Roman" w:cs="Times New Roman"/>
          <w:sz w:val="24"/>
          <w:szCs w:val="24"/>
        </w:rPr>
        <w:t>the width of a single hexagonal grid cell</w:t>
      </w:r>
      <w:r w:rsidRPr="00671020">
        <w:rPr>
          <w:rFonts w:ascii="Times New Roman" w:hAnsi="Times New Roman" w:cs="Times New Roman"/>
          <w:sz w:val="24"/>
          <w:szCs w:val="24"/>
        </w:rPr>
        <w:t>.</w:t>
      </w:r>
    </w:p>
    <w:p w14:paraId="5AB21E88" w14:textId="3FC2E761" w:rsidR="00A975B7" w:rsidRPr="00671020" w:rsidRDefault="00A975B7" w:rsidP="007A1808">
      <w:pPr>
        <w:spacing w:line="276" w:lineRule="auto"/>
        <w:rPr>
          <w:rFonts w:ascii="Times New Roman" w:hAnsi="Times New Roman" w:cs="Times New Roman"/>
          <w:sz w:val="24"/>
          <w:szCs w:val="24"/>
        </w:rPr>
      </w:pPr>
    </w:p>
    <w:p w14:paraId="3C70E69A" w14:textId="16583BFC" w:rsidR="00800ADE" w:rsidRPr="00671020" w:rsidRDefault="00800ADE" w:rsidP="007A1808">
      <w:pPr>
        <w:spacing w:line="276" w:lineRule="auto"/>
        <w:rPr>
          <w:rFonts w:ascii="Times New Roman" w:hAnsi="Times New Roman" w:cs="Times New Roman"/>
          <w:b/>
          <w:bCs/>
          <w:caps/>
          <w:sz w:val="24"/>
          <w:szCs w:val="24"/>
        </w:rPr>
      </w:pPr>
      <w:commentRangeStart w:id="71"/>
      <w:commentRangeStart w:id="72"/>
      <w:commentRangeStart w:id="73"/>
      <w:r w:rsidRPr="00671020">
        <w:rPr>
          <w:rFonts w:ascii="Times New Roman" w:hAnsi="Times New Roman" w:cs="Times New Roman"/>
          <w:b/>
          <w:bCs/>
          <w:caps/>
          <w:sz w:val="24"/>
          <w:szCs w:val="24"/>
        </w:rPr>
        <w:t xml:space="preserve">Discussion </w:t>
      </w:r>
      <w:commentRangeEnd w:id="71"/>
      <w:r w:rsidR="002C6C8D">
        <w:rPr>
          <w:rStyle w:val="CommentReference"/>
        </w:rPr>
        <w:commentReference w:id="71"/>
      </w:r>
      <w:commentRangeEnd w:id="72"/>
      <w:r w:rsidR="00AD6173">
        <w:rPr>
          <w:rStyle w:val="CommentReference"/>
        </w:rPr>
        <w:commentReference w:id="72"/>
      </w:r>
      <w:commentRangeEnd w:id="73"/>
      <w:r w:rsidR="00AD6173">
        <w:rPr>
          <w:rStyle w:val="CommentReference"/>
        </w:rPr>
        <w:commentReference w:id="73"/>
      </w:r>
    </w:p>
    <w:p w14:paraId="4EFC6947" w14:textId="75CA2835" w:rsidR="007C7577" w:rsidRPr="00671020" w:rsidRDefault="00440898" w:rsidP="00904C9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commentRangeStart w:id="74"/>
      <w:commentRangeStart w:id="75"/>
      <w:commentRangeStart w:id="76"/>
      <w:commentRangeStart w:id="77"/>
      <w:r w:rsidR="00F322B2" w:rsidRPr="00671020">
        <w:rPr>
          <w:rFonts w:ascii="Times New Roman" w:hAnsi="Times New Roman" w:cs="Times New Roman"/>
          <w:sz w:val="24"/>
          <w:szCs w:val="24"/>
        </w:rPr>
        <w:t xml:space="preserve">This </w:t>
      </w:r>
      <w:r w:rsidR="00744395" w:rsidRPr="00671020">
        <w:rPr>
          <w:rFonts w:ascii="Times New Roman" w:hAnsi="Times New Roman" w:cs="Times New Roman"/>
          <w:sz w:val="24"/>
          <w:szCs w:val="24"/>
        </w:rPr>
        <w:t xml:space="preserve">novel </w:t>
      </w:r>
      <w:r w:rsidR="00F322B2" w:rsidRPr="00671020">
        <w:rPr>
          <w:rFonts w:ascii="Times New Roman" w:hAnsi="Times New Roman" w:cs="Times New Roman"/>
          <w:sz w:val="24"/>
          <w:szCs w:val="24"/>
        </w:rPr>
        <w:t xml:space="preserve">case </w:t>
      </w:r>
      <w:commentRangeEnd w:id="74"/>
      <w:r w:rsidR="00D13261">
        <w:rPr>
          <w:rStyle w:val="CommentReference"/>
        </w:rPr>
        <w:commentReference w:id="74"/>
      </w:r>
      <w:commentRangeEnd w:id="75"/>
      <w:r w:rsidR="002B3053">
        <w:rPr>
          <w:rStyle w:val="CommentReference"/>
        </w:rPr>
        <w:commentReference w:id="75"/>
      </w:r>
      <w:commentRangeEnd w:id="76"/>
      <w:r w:rsidR="006766E4">
        <w:rPr>
          <w:rStyle w:val="CommentReference"/>
        </w:rPr>
        <w:commentReference w:id="76"/>
      </w:r>
      <w:commentRangeEnd w:id="77"/>
      <w:r w:rsidR="00AD6173">
        <w:rPr>
          <w:rStyle w:val="CommentReference"/>
        </w:rPr>
        <w:commentReference w:id="77"/>
      </w:r>
      <w:r w:rsidR="00F322B2" w:rsidRPr="00671020">
        <w:rPr>
          <w:rFonts w:ascii="Times New Roman" w:hAnsi="Times New Roman" w:cs="Times New Roman"/>
          <w:sz w:val="24"/>
          <w:szCs w:val="24"/>
        </w:rPr>
        <w:t xml:space="preserve">study furthers our understanding of </w:t>
      </w:r>
      <w:r w:rsidR="00F322B2" w:rsidRPr="00671020">
        <w:rPr>
          <w:rFonts w:ascii="Times New Roman" w:hAnsi="Times New Roman" w:cs="Times New Roman"/>
          <w:sz w:val="24"/>
        </w:rPr>
        <w:t>the potential effects of both climate and land cover change on forest songbirds of the Appalachian Mountains</w:t>
      </w:r>
      <w:r w:rsidR="00945CC6" w:rsidRPr="00671020">
        <w:rPr>
          <w:rFonts w:ascii="Times New Roman" w:hAnsi="Times New Roman" w:cs="Times New Roman"/>
          <w:sz w:val="24"/>
        </w:rPr>
        <w:t xml:space="preserve">. Here, I </w:t>
      </w:r>
      <w:r w:rsidR="00F322B2" w:rsidRPr="00671020">
        <w:rPr>
          <w:rFonts w:ascii="Times New Roman" w:hAnsi="Times New Roman" w:cs="Times New Roman"/>
          <w:sz w:val="24"/>
        </w:rPr>
        <w:t>quantif</w:t>
      </w:r>
      <w:r w:rsidR="00945CC6" w:rsidRPr="00671020">
        <w:rPr>
          <w:rFonts w:ascii="Times New Roman" w:hAnsi="Times New Roman" w:cs="Times New Roman"/>
          <w:sz w:val="24"/>
        </w:rPr>
        <w:t>ied</w:t>
      </w:r>
      <w:r w:rsidR="00F322B2" w:rsidRPr="00671020">
        <w:rPr>
          <w:rFonts w:ascii="Times New Roman" w:hAnsi="Times New Roman" w:cs="Times New Roman"/>
          <w:sz w:val="24"/>
        </w:rPr>
        <w:t xml:space="preserve"> the relative influence of climate change and land cover change on 14 forest songbird distributions during the breeding season and </w:t>
      </w:r>
      <w:r w:rsidR="00945CC6" w:rsidRPr="00671020">
        <w:rPr>
          <w:rFonts w:ascii="Times New Roman" w:hAnsi="Times New Roman" w:cs="Times New Roman"/>
          <w:sz w:val="24"/>
        </w:rPr>
        <w:t>explored</w:t>
      </w:r>
      <w:r w:rsidR="00F322B2" w:rsidRPr="00671020">
        <w:rPr>
          <w:rFonts w:ascii="Times New Roman" w:hAnsi="Times New Roman" w:cs="Times New Roman"/>
          <w:sz w:val="24"/>
        </w:rPr>
        <w:t xml:space="preserve"> differences between their contemporary and future distributions, using 4 </w:t>
      </w:r>
      <w:r w:rsidR="008B63AD" w:rsidRPr="00671020">
        <w:rPr>
          <w:rFonts w:ascii="Times New Roman" w:hAnsi="Times New Roman" w:cs="Times New Roman"/>
          <w:sz w:val="24"/>
        </w:rPr>
        <w:t>projections of climate and land cover conditions in 2100</w:t>
      </w:r>
      <w:r w:rsidR="00F322B2" w:rsidRPr="00671020">
        <w:rPr>
          <w:rFonts w:ascii="Times New Roman" w:hAnsi="Times New Roman" w:cs="Times New Roman"/>
          <w:sz w:val="24"/>
        </w:rPr>
        <w:t>.</w:t>
      </w:r>
      <w:r w:rsidR="008B63AD" w:rsidRPr="00671020">
        <w:rPr>
          <w:rFonts w:ascii="Times New Roman" w:hAnsi="Times New Roman" w:cs="Times New Roman"/>
          <w:sz w:val="24"/>
        </w:rPr>
        <w:t xml:space="preserve"> </w:t>
      </w:r>
      <w:r w:rsidR="00C55B41" w:rsidRPr="00671020">
        <w:rPr>
          <w:rFonts w:ascii="Times New Roman" w:hAnsi="Times New Roman" w:cs="Times New Roman"/>
          <w:sz w:val="24"/>
        </w:rPr>
        <w:t xml:space="preserve">Based on variable importance and their marginal effects on expected species counts, </w:t>
      </w:r>
      <w:r w:rsidR="00203E95" w:rsidRPr="00671020">
        <w:rPr>
          <w:rFonts w:ascii="Times New Roman" w:hAnsi="Times New Roman" w:cs="Times New Roman"/>
          <w:sz w:val="24"/>
        </w:rPr>
        <w:t xml:space="preserve">both </w:t>
      </w:r>
      <w:r w:rsidR="00203E95" w:rsidRPr="00671020">
        <w:rPr>
          <w:rFonts w:ascii="Times New Roman" w:hAnsi="Times New Roman" w:cs="Times New Roman"/>
          <w:sz w:val="24"/>
          <w:szCs w:val="24"/>
        </w:rPr>
        <w:t>climate and land cover covariates were important in shaping forest songbird distributions</w:t>
      </w:r>
      <w:r w:rsidR="002F68CA" w:rsidRPr="00671020">
        <w:rPr>
          <w:rFonts w:ascii="Times New Roman" w:hAnsi="Times New Roman" w:cs="Times New Roman"/>
          <w:sz w:val="24"/>
          <w:szCs w:val="24"/>
        </w:rPr>
        <w:t xml:space="preserve">. However, </w:t>
      </w:r>
      <w:r w:rsidR="00203E95" w:rsidRPr="00671020">
        <w:rPr>
          <w:rFonts w:ascii="Times New Roman" w:hAnsi="Times New Roman" w:cs="Times New Roman"/>
          <w:sz w:val="24"/>
          <w:szCs w:val="24"/>
        </w:rPr>
        <w:t>the proportions of land cover types tended to be more influential and had higher effect sizes than temperature or precipitation amount</w:t>
      </w:r>
      <w:r w:rsidR="007C7577" w:rsidRPr="00671020">
        <w:rPr>
          <w:rFonts w:ascii="Times New Roman" w:hAnsi="Times New Roman" w:cs="Times New Roman"/>
          <w:sz w:val="24"/>
          <w:szCs w:val="24"/>
        </w:rPr>
        <w:t xml:space="preserve"> across all species and </w:t>
      </w:r>
      <w:r w:rsidR="00945CC6" w:rsidRPr="00671020">
        <w:rPr>
          <w:rFonts w:ascii="Times New Roman" w:hAnsi="Times New Roman" w:cs="Times New Roman"/>
          <w:sz w:val="24"/>
          <w:szCs w:val="24"/>
        </w:rPr>
        <w:t xml:space="preserve">across </w:t>
      </w:r>
      <w:r w:rsidR="007C7577" w:rsidRPr="00671020">
        <w:rPr>
          <w:rFonts w:ascii="Times New Roman" w:hAnsi="Times New Roman" w:cs="Times New Roman"/>
          <w:sz w:val="24"/>
          <w:szCs w:val="24"/>
        </w:rPr>
        <w:t xml:space="preserve">the </w:t>
      </w:r>
      <w:r w:rsidR="00416105">
        <w:rPr>
          <w:rFonts w:ascii="Times New Roman" w:hAnsi="Times New Roman" w:cs="Times New Roman"/>
          <w:sz w:val="24"/>
          <w:szCs w:val="24"/>
        </w:rPr>
        <w:t>3</w:t>
      </w:r>
      <w:r w:rsidR="007C7577" w:rsidRPr="00671020">
        <w:rPr>
          <w:rFonts w:ascii="Times New Roman" w:hAnsi="Times New Roman" w:cs="Times New Roman"/>
          <w:sz w:val="24"/>
          <w:szCs w:val="24"/>
        </w:rPr>
        <w:t xml:space="preserve"> climate classifications</w:t>
      </w:r>
      <w:r w:rsidR="002F68CA" w:rsidRPr="00671020">
        <w:rPr>
          <w:rFonts w:ascii="Times New Roman" w:hAnsi="Times New Roman" w:cs="Times New Roman"/>
          <w:sz w:val="24"/>
          <w:szCs w:val="24"/>
        </w:rPr>
        <w:t>. Furthermore, there was</w:t>
      </w:r>
      <w:r w:rsidR="00333203" w:rsidRPr="00671020">
        <w:rPr>
          <w:rFonts w:ascii="Times New Roman" w:hAnsi="Times New Roman" w:cs="Times New Roman"/>
          <w:sz w:val="24"/>
          <w:szCs w:val="24"/>
        </w:rPr>
        <w:t xml:space="preserve"> minimal deviance from th</w:t>
      </w:r>
      <w:r w:rsidR="001E4C21" w:rsidRPr="00671020">
        <w:rPr>
          <w:rFonts w:ascii="Times New Roman" w:hAnsi="Times New Roman" w:cs="Times New Roman"/>
          <w:sz w:val="24"/>
          <w:szCs w:val="24"/>
        </w:rPr>
        <w:t>is</w:t>
      </w:r>
      <w:r w:rsidR="00333203" w:rsidRPr="00671020">
        <w:rPr>
          <w:rFonts w:ascii="Times New Roman" w:hAnsi="Times New Roman" w:cs="Times New Roman"/>
          <w:sz w:val="24"/>
          <w:szCs w:val="24"/>
        </w:rPr>
        <w:t xml:space="preserve"> overall pattern</w:t>
      </w:r>
      <w:r w:rsidR="001E4C21" w:rsidRPr="00671020">
        <w:rPr>
          <w:rFonts w:ascii="Times New Roman" w:hAnsi="Times New Roman" w:cs="Times New Roman"/>
          <w:sz w:val="24"/>
          <w:szCs w:val="24"/>
        </w:rPr>
        <w:t xml:space="preserve"> </w:t>
      </w:r>
      <w:r w:rsidR="00333203" w:rsidRPr="00671020">
        <w:rPr>
          <w:rFonts w:ascii="Times New Roman" w:hAnsi="Times New Roman" w:cs="Times New Roman"/>
          <w:sz w:val="24"/>
          <w:szCs w:val="24"/>
        </w:rPr>
        <w:t xml:space="preserve">when comparing </w:t>
      </w:r>
      <w:r w:rsidR="00765CC9" w:rsidRPr="00671020">
        <w:rPr>
          <w:rFonts w:ascii="Times New Roman" w:hAnsi="Times New Roman" w:cs="Times New Roman"/>
          <w:sz w:val="24"/>
          <w:szCs w:val="24"/>
        </w:rPr>
        <w:t xml:space="preserve">among </w:t>
      </w:r>
      <w:r w:rsidR="007C7577" w:rsidRPr="00671020">
        <w:rPr>
          <w:rFonts w:ascii="Times New Roman" w:hAnsi="Times New Roman" w:cs="Times New Roman"/>
          <w:sz w:val="24"/>
          <w:szCs w:val="24"/>
        </w:rPr>
        <w:t>the cold-associated, warm-associated, and climate generalist species</w:t>
      </w:r>
      <w:r w:rsidR="001E4C21" w:rsidRPr="00671020">
        <w:rPr>
          <w:rFonts w:ascii="Times New Roman" w:hAnsi="Times New Roman" w:cs="Times New Roman"/>
          <w:sz w:val="24"/>
          <w:szCs w:val="24"/>
        </w:rPr>
        <w:t xml:space="preserve">; </w:t>
      </w:r>
      <w:r w:rsidR="00544BDB" w:rsidRPr="00671020">
        <w:rPr>
          <w:rFonts w:ascii="Times New Roman" w:hAnsi="Times New Roman" w:cs="Times New Roman"/>
          <w:sz w:val="24"/>
          <w:szCs w:val="24"/>
        </w:rPr>
        <w:t xml:space="preserve">as a group, </w:t>
      </w:r>
      <w:r w:rsidR="00021BA9" w:rsidRPr="00671020">
        <w:rPr>
          <w:rFonts w:ascii="Times New Roman" w:hAnsi="Times New Roman" w:cs="Times New Roman"/>
          <w:sz w:val="24"/>
          <w:szCs w:val="24"/>
        </w:rPr>
        <w:t xml:space="preserve">species from </w:t>
      </w:r>
      <w:r w:rsidR="00544BDB" w:rsidRPr="00671020">
        <w:rPr>
          <w:rFonts w:ascii="Times New Roman" w:hAnsi="Times New Roman" w:cs="Times New Roman"/>
          <w:sz w:val="24"/>
          <w:szCs w:val="24"/>
        </w:rPr>
        <w:t>each of the</w:t>
      </w:r>
      <w:r w:rsidR="00021BA9" w:rsidRPr="00671020">
        <w:rPr>
          <w:rFonts w:ascii="Times New Roman" w:hAnsi="Times New Roman" w:cs="Times New Roman"/>
          <w:sz w:val="24"/>
          <w:szCs w:val="24"/>
        </w:rPr>
        <w:t xml:space="preserve"> </w:t>
      </w:r>
      <w:r w:rsidR="00416105">
        <w:rPr>
          <w:rFonts w:ascii="Times New Roman" w:hAnsi="Times New Roman" w:cs="Times New Roman"/>
          <w:sz w:val="24"/>
          <w:szCs w:val="24"/>
        </w:rPr>
        <w:t>3</w:t>
      </w:r>
      <w:r w:rsidR="00021BA9" w:rsidRPr="00671020">
        <w:rPr>
          <w:rFonts w:ascii="Times New Roman" w:hAnsi="Times New Roman" w:cs="Times New Roman"/>
          <w:sz w:val="24"/>
          <w:szCs w:val="24"/>
        </w:rPr>
        <w:t xml:space="preserve"> climate classifications responded more strongly to the </w:t>
      </w:r>
      <w:r w:rsidR="00416105">
        <w:rPr>
          <w:rFonts w:ascii="Times New Roman" w:hAnsi="Times New Roman" w:cs="Times New Roman"/>
          <w:sz w:val="24"/>
          <w:szCs w:val="24"/>
        </w:rPr>
        <w:t>3</w:t>
      </w:r>
      <w:r w:rsidR="00605CB9" w:rsidRPr="00671020">
        <w:rPr>
          <w:rFonts w:ascii="Times New Roman" w:hAnsi="Times New Roman" w:cs="Times New Roman"/>
          <w:sz w:val="24"/>
          <w:szCs w:val="24"/>
        </w:rPr>
        <w:t xml:space="preserve"> </w:t>
      </w:r>
      <w:r w:rsidR="00021BA9" w:rsidRPr="00671020">
        <w:rPr>
          <w:rFonts w:ascii="Times New Roman" w:hAnsi="Times New Roman" w:cs="Times New Roman"/>
          <w:sz w:val="24"/>
          <w:szCs w:val="24"/>
        </w:rPr>
        <w:t>land cover variables</w:t>
      </w:r>
      <w:r w:rsidR="00605CB9" w:rsidRPr="00671020">
        <w:rPr>
          <w:rFonts w:ascii="Times New Roman" w:hAnsi="Times New Roman" w:cs="Times New Roman"/>
          <w:sz w:val="24"/>
          <w:szCs w:val="24"/>
        </w:rPr>
        <w:t xml:space="preserve"> than the </w:t>
      </w:r>
      <w:r w:rsidR="00416105">
        <w:rPr>
          <w:rFonts w:ascii="Times New Roman" w:hAnsi="Times New Roman" w:cs="Times New Roman"/>
          <w:sz w:val="24"/>
          <w:szCs w:val="24"/>
        </w:rPr>
        <w:t>4</w:t>
      </w:r>
      <w:r w:rsidR="00605CB9" w:rsidRPr="00671020">
        <w:rPr>
          <w:rFonts w:ascii="Times New Roman" w:hAnsi="Times New Roman" w:cs="Times New Roman"/>
          <w:sz w:val="24"/>
          <w:szCs w:val="24"/>
        </w:rPr>
        <w:t xml:space="preserve"> climate variables</w:t>
      </w:r>
      <w:r w:rsidR="007C7577" w:rsidRPr="00671020">
        <w:rPr>
          <w:rFonts w:ascii="Times New Roman" w:hAnsi="Times New Roman" w:cs="Times New Roman"/>
          <w:sz w:val="24"/>
          <w:szCs w:val="24"/>
        </w:rPr>
        <w:t>.</w:t>
      </w:r>
      <w:r w:rsidR="00C868FD" w:rsidRPr="00671020">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commentRangeStart w:id="78"/>
      <w:r w:rsidR="00292042" w:rsidRPr="00671020">
        <w:rPr>
          <w:rFonts w:ascii="Times New Roman" w:hAnsi="Times New Roman" w:cs="Times New Roman"/>
          <w:sz w:val="24"/>
          <w:szCs w:val="24"/>
        </w:rPr>
        <w:t>Cold-associated species</w:t>
      </w:r>
      <w:r w:rsidR="004442ED" w:rsidRPr="00671020">
        <w:rPr>
          <w:rFonts w:ascii="Times New Roman" w:hAnsi="Times New Roman" w:cs="Times New Roman"/>
          <w:sz w:val="24"/>
          <w:szCs w:val="24"/>
        </w:rPr>
        <w:t xml:space="preserve"> </w:t>
      </w:r>
      <w:r w:rsidR="00016229" w:rsidRPr="00671020">
        <w:rPr>
          <w:rFonts w:ascii="Times New Roman" w:hAnsi="Times New Roman" w:cs="Times New Roman"/>
          <w:sz w:val="24"/>
          <w:szCs w:val="24"/>
        </w:rPr>
        <w:t>were projected to experience</w:t>
      </w:r>
      <w:r w:rsidR="004442ED" w:rsidRPr="00671020">
        <w:rPr>
          <w:rFonts w:ascii="Times New Roman" w:hAnsi="Times New Roman" w:cs="Times New Roman"/>
          <w:sz w:val="24"/>
          <w:szCs w:val="24"/>
        </w:rPr>
        <w:t xml:space="preserve"> slight declines in </w:t>
      </w:r>
      <w:r w:rsidR="003A2905" w:rsidRPr="00671020">
        <w:rPr>
          <w:rFonts w:ascii="Times New Roman" w:hAnsi="Times New Roman" w:cs="Times New Roman"/>
          <w:sz w:val="24"/>
          <w:szCs w:val="24"/>
        </w:rPr>
        <w:t>relative abundance</w:t>
      </w:r>
      <w:r w:rsidR="00016229" w:rsidRPr="00671020">
        <w:rPr>
          <w:rFonts w:ascii="Times New Roman" w:hAnsi="Times New Roman" w:cs="Times New Roman"/>
          <w:sz w:val="24"/>
          <w:szCs w:val="24"/>
        </w:rPr>
        <w:t>, with the steepest declines concentrated in the southern portion of their ranges within the AMBCR</w:t>
      </w:r>
      <w:r w:rsidR="00623F3C" w:rsidRPr="00671020">
        <w:rPr>
          <w:rFonts w:ascii="Times New Roman" w:hAnsi="Times New Roman" w:cs="Times New Roman"/>
          <w:sz w:val="24"/>
          <w:szCs w:val="24"/>
        </w:rPr>
        <w:t xml:space="preserve">, but </w:t>
      </w:r>
      <w:r w:rsidR="00016229" w:rsidRPr="00671020">
        <w:rPr>
          <w:rFonts w:ascii="Times New Roman" w:hAnsi="Times New Roman" w:cs="Times New Roman"/>
          <w:sz w:val="24"/>
          <w:szCs w:val="24"/>
        </w:rPr>
        <w:t>there was little projected change in the</w:t>
      </w:r>
      <w:r w:rsidR="00623F3C" w:rsidRPr="00671020">
        <w:rPr>
          <w:rFonts w:ascii="Times New Roman" w:hAnsi="Times New Roman" w:cs="Times New Roman"/>
          <w:sz w:val="24"/>
          <w:szCs w:val="24"/>
        </w:rPr>
        <w:t>ir</w:t>
      </w:r>
      <w:r w:rsidR="00016229" w:rsidRPr="00671020">
        <w:rPr>
          <w:rFonts w:ascii="Times New Roman" w:hAnsi="Times New Roman" w:cs="Times New Roman"/>
          <w:sz w:val="24"/>
          <w:szCs w:val="24"/>
        </w:rPr>
        <w:t xml:space="preserve"> overall range</w:t>
      </w:r>
      <w:r w:rsidR="00623F3C" w:rsidRPr="00671020">
        <w:rPr>
          <w:rFonts w:ascii="Times New Roman" w:hAnsi="Times New Roman" w:cs="Times New Roman"/>
          <w:sz w:val="24"/>
          <w:szCs w:val="24"/>
        </w:rPr>
        <w:t>s</w:t>
      </w:r>
      <w:r w:rsidR="00016229" w:rsidRPr="00671020">
        <w:rPr>
          <w:rFonts w:ascii="Times New Roman" w:hAnsi="Times New Roman" w:cs="Times New Roman"/>
          <w:sz w:val="24"/>
          <w:szCs w:val="24"/>
        </w:rPr>
        <w:t xml:space="preserve">, </w:t>
      </w:r>
      <w:r w:rsidR="00623F3C" w:rsidRPr="00671020">
        <w:rPr>
          <w:rFonts w:ascii="Times New Roman" w:hAnsi="Times New Roman" w:cs="Times New Roman"/>
          <w:sz w:val="24"/>
          <w:szCs w:val="24"/>
        </w:rPr>
        <w:t xml:space="preserve">with </w:t>
      </w:r>
      <w:r w:rsidR="00F43B8F" w:rsidRPr="00671020">
        <w:rPr>
          <w:rFonts w:ascii="Times New Roman" w:hAnsi="Times New Roman" w:cs="Times New Roman"/>
          <w:sz w:val="24"/>
          <w:szCs w:val="24"/>
        </w:rPr>
        <w:t xml:space="preserve">any </w:t>
      </w:r>
      <w:r w:rsidR="00E62282" w:rsidRPr="00671020">
        <w:rPr>
          <w:rFonts w:ascii="Times New Roman" w:hAnsi="Times New Roman" w:cs="Times New Roman"/>
          <w:sz w:val="24"/>
          <w:szCs w:val="24"/>
        </w:rPr>
        <w:t xml:space="preserve">expansions </w:t>
      </w:r>
      <w:r w:rsidR="00F43B8F" w:rsidRPr="00671020">
        <w:rPr>
          <w:rFonts w:ascii="Times New Roman" w:hAnsi="Times New Roman" w:cs="Times New Roman"/>
          <w:sz w:val="24"/>
          <w:szCs w:val="24"/>
        </w:rPr>
        <w:t xml:space="preserve">occurring </w:t>
      </w:r>
      <w:r w:rsidR="00E62282" w:rsidRPr="00671020">
        <w:rPr>
          <w:rFonts w:ascii="Times New Roman" w:hAnsi="Times New Roman" w:cs="Times New Roman"/>
          <w:sz w:val="24"/>
          <w:szCs w:val="24"/>
        </w:rPr>
        <w:t>predominantly in the northern half of their ranges</w:t>
      </w:r>
      <w:r w:rsidR="00F43B8F" w:rsidRPr="00671020">
        <w:rPr>
          <w:rFonts w:ascii="Times New Roman" w:hAnsi="Times New Roman" w:cs="Times New Roman"/>
          <w:sz w:val="24"/>
          <w:szCs w:val="24"/>
        </w:rPr>
        <w:t xml:space="preserve">. In result, </w:t>
      </w:r>
      <w:r w:rsidR="00E62282" w:rsidRPr="00671020">
        <w:rPr>
          <w:rFonts w:ascii="Times New Roman" w:hAnsi="Times New Roman" w:cs="Times New Roman"/>
          <w:sz w:val="24"/>
          <w:szCs w:val="24"/>
        </w:rPr>
        <w:t>the mean-center of projected distributions for cold-associated species shifted the greatest average distance, with consistent movement in the northeast direction.</w:t>
      </w:r>
      <w:r w:rsidR="00F43B8F" w:rsidRPr="00671020">
        <w:rPr>
          <w:rFonts w:ascii="Times New Roman" w:hAnsi="Times New Roman" w:cs="Times New Roman"/>
          <w:sz w:val="24"/>
          <w:szCs w:val="24"/>
        </w:rPr>
        <w:t xml:space="preserve"> Under the warmest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F43B8F" w:rsidRPr="00671020">
        <w:rPr>
          <w:rFonts w:ascii="Times New Roman" w:hAnsi="Times New Roman" w:cs="Times New Roman"/>
          <w:sz w:val="24"/>
          <w:szCs w:val="24"/>
        </w:rPr>
        <w:t xml:space="preserve">, the </w:t>
      </w:r>
      <w:r w:rsidR="001F3BD6" w:rsidRPr="00671020">
        <w:rPr>
          <w:rFonts w:ascii="Times New Roman" w:hAnsi="Times New Roman" w:cs="Times New Roman"/>
          <w:sz w:val="24"/>
          <w:szCs w:val="24"/>
        </w:rPr>
        <w:t>declines</w:t>
      </w:r>
      <w:r w:rsidR="00F43B8F" w:rsidRPr="00671020">
        <w:rPr>
          <w:rFonts w:ascii="Times New Roman" w:hAnsi="Times New Roman" w:cs="Times New Roman"/>
          <w:sz w:val="24"/>
          <w:szCs w:val="24"/>
        </w:rPr>
        <w:t xml:space="preserve"> in </w:t>
      </w:r>
      <w:r w:rsidR="001F3BD6" w:rsidRPr="00671020">
        <w:rPr>
          <w:rFonts w:ascii="Times New Roman" w:hAnsi="Times New Roman" w:cs="Times New Roman"/>
          <w:sz w:val="24"/>
          <w:szCs w:val="24"/>
        </w:rPr>
        <w:t>relative abundance</w:t>
      </w:r>
      <w:r w:rsidR="00F43B8F" w:rsidRPr="00671020">
        <w:rPr>
          <w:rFonts w:ascii="Times New Roman" w:hAnsi="Times New Roman" w:cs="Times New Roman"/>
          <w:sz w:val="24"/>
          <w:szCs w:val="24"/>
        </w:rPr>
        <w:t xml:space="preserve"> and shift</w:t>
      </w:r>
      <w:r w:rsidR="001F3BD6" w:rsidRPr="00671020">
        <w:rPr>
          <w:rFonts w:ascii="Times New Roman" w:hAnsi="Times New Roman" w:cs="Times New Roman"/>
          <w:sz w:val="24"/>
          <w:szCs w:val="24"/>
        </w:rPr>
        <w:t>s</w:t>
      </w:r>
      <w:r w:rsidR="00F43B8F" w:rsidRPr="00671020">
        <w:rPr>
          <w:rFonts w:ascii="Times New Roman" w:hAnsi="Times New Roman" w:cs="Times New Roman"/>
          <w:sz w:val="24"/>
          <w:szCs w:val="24"/>
        </w:rPr>
        <w:t xml:space="preserve"> in distributions were more pronounced.</w:t>
      </w:r>
      <w:commentRangeEnd w:id="78"/>
      <w:r w:rsidR="00D13261">
        <w:rPr>
          <w:rStyle w:val="CommentReference"/>
        </w:rPr>
        <w:commentReference w:id="78"/>
      </w:r>
      <w:r w:rsidR="00EF5725" w:rsidRPr="00671020">
        <w:rPr>
          <w:rFonts w:ascii="Times New Roman" w:hAnsi="Times New Roman" w:cs="Times New Roman"/>
          <w:sz w:val="24"/>
          <w:szCs w:val="24"/>
        </w:rPr>
        <w:t xml:space="preserve"> Meanwhile, t</w:t>
      </w:r>
      <w:r w:rsidR="00E62282" w:rsidRPr="00671020">
        <w:rPr>
          <w:rFonts w:ascii="Times New Roman" w:hAnsi="Times New Roman" w:cs="Times New Roman"/>
          <w:sz w:val="24"/>
          <w:szCs w:val="24"/>
        </w:rPr>
        <w:t xml:space="preserve">he </w:t>
      </w:r>
      <w:r w:rsidR="001F3BD6" w:rsidRPr="00671020">
        <w:rPr>
          <w:rFonts w:ascii="Times New Roman" w:hAnsi="Times New Roman" w:cs="Times New Roman"/>
          <w:sz w:val="24"/>
          <w:szCs w:val="24"/>
        </w:rPr>
        <w:t>relative abundance</w:t>
      </w:r>
      <w:r w:rsidR="00E62282" w:rsidRPr="00671020">
        <w:rPr>
          <w:rFonts w:ascii="Times New Roman" w:hAnsi="Times New Roman" w:cs="Times New Roman"/>
          <w:sz w:val="24"/>
          <w:szCs w:val="24"/>
        </w:rPr>
        <w:t xml:space="preserve"> </w:t>
      </w:r>
      <w:r w:rsidR="00EF5725" w:rsidRPr="00671020">
        <w:rPr>
          <w:rFonts w:ascii="Times New Roman" w:hAnsi="Times New Roman" w:cs="Times New Roman"/>
          <w:sz w:val="24"/>
          <w:szCs w:val="24"/>
        </w:rPr>
        <w:t xml:space="preserve">and ranges </w:t>
      </w:r>
      <w:r w:rsidR="00E62282" w:rsidRPr="00671020">
        <w:rPr>
          <w:rFonts w:ascii="Times New Roman" w:hAnsi="Times New Roman" w:cs="Times New Roman"/>
          <w:sz w:val="24"/>
          <w:szCs w:val="24"/>
        </w:rPr>
        <w:t>for w</w:t>
      </w:r>
      <w:r w:rsidR="00C0687A" w:rsidRPr="00671020">
        <w:rPr>
          <w:rFonts w:ascii="Times New Roman" w:hAnsi="Times New Roman" w:cs="Times New Roman"/>
          <w:sz w:val="24"/>
          <w:szCs w:val="24"/>
        </w:rPr>
        <w:t>arm-associated species</w:t>
      </w:r>
      <w:r w:rsidR="00E62282" w:rsidRPr="00671020">
        <w:rPr>
          <w:rFonts w:ascii="Times New Roman" w:hAnsi="Times New Roman" w:cs="Times New Roman"/>
          <w:sz w:val="24"/>
          <w:szCs w:val="24"/>
        </w:rPr>
        <w:t xml:space="preserve"> either </w:t>
      </w:r>
      <w:r w:rsidR="00EF5725" w:rsidRPr="00671020">
        <w:rPr>
          <w:rFonts w:ascii="Times New Roman" w:hAnsi="Times New Roman" w:cs="Times New Roman"/>
          <w:sz w:val="24"/>
          <w:szCs w:val="24"/>
        </w:rPr>
        <w:t>declined</w:t>
      </w:r>
      <w:r w:rsidR="00E62282" w:rsidRPr="00671020">
        <w:rPr>
          <w:rFonts w:ascii="Times New Roman" w:hAnsi="Times New Roman" w:cs="Times New Roman"/>
          <w:sz w:val="24"/>
          <w:szCs w:val="24"/>
        </w:rPr>
        <w:t xml:space="preserve"> or remained similar in the future, with </w:t>
      </w:r>
      <w:r w:rsidR="00EF5725" w:rsidRPr="00671020">
        <w:rPr>
          <w:rFonts w:ascii="Times New Roman" w:hAnsi="Times New Roman" w:cs="Times New Roman"/>
          <w:sz w:val="24"/>
          <w:szCs w:val="24"/>
        </w:rPr>
        <w:t>range</w:t>
      </w:r>
      <w:r w:rsidR="00623F3C" w:rsidRPr="00671020">
        <w:rPr>
          <w:rFonts w:ascii="Times New Roman" w:hAnsi="Times New Roman" w:cs="Times New Roman"/>
          <w:sz w:val="24"/>
          <w:szCs w:val="24"/>
        </w:rPr>
        <w:t xml:space="preserve"> contractions tend</w:t>
      </w:r>
      <w:r w:rsidR="00EF5725" w:rsidRPr="00671020">
        <w:rPr>
          <w:rFonts w:ascii="Times New Roman" w:hAnsi="Times New Roman" w:cs="Times New Roman"/>
          <w:sz w:val="24"/>
          <w:szCs w:val="24"/>
        </w:rPr>
        <w:t>ing</w:t>
      </w:r>
      <w:r w:rsidR="00623F3C" w:rsidRPr="00671020">
        <w:rPr>
          <w:rFonts w:ascii="Times New Roman" w:hAnsi="Times New Roman" w:cs="Times New Roman"/>
          <w:sz w:val="24"/>
          <w:szCs w:val="24"/>
        </w:rPr>
        <w:t xml:space="preserve"> to be on the edges</w:t>
      </w:r>
      <w:r w:rsidR="00EF5725" w:rsidRPr="00671020">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sidRPr="00671020">
        <w:rPr>
          <w:rFonts w:ascii="Times New Roman" w:hAnsi="Times New Roman" w:cs="Times New Roman"/>
          <w:sz w:val="24"/>
          <w:szCs w:val="24"/>
        </w:rPr>
        <w:t xml:space="preserve">overall </w:t>
      </w:r>
      <w:r w:rsidR="00EF5725" w:rsidRPr="00671020">
        <w:rPr>
          <w:rFonts w:ascii="Times New Roman" w:hAnsi="Times New Roman" w:cs="Times New Roman"/>
          <w:sz w:val="24"/>
          <w:szCs w:val="24"/>
        </w:rPr>
        <w:t xml:space="preserve">projected </w:t>
      </w:r>
      <w:r w:rsidR="001F3BD6" w:rsidRPr="00671020">
        <w:rPr>
          <w:rFonts w:ascii="Times New Roman" w:hAnsi="Times New Roman" w:cs="Times New Roman"/>
          <w:sz w:val="24"/>
          <w:szCs w:val="24"/>
        </w:rPr>
        <w:t>relative abundance</w:t>
      </w:r>
      <w:r w:rsidR="00C51CCB" w:rsidRPr="00671020">
        <w:rPr>
          <w:rFonts w:ascii="Times New Roman" w:hAnsi="Times New Roman" w:cs="Times New Roman"/>
          <w:sz w:val="24"/>
          <w:szCs w:val="24"/>
        </w:rPr>
        <w:t xml:space="preserve"> or range, and very little to no shifts in their distribution; however, there was a</w:t>
      </w:r>
      <w:r w:rsidR="00EF5725" w:rsidRPr="00671020">
        <w:rPr>
          <w:rFonts w:ascii="Times New Roman" w:hAnsi="Times New Roman" w:cs="Times New Roman"/>
          <w:sz w:val="24"/>
          <w:szCs w:val="24"/>
        </w:rPr>
        <w:t xml:space="preserve"> </w:t>
      </w:r>
      <w:r w:rsidR="00C51CCB" w:rsidRPr="00671020">
        <w:rPr>
          <w:rFonts w:ascii="Times New Roman" w:hAnsi="Times New Roman" w:cs="Times New Roman"/>
          <w:sz w:val="24"/>
          <w:szCs w:val="24"/>
        </w:rPr>
        <w:t xml:space="preserve">distinct regional </w:t>
      </w:r>
      <w:r w:rsidR="00EF5725" w:rsidRPr="00671020">
        <w:rPr>
          <w:rFonts w:ascii="Times New Roman" w:hAnsi="Times New Roman" w:cs="Times New Roman"/>
          <w:sz w:val="24"/>
          <w:szCs w:val="24"/>
        </w:rPr>
        <w:t xml:space="preserve">pattern of declining </w:t>
      </w:r>
      <w:r w:rsidR="001F3BD6" w:rsidRPr="00671020">
        <w:rPr>
          <w:rFonts w:ascii="Times New Roman" w:hAnsi="Times New Roman" w:cs="Times New Roman"/>
          <w:sz w:val="24"/>
          <w:szCs w:val="24"/>
        </w:rPr>
        <w:t>relative abundance</w:t>
      </w:r>
      <w:r w:rsidR="00EF5725" w:rsidRPr="00671020">
        <w:rPr>
          <w:rFonts w:ascii="Times New Roman" w:hAnsi="Times New Roman" w:cs="Times New Roman"/>
          <w:sz w:val="24"/>
          <w:szCs w:val="24"/>
        </w:rPr>
        <w:t xml:space="preserve"> along the edges of the southern half of their ranges</w:t>
      </w:r>
      <w:r w:rsidR="00C51CCB" w:rsidRPr="00671020">
        <w:rPr>
          <w:rFonts w:ascii="Times New Roman" w:hAnsi="Times New Roman" w:cs="Times New Roman"/>
          <w:sz w:val="24"/>
          <w:szCs w:val="24"/>
        </w:rPr>
        <w:t xml:space="preserve"> within the AMBCR</w:t>
      </w:r>
      <w:r w:rsidR="00E327F5"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In general, the </w:t>
      </w:r>
      <w:r w:rsidR="00416105">
        <w:rPr>
          <w:rFonts w:ascii="Times New Roman" w:hAnsi="Times New Roman" w:cs="Times New Roman"/>
          <w:sz w:val="24"/>
          <w:szCs w:val="24"/>
        </w:rPr>
        <w:t>4</w:t>
      </w:r>
      <w:r w:rsidR="00705F57"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705F57" w:rsidRPr="00671020">
        <w:rPr>
          <w:rFonts w:ascii="Times New Roman" w:hAnsi="Times New Roman" w:cs="Times New Roman"/>
          <w:sz w:val="24"/>
          <w:szCs w:val="24"/>
        </w:rPr>
        <w:t xml:space="preserve"> had varying but limited impacts on projected relative abundance, regional occupancy, and shifts in </w:t>
      </w:r>
      <w:r w:rsidR="001F1B42" w:rsidRPr="00671020">
        <w:rPr>
          <w:rFonts w:ascii="Times New Roman" w:hAnsi="Times New Roman" w:cs="Times New Roman"/>
          <w:sz w:val="24"/>
          <w:szCs w:val="24"/>
        </w:rPr>
        <w:t xml:space="preserve">the distribution of </w:t>
      </w:r>
      <w:r w:rsidR="00705F57" w:rsidRPr="00671020">
        <w:rPr>
          <w:rFonts w:ascii="Times New Roman" w:hAnsi="Times New Roman" w:cs="Times New Roman"/>
          <w:sz w:val="24"/>
          <w:szCs w:val="24"/>
        </w:rPr>
        <w:t>relative abundance</w:t>
      </w:r>
      <w:r w:rsidR="00240090" w:rsidRPr="00671020">
        <w:rPr>
          <w:rFonts w:ascii="Times New Roman" w:hAnsi="Times New Roman" w:cs="Times New Roman"/>
          <w:sz w:val="24"/>
          <w:szCs w:val="24"/>
        </w:rPr>
        <w:t xml:space="preserve"> </w:t>
      </w:r>
      <w:r w:rsidR="001F1B42" w:rsidRPr="00671020">
        <w:rPr>
          <w:rFonts w:ascii="Times New Roman" w:hAnsi="Times New Roman" w:cs="Times New Roman"/>
          <w:sz w:val="24"/>
          <w:szCs w:val="24"/>
        </w:rPr>
        <w:t>corresponding to</w:t>
      </w:r>
      <w:r w:rsidR="00240090" w:rsidRPr="00671020">
        <w:rPr>
          <w:rFonts w:ascii="Times New Roman" w:hAnsi="Times New Roman" w:cs="Times New Roman"/>
          <w:sz w:val="24"/>
          <w:szCs w:val="24"/>
        </w:rPr>
        <w:t xml:space="preserve"> the 14 focal forest songbird species, with the strongest consistent effects on cold-associated species and the </w:t>
      </w:r>
      <w:r w:rsidR="00CB32B7">
        <w:rPr>
          <w:rFonts w:ascii="Times New Roman" w:hAnsi="Times New Roman" w:cs="Times New Roman"/>
          <w:sz w:val="24"/>
          <w:szCs w:val="24"/>
        </w:rPr>
        <w:t>2</w:t>
      </w:r>
      <w:r w:rsidR="00240090" w:rsidRPr="00671020">
        <w:rPr>
          <w:rFonts w:ascii="Times New Roman" w:hAnsi="Times New Roman" w:cs="Times New Roman"/>
          <w:sz w:val="24"/>
          <w:szCs w:val="24"/>
        </w:rPr>
        <w:t xml:space="preserve"> warmest scenarios resulting in </w:t>
      </w:r>
      <w:r w:rsidR="00FF1146" w:rsidRPr="00671020">
        <w:rPr>
          <w:rFonts w:ascii="Times New Roman" w:hAnsi="Times New Roman" w:cs="Times New Roman"/>
          <w:sz w:val="24"/>
          <w:szCs w:val="24"/>
        </w:rPr>
        <w:t>greater</w:t>
      </w:r>
      <w:r w:rsidR="00240090" w:rsidRPr="00671020">
        <w:rPr>
          <w:rFonts w:ascii="Times New Roman" w:hAnsi="Times New Roman" w:cs="Times New Roman"/>
          <w:sz w:val="24"/>
          <w:szCs w:val="24"/>
        </w:rPr>
        <w:t xml:space="preserve"> differences between contemporary and future projections.</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 xml:space="preserve">Thus, at a broad </w:t>
      </w:r>
      <w:r w:rsidR="00324D36" w:rsidRPr="00671020">
        <w:rPr>
          <w:rFonts w:ascii="Times New Roman" w:hAnsi="Times New Roman" w:cs="Times New Roman"/>
          <w:sz w:val="24"/>
          <w:szCs w:val="24"/>
        </w:rPr>
        <w:t>spatiotemporal</w:t>
      </w:r>
      <w:r w:rsidR="001F1B42" w:rsidRPr="00671020">
        <w:rPr>
          <w:rFonts w:ascii="Times New Roman" w:hAnsi="Times New Roman" w:cs="Times New Roman"/>
          <w:sz w:val="24"/>
          <w:szCs w:val="24"/>
        </w:rPr>
        <w:t xml:space="preserve"> </w:t>
      </w:r>
      <w:r w:rsidR="00705F57" w:rsidRPr="00671020">
        <w:rPr>
          <w:rFonts w:ascii="Times New Roman" w:hAnsi="Times New Roman" w:cs="Times New Roman"/>
          <w:sz w:val="24"/>
          <w:szCs w:val="24"/>
        </w:rPr>
        <w:t>scale, the</w:t>
      </w:r>
      <w:r w:rsidR="001F1B42" w:rsidRPr="00671020">
        <w:rPr>
          <w:rFonts w:ascii="Times New Roman" w:hAnsi="Times New Roman" w:cs="Times New Roman"/>
          <w:sz w:val="24"/>
          <w:szCs w:val="24"/>
        </w:rPr>
        <w:t xml:space="preserve"> </w:t>
      </w:r>
      <w:r w:rsidR="00CB0A03" w:rsidRPr="00671020">
        <w:rPr>
          <w:rFonts w:ascii="Times New Roman" w:hAnsi="Times New Roman" w:cs="Times New Roman"/>
          <w:sz w:val="24"/>
          <w:szCs w:val="24"/>
        </w:rPr>
        <w:t xml:space="preserve">net </w:t>
      </w:r>
      <w:r w:rsidR="00705F57" w:rsidRPr="00671020">
        <w:rPr>
          <w:rFonts w:ascii="Times New Roman" w:hAnsi="Times New Roman" w:cs="Times New Roman"/>
          <w:sz w:val="24"/>
          <w:szCs w:val="24"/>
        </w:rPr>
        <w:t>projected impact</w:t>
      </w:r>
      <w:r w:rsidR="001F1B42" w:rsidRPr="00671020">
        <w:rPr>
          <w:rFonts w:ascii="Times New Roman" w:hAnsi="Times New Roman" w:cs="Times New Roman"/>
          <w:sz w:val="24"/>
          <w:szCs w:val="24"/>
        </w:rPr>
        <w:t xml:space="preserve"> on breeding forest songbirds</w:t>
      </w:r>
      <w:r w:rsidR="00705F57" w:rsidRPr="00671020">
        <w:rPr>
          <w:rFonts w:ascii="Times New Roman" w:hAnsi="Times New Roman" w:cs="Times New Roman"/>
          <w:sz w:val="24"/>
          <w:szCs w:val="24"/>
        </w:rPr>
        <w:t xml:space="preserve"> </w:t>
      </w:r>
      <w:r w:rsidR="00324D36" w:rsidRPr="00671020">
        <w:rPr>
          <w:rFonts w:ascii="Times New Roman" w:hAnsi="Times New Roman" w:cs="Times New Roman"/>
          <w:sz w:val="24"/>
          <w:szCs w:val="24"/>
        </w:rPr>
        <w:t>with</w:t>
      </w:r>
      <w:r w:rsidR="00705F57" w:rsidRPr="00671020">
        <w:rPr>
          <w:rFonts w:ascii="Times New Roman" w:hAnsi="Times New Roman" w:cs="Times New Roman"/>
          <w:sz w:val="24"/>
          <w:szCs w:val="24"/>
        </w:rPr>
        <w:t xml:space="preserve">in </w:t>
      </w:r>
      <w:r w:rsidR="001F1B42" w:rsidRPr="00671020">
        <w:rPr>
          <w:rFonts w:ascii="Times New Roman" w:hAnsi="Times New Roman" w:cs="Times New Roman"/>
          <w:sz w:val="24"/>
          <w:szCs w:val="24"/>
        </w:rPr>
        <w:t xml:space="preserve">the AMBCR </w:t>
      </w:r>
      <w:r w:rsidR="00705F57" w:rsidRPr="00671020">
        <w:rPr>
          <w:rFonts w:ascii="Times New Roman" w:hAnsi="Times New Roman" w:cs="Times New Roman"/>
          <w:sz w:val="24"/>
          <w:szCs w:val="24"/>
        </w:rPr>
        <w:t xml:space="preserve">from climate change </w:t>
      </w:r>
      <w:r w:rsidR="00FF1146" w:rsidRPr="00671020">
        <w:rPr>
          <w:rFonts w:ascii="Times New Roman" w:hAnsi="Times New Roman" w:cs="Times New Roman"/>
          <w:sz w:val="24"/>
          <w:szCs w:val="24"/>
        </w:rPr>
        <w:t>was</w:t>
      </w:r>
      <w:r w:rsidR="001F1B42" w:rsidRPr="00671020">
        <w:rPr>
          <w:rFonts w:ascii="Times New Roman" w:hAnsi="Times New Roman" w:cs="Times New Roman"/>
          <w:sz w:val="24"/>
          <w:szCs w:val="24"/>
        </w:rPr>
        <w:t xml:space="preserve"> modest, but there may be cause for conservation concern for </w:t>
      </w:r>
      <w:bookmarkStart w:id="79" w:name="_Hlk114498252"/>
      <w:r w:rsidR="001F1B42" w:rsidRPr="00671020">
        <w:rPr>
          <w:rFonts w:ascii="Times New Roman" w:hAnsi="Times New Roman" w:cs="Times New Roman"/>
          <w:sz w:val="24"/>
          <w:szCs w:val="24"/>
        </w:rPr>
        <w:t xml:space="preserve">cold-associated species in the southern portion of their ranges if </w:t>
      </w:r>
      <w:r w:rsidR="0048715D">
        <w:rPr>
          <w:rFonts w:ascii="Times New Roman" w:hAnsi="Times New Roman" w:cs="Times New Roman"/>
          <w:sz w:val="24"/>
          <w:szCs w:val="24"/>
        </w:rPr>
        <w:t xml:space="preserve">greenhouse gas </w:t>
      </w:r>
      <w:r w:rsidR="001F1B42" w:rsidRPr="00671020">
        <w:rPr>
          <w:rFonts w:ascii="Times New Roman" w:hAnsi="Times New Roman" w:cs="Times New Roman"/>
          <w:sz w:val="24"/>
          <w:szCs w:val="24"/>
        </w:rPr>
        <w:t>emissions remain high into the future</w:t>
      </w:r>
      <w:bookmarkEnd w:id="79"/>
      <w:r w:rsidR="00705F57" w:rsidRPr="00671020">
        <w:rPr>
          <w:rFonts w:ascii="Times New Roman" w:hAnsi="Times New Roman" w:cs="Times New Roman"/>
          <w:sz w:val="24"/>
          <w:szCs w:val="24"/>
        </w:rPr>
        <w:t>.</w:t>
      </w:r>
    </w:p>
    <w:p w14:paraId="17409A1C" w14:textId="4519228B" w:rsidR="005A3250" w:rsidRPr="00671020" w:rsidRDefault="005A3250" w:rsidP="00904C94">
      <w:pPr>
        <w:spacing w:line="276" w:lineRule="auto"/>
        <w:rPr>
          <w:rFonts w:ascii="Times New Roman" w:hAnsi="Times New Roman" w:cs="Times New Roman"/>
          <w:b/>
          <w:bCs/>
          <w:sz w:val="24"/>
          <w:szCs w:val="24"/>
          <w:highlight w:val="yellow"/>
        </w:rPr>
      </w:pPr>
      <w:r w:rsidRPr="00671020">
        <w:rPr>
          <w:rFonts w:ascii="Times New Roman" w:hAnsi="Times New Roman" w:cs="Times New Roman"/>
          <w:b/>
          <w:bCs/>
          <w:sz w:val="24"/>
          <w:szCs w:val="24"/>
        </w:rPr>
        <w:lastRenderedPageBreak/>
        <w:t>Effects of global climate change and land cover change on forest songbirds in the Appalachian Mountains</w:t>
      </w:r>
    </w:p>
    <w:p w14:paraId="497D7F21" w14:textId="54DE369B" w:rsidR="00DB1B63" w:rsidRPr="00671020" w:rsidRDefault="00730FAD" w:rsidP="006C512A">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This case study reinforces how critical it is to conservation efforts to investigate the long-term potential effects of global climate change and land cover change on bird distributions and communities. </w:t>
      </w:r>
      <w:r w:rsidR="00203E95" w:rsidRPr="00671020">
        <w:rPr>
          <w:rFonts w:ascii="Times New Roman" w:hAnsi="Times New Roman" w:cs="Times New Roman"/>
          <w:sz w:val="24"/>
          <w:szCs w:val="24"/>
        </w:rPr>
        <w:t>Mountain ranges</w:t>
      </w:r>
      <w:r w:rsidR="006E1E3C" w:rsidRPr="00671020">
        <w:rPr>
          <w:rFonts w:ascii="Times New Roman" w:hAnsi="Times New Roman" w:cs="Times New Roman"/>
          <w:sz w:val="24"/>
          <w:szCs w:val="24"/>
        </w:rPr>
        <w:t xml:space="preserve"> in particular</w:t>
      </w:r>
      <w:r w:rsidR="00203E95" w:rsidRPr="00671020">
        <w:rPr>
          <w:rFonts w:ascii="Times New Roman" w:hAnsi="Times New Roman" w:cs="Times New Roman"/>
          <w:sz w:val="24"/>
          <w:szCs w:val="24"/>
        </w:rPr>
        <w:t xml:space="preserve"> are globally important areas for biodiversity</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Sciences","id":"ITEM-1","issue":"1699","issued":{"date-parts":[["2010","11","22"]]},"page":"3401-3410","publisher":"\nThe Royal Society\n","title":"Projected range contractions of montane biodiversity under global warming","type":"article-journal","volume":"277"},"uris":["http://www.mendeley.com/documents/?uuid=720d90ba-673d-3898-8545-d22cb986e458"]},{"id":"ITEM-2","itemData":{"DOI":"10.1016/J.BIOCON.2011.08.023","ISSN":"0006-3207","abstract":"Through the Convention on Biological Diversity (CBD), the world's governments recently adopted a target to protect \"at least 17% of terrestrial and inland water areas\" by 2020. One of the CBD's thematic programmes of work focuses on mountains, given their importance for biodiversity and other ecosystem services, and their vulnerability to global change. We evaluated current levels of protection for mountains at multiple scales. Encouragingly, the CBD's 17% target has already been almost met at a global scale: 16.9% of the world's mountain areas outside Antarctica fall within protected areas. However, protection of mountain areas at finer scales remains uneven and is largely insufficient, with 63% (125) of countries, 57% (4) of realms, 67% (8) of biomes, 61% (437) of ecoregions and 53% (100) of Global 200 priority ecoregions falling short of the target. The target also calls for protected areas to be focussed \"especially [at] areas of particular importance for biodiversity\" Important Bird Areas and Alliance for Zero Extinction sites represent existing global networks of such sites. It is therefore of major concern that 39% and 45% respectively of these sites in mountain areas remain entirely unprotected. Achievement of the 2020 CBD target in mountain regions will require more focused expansion of the protected area network in addition to enhanced management of individual sites and the wider countryside in order to ensure long term conservation of montane biodiversity and the other ecosystem services it provides. © 2011 Elsevier Ltd.","author":[{"dropping-particle":"","family":"Rodríguez-Rodríguez","given":"David","non-dropping-particle":"","parse-names":false,"suffix":""},{"dropping-particle":"","family":"Bomhard","given":"Bastian","non-dropping-particle":"","parse-names":false,"suffix":""},{"dropping-particle":"","family":"Butchart","given":"Stuart H.M.","non-dropping-particle":"","parse-names":false,"suffix":""},{"dropping-particle":"","family":"Foster","given":"Matthew N.","non-dropping-particle":"","parse-names":false,"suffix":""}],"container-title":"Biological Conservation","id":"ITEM-2","issue":"12","issued":{"date-parts":[["2011","12","1"]]},"page":"2978-2983","publisher":"Elsevier","title":"Progress towards international targets for protected area coverage in mountains: A multi-scale assessment","type":"article-journal","volume":"144"},"uris":["http://www.mendeley.com/documents/?uuid=2ea3e1b1-6041-3a63-8e35-b7622f179cf3"]},{"id":"ITEM-3","itemData":{"DOI":"10.1111/GCB.14522","ISSN":"1365-2486","PMID":"30548389","abstract":"Mountain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Biology","id":"ITEM-3","issue":"2","issued":{"date-parts":[["2019","2","1"]]},"page":"577-588","publisher":"John Wiley &amp; Sons, Ltd","title":"Declining population trends of European mountain birds","type":"article-journal","volume":"25"},"uris":["http://www.mendeley.com/documents/?uuid=f49145ad-a975-301b-9bf3-5bfcb4dd916c"]}],"mendeley":{"formattedCitation":"(La Sorte and Jetz 2010, Rodríguez-Rodríguez et al. 2011, Lehikoinen et al. 2019)","plainTextFormattedCitation":"(La Sorte and Jetz 2010, Rodríguez-Rodríguez et al. 2011, Lehikoinen et al. 2019)","previouslyFormattedCitation":"(La Sorte and Jetz 2010, Rodríguez-Rodríguez et al. 2011,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(La Sorte and Jetz 2010, Rodríguez-Rodríguez et al. 2011, Lehikoinen et al. 2019)</w:t>
      </w:r>
      <w:r w:rsidR="00286673">
        <w:rPr>
          <w:rFonts w:ascii="Times New Roman" w:hAnsi="Times New Roman" w:cs="Times New Roman"/>
          <w:sz w:val="24"/>
          <w:szCs w:val="24"/>
        </w:rPr>
        <w:fldChar w:fldCharType="end"/>
      </w:r>
      <w:r w:rsidR="00203E95" w:rsidRPr="00671020">
        <w:rPr>
          <w:rFonts w:ascii="Times New Roman" w:hAnsi="Times New Roman" w:cs="Times New Roman"/>
          <w:sz w:val="24"/>
          <w:szCs w:val="24"/>
        </w:rPr>
        <w:t xml:space="preserve">, and </w:t>
      </w:r>
      <w:r w:rsidR="006C512A" w:rsidRPr="00671020">
        <w:rPr>
          <w:rFonts w:ascii="Times New Roman" w:hAnsi="Times New Roman" w:cs="Times New Roman"/>
          <w:sz w:val="24"/>
          <w:szCs w:val="24"/>
        </w:rPr>
        <w:t>the Appalachian Mountains are no exception</w:t>
      </w:r>
      <w:r w:rsidRPr="00671020">
        <w:rPr>
          <w:rFonts w:ascii="Times New Roman" w:hAnsi="Times New Roman" w:cs="Times New Roman"/>
          <w:sz w:val="24"/>
          <w:szCs w:val="24"/>
        </w:rPr>
        <w:t xml:space="preserve">, </w:t>
      </w:r>
      <w:commentRangeStart w:id="80"/>
      <w:r w:rsidRPr="00671020">
        <w:rPr>
          <w:rFonts w:ascii="Times New Roman" w:hAnsi="Times New Roman" w:cs="Times New Roman"/>
          <w:sz w:val="24"/>
          <w:szCs w:val="24"/>
        </w:rPr>
        <w:t xml:space="preserve">with diverse wooded habitats </w:t>
      </w:r>
      <w:commentRangeEnd w:id="80"/>
      <w:r w:rsidR="00D13261">
        <w:rPr>
          <w:rStyle w:val="CommentReference"/>
        </w:rPr>
        <w:commentReference w:id="80"/>
      </w:r>
      <w:r w:rsidRPr="00671020">
        <w:rPr>
          <w:rFonts w:ascii="Times New Roman" w:hAnsi="Times New Roman" w:cs="Times New Roman"/>
          <w:sz w:val="24"/>
          <w:szCs w:val="24"/>
        </w:rPr>
        <w:t xml:space="preserve">that support populations of more than 100 forest-breeding bird species. </w:t>
      </w:r>
      <w:r w:rsidR="002C5126" w:rsidRPr="00671020">
        <w:rPr>
          <w:rFonts w:ascii="Times New Roman" w:hAnsi="Times New Roman" w:cs="Times New Roman"/>
          <w:sz w:val="24"/>
          <w:szCs w:val="24"/>
        </w:rPr>
        <w:t>A handful of p</w:t>
      </w:r>
      <w:r w:rsidR="00F04F04" w:rsidRPr="00671020">
        <w:rPr>
          <w:rFonts w:ascii="Times New Roman" w:hAnsi="Times New Roman" w:cs="Times New Roman"/>
          <w:sz w:val="24"/>
          <w:szCs w:val="24"/>
        </w:rPr>
        <w:t xml:space="preserve">revious studies have focused on </w:t>
      </w:r>
      <w:r w:rsidR="00375C14" w:rsidRPr="00671020">
        <w:rPr>
          <w:rFonts w:ascii="Times New Roman" w:hAnsi="Times New Roman" w:cs="Times New Roman"/>
          <w:sz w:val="24"/>
          <w:szCs w:val="24"/>
        </w:rPr>
        <w:t xml:space="preserve">the effects of changing climate and land cover regimes on birds occupying </w:t>
      </w:r>
      <w:r w:rsidR="00F04F04" w:rsidRPr="00671020">
        <w:rPr>
          <w:rFonts w:ascii="Times New Roman" w:hAnsi="Times New Roman" w:cs="Times New Roman"/>
          <w:sz w:val="24"/>
          <w:szCs w:val="24"/>
        </w:rPr>
        <w:t>mountain ranges in other parts of the world</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86673">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Distributions","id":"ITEM-2","issue":"7","issued":{"date-parts":[["2014","7","1"]]},"page":"773-785","publisher":"John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elevations","type":"article-journal","volume":"20"},"uris":["http://www.mendeley.com/documents/?uuid=675e1de9-518b-3e1d-a015-70384fdb754b"]},{"id":"ITEM-3","itemData":{"DOI":"10.1111/IBI.12585","ISSN":"1474-919X","abstract":"Mountain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-3","issue":"3","issued":{"date-parts":[["2018","7","1"]]},"page":"489-515","publisher":"John Wiley &amp; Sons, Ltd","title":"A review and meta-analysis of the effects of climate change on Holarctic mountain and upland bird populations","type":"article-journal","volume":"160"},"uris":["http://www.mendeley.com/documents/?uuid=ed4b9438-3694-394e-bbe6-44f84383d286"]},{"id":"ITEM-4","itemData":{"DOI":"10.1111/GCB.14522","ISSN":"1365-2486","PMID":"30548389","abstract":"Mountain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Biology","id":"ITEM-4","issue":"2","issued":{"date-parts":[["2019","2","1"]]},"page":"577-588","publisher":"John Wiley &amp; Sons, Ltd","title":"Declining population trends of European mountain birds","type":"article-journal","volume":"25"},"uris":["http://www.mendeley.com/documents/?uuid=f49145ad-a975-301b-9bf3-5bfcb4dd916c"]}],"mendeley":{"formattedCitation":"(Chamberlain et al. 2013, Harris et al. 2014, Scridel et al. 2018, Lehikoinen et al. 2019)","manualFormatting":"(e.g., Chamberlain et al. 2013, Harris et al. 2014, Scridel et al. 2018, Lehikoinen et al. 2019)","plainTextFormattedCitation":"(Chamberlain et al. 2013, Harris et al. 2014, Scridel et al. 2018, Lehikoinen et al. 2019)","previouslyFormattedCitation":"(Chamberlain et al. 2013, Harris et al. 2014, Scridel et al. 2018, Lehikoinen et al. 2019)"},"properties":{"noteIndex":0},"schema":"https://github.com/citation-style-language/schema/raw/master/csl-citation.json"}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Chamberlain et al. 2013, Harris et al. 2014, Scridel et al. 2018, Lehikoinen et al. 2019)</w:t>
      </w:r>
      <w:r w:rsidR="00286673">
        <w:rPr>
          <w:rFonts w:ascii="Times New Roman" w:hAnsi="Times New Roman" w:cs="Times New Roman"/>
          <w:sz w:val="24"/>
          <w:szCs w:val="24"/>
        </w:rPr>
        <w:fldChar w:fldCharType="end"/>
      </w:r>
      <w:r w:rsidR="00D848A5" w:rsidRPr="00671020">
        <w:rPr>
          <w:rFonts w:ascii="Times New Roman" w:hAnsi="Times New Roman" w:cs="Times New Roman"/>
          <w:sz w:val="24"/>
          <w:szCs w:val="24"/>
        </w:rPr>
        <w:t xml:space="preserve"> and</w:t>
      </w:r>
      <w:r w:rsidR="00484779" w:rsidRPr="00671020">
        <w:rPr>
          <w:rFonts w:ascii="Times New Roman" w:hAnsi="Times New Roman" w:cs="Times New Roman"/>
          <w:sz w:val="24"/>
          <w:szCs w:val="24"/>
        </w:rPr>
        <w:t xml:space="preserve"> in </w:t>
      </w:r>
      <w:r w:rsidR="00F04F04" w:rsidRPr="00671020">
        <w:rPr>
          <w:rFonts w:ascii="Times New Roman" w:hAnsi="Times New Roman" w:cs="Times New Roman"/>
          <w:sz w:val="24"/>
          <w:szCs w:val="24"/>
        </w:rPr>
        <w:t>other regions of the United States</w:t>
      </w:r>
      <w:r w:rsidR="00286673">
        <w:rPr>
          <w:rFonts w:ascii="Times New Roman" w:hAnsi="Times New Roman" w:cs="Times New Roman"/>
          <w:sz w:val="24"/>
          <w:szCs w:val="24"/>
        </w:rPr>
        <w:t xml:space="preserve"> </w:t>
      </w:r>
      <w:r w:rsidR="00286673">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2014)","manualFormatting":"(e.g., Siegel et al. 2014)","plainTextFormattedCitation":"(Siegel et al. 2014)","previouslyFormattedCitation":"(Siegel et al. 2014)"},"properties":{"noteIndex":0},"schema":"https://github.com/citation-style-language/schema/raw/master/csl-citation.json"}</w:instrText>
      </w:r>
      <w:r w:rsidR="00286673">
        <w:rPr>
          <w:rFonts w:ascii="Times New Roman" w:hAnsi="Times New Roman" w:cs="Times New Roman"/>
          <w:sz w:val="24"/>
          <w:szCs w:val="24"/>
        </w:rPr>
        <w:fldChar w:fldCharType="separate"/>
      </w:r>
      <w:r w:rsidR="00286673" w:rsidRPr="00286673">
        <w:rPr>
          <w:rFonts w:ascii="Times New Roman" w:hAnsi="Times New Roman" w:cs="Times New Roman"/>
          <w:noProof/>
          <w:sz w:val="24"/>
          <w:szCs w:val="24"/>
        </w:rPr>
        <w:t>(</w:t>
      </w:r>
      <w:r w:rsidR="00286673">
        <w:rPr>
          <w:rFonts w:ascii="Times New Roman" w:hAnsi="Times New Roman" w:cs="Times New Roman"/>
          <w:noProof/>
          <w:sz w:val="24"/>
          <w:szCs w:val="24"/>
        </w:rPr>
        <w:t xml:space="preserve">e.g., </w:t>
      </w:r>
      <w:r w:rsidR="00286673" w:rsidRPr="00286673">
        <w:rPr>
          <w:rFonts w:ascii="Times New Roman" w:hAnsi="Times New Roman" w:cs="Times New Roman"/>
          <w:noProof/>
          <w:sz w:val="24"/>
          <w:szCs w:val="24"/>
        </w:rPr>
        <w:t>Siegel et al. 2014)</w:t>
      </w:r>
      <w:r w:rsidR="00286673">
        <w:rPr>
          <w:rFonts w:ascii="Times New Roman" w:hAnsi="Times New Roman" w:cs="Times New Roman"/>
          <w:sz w:val="24"/>
          <w:szCs w:val="24"/>
        </w:rPr>
        <w:fldChar w:fldCharType="end"/>
      </w:r>
      <w:r w:rsidR="00286673">
        <w:rPr>
          <w:rFonts w:ascii="Times New Roman" w:hAnsi="Times New Roman" w:cs="Times New Roman"/>
          <w:sz w:val="24"/>
          <w:szCs w:val="24"/>
        </w:rPr>
        <w:t xml:space="preserve">. </w:t>
      </w:r>
      <w:commentRangeStart w:id="81"/>
      <w:r w:rsidRPr="00671020">
        <w:rPr>
          <w:rFonts w:ascii="Times New Roman" w:hAnsi="Times New Roman" w:cs="Times New Roman"/>
          <w:sz w:val="24"/>
          <w:szCs w:val="24"/>
        </w:rPr>
        <w:t>However, r</w:t>
      </w:r>
      <w:r w:rsidR="00203E95" w:rsidRPr="00671020">
        <w:rPr>
          <w:rFonts w:ascii="Times New Roman" w:hAnsi="Times New Roman" w:cs="Times New Roman"/>
          <w:sz w:val="24"/>
          <w:szCs w:val="24"/>
        </w:rPr>
        <w:t>esults from other mountainous regions may not be applicable to the Appalachian Mountains</w:t>
      </w:r>
      <w:commentRangeEnd w:id="81"/>
      <w:r w:rsidR="00D13261">
        <w:rPr>
          <w:rStyle w:val="CommentReference"/>
        </w:rPr>
        <w:commentReference w:id="81"/>
      </w:r>
      <w:r w:rsidR="00F04F04" w:rsidRPr="00671020">
        <w:rPr>
          <w:rFonts w:ascii="Times New Roman" w:hAnsi="Times New Roman" w:cs="Times New Roman"/>
          <w:sz w:val="24"/>
          <w:szCs w:val="24"/>
        </w:rPr>
        <w:t xml:space="preserve">. </w:t>
      </w:r>
      <w:r w:rsidR="006E1E3C" w:rsidRPr="00671020">
        <w:rPr>
          <w:rFonts w:ascii="Times New Roman" w:hAnsi="Times New Roman" w:cs="Times New Roman"/>
          <w:sz w:val="24"/>
          <w:szCs w:val="24"/>
        </w:rPr>
        <w:t>To my knowledge, n</w:t>
      </w:r>
      <w:r w:rsidR="00203E95" w:rsidRPr="00671020">
        <w:rPr>
          <w:rFonts w:ascii="Times New Roman" w:hAnsi="Times New Roman" w:cs="Times New Roman"/>
          <w:sz w:val="24"/>
          <w:szCs w:val="24"/>
        </w:rPr>
        <w:t xml:space="preserve">o previous study had investigated the impacts of both climate and land cover change across </w:t>
      </w:r>
      <w:proofErr w:type="gramStart"/>
      <w:r w:rsidR="00203E95" w:rsidRPr="00671020">
        <w:rPr>
          <w:rFonts w:ascii="Times New Roman" w:hAnsi="Times New Roman" w:cs="Times New Roman"/>
          <w:sz w:val="24"/>
          <w:szCs w:val="24"/>
        </w:rPr>
        <w:t>the majority of</w:t>
      </w:r>
      <w:proofErr w:type="gramEnd"/>
      <w:r w:rsidR="00203E95" w:rsidRPr="00671020">
        <w:rPr>
          <w:rFonts w:ascii="Times New Roman" w:hAnsi="Times New Roman" w:cs="Times New Roman"/>
          <w:sz w:val="24"/>
          <w:szCs w:val="24"/>
        </w:rPr>
        <w:t xml:space="preserve"> the </w:t>
      </w:r>
      <w:r w:rsidR="006E1E3C" w:rsidRPr="00671020">
        <w:rPr>
          <w:rFonts w:ascii="Times New Roman" w:hAnsi="Times New Roman" w:cs="Times New Roman"/>
          <w:sz w:val="24"/>
          <w:szCs w:val="24"/>
        </w:rPr>
        <w:t>Appalachian Mountains</w:t>
      </w:r>
      <w:r w:rsidR="00203E95" w:rsidRPr="00671020">
        <w:rPr>
          <w:rFonts w:ascii="Times New Roman" w:hAnsi="Times New Roman" w:cs="Times New Roman"/>
          <w:sz w:val="24"/>
          <w:szCs w:val="24"/>
        </w:rPr>
        <w:t xml:space="preserve"> range</w:t>
      </w:r>
      <w:r w:rsidR="006E1E3C" w:rsidRPr="00671020">
        <w:rPr>
          <w:rFonts w:ascii="Times New Roman" w:hAnsi="Times New Roman" w:cs="Times New Roman"/>
          <w:sz w:val="24"/>
          <w:szCs w:val="24"/>
        </w:rPr>
        <w:t xml:space="preserve">; </w:t>
      </w:r>
      <w:r w:rsidR="00830203" w:rsidRPr="00671020">
        <w:rPr>
          <w:rFonts w:ascii="Times New Roman" w:hAnsi="Times New Roman" w:cs="Times New Roman"/>
          <w:sz w:val="24"/>
          <w:szCs w:val="24"/>
        </w:rPr>
        <w:t xml:space="preserve">therefore, </w:t>
      </w:r>
      <w:r w:rsidR="006E1E3C" w:rsidRPr="00671020">
        <w:rPr>
          <w:rFonts w:ascii="Times New Roman" w:hAnsi="Times New Roman" w:cs="Times New Roman"/>
          <w:sz w:val="24"/>
          <w:szCs w:val="24"/>
        </w:rPr>
        <w:t xml:space="preserve">this </w:t>
      </w:r>
      <w:r w:rsidR="00203E95" w:rsidRPr="00671020">
        <w:rPr>
          <w:rFonts w:ascii="Times New Roman" w:hAnsi="Times New Roman" w:cs="Times New Roman"/>
          <w:sz w:val="24"/>
          <w:szCs w:val="24"/>
        </w:rPr>
        <w:t>case study take</w:t>
      </w:r>
      <w:r w:rsidR="006E1E3C" w:rsidRPr="00671020">
        <w:rPr>
          <w:rFonts w:ascii="Times New Roman" w:hAnsi="Times New Roman" w:cs="Times New Roman"/>
          <w:sz w:val="24"/>
          <w:szCs w:val="24"/>
        </w:rPr>
        <w:t>s</w:t>
      </w:r>
      <w:r w:rsidR="00203E95" w:rsidRPr="00671020">
        <w:rPr>
          <w:rFonts w:ascii="Times New Roman" w:hAnsi="Times New Roman" w:cs="Times New Roman"/>
          <w:sz w:val="24"/>
          <w:szCs w:val="24"/>
        </w:rPr>
        <w:t xml:space="preserve"> an important step in filling some of that knowledge gap</w:t>
      </w:r>
      <w:r w:rsidR="002D081B" w:rsidRPr="00671020">
        <w:rPr>
          <w:rFonts w:ascii="Times New Roman" w:hAnsi="Times New Roman" w:cs="Times New Roman"/>
          <w:sz w:val="24"/>
          <w:szCs w:val="24"/>
        </w:rPr>
        <w:t xml:space="preserve"> and </w:t>
      </w:r>
      <w:r w:rsidR="00830203" w:rsidRPr="00671020">
        <w:rPr>
          <w:rFonts w:ascii="Times New Roman" w:hAnsi="Times New Roman" w:cs="Times New Roman"/>
          <w:sz w:val="24"/>
          <w:szCs w:val="24"/>
        </w:rPr>
        <w:t>adding to</w:t>
      </w:r>
      <w:r w:rsidR="002D081B" w:rsidRPr="00671020">
        <w:rPr>
          <w:rFonts w:ascii="Times New Roman" w:hAnsi="Times New Roman" w:cs="Times New Roman"/>
          <w:sz w:val="24"/>
          <w:szCs w:val="24"/>
        </w:rPr>
        <w:t xml:space="preserve"> the literature</w:t>
      </w:r>
      <w:r w:rsidR="00830203" w:rsidRPr="00671020">
        <w:rPr>
          <w:rFonts w:ascii="Times New Roman" w:hAnsi="Times New Roman" w:cs="Times New Roman"/>
          <w:sz w:val="24"/>
          <w:szCs w:val="24"/>
        </w:rPr>
        <w:t xml:space="preserve"> on this subject</w:t>
      </w:r>
      <w:r w:rsidR="00203E95" w:rsidRPr="00671020">
        <w:rPr>
          <w:rFonts w:ascii="Times New Roman" w:hAnsi="Times New Roman" w:cs="Times New Roman"/>
          <w:sz w:val="24"/>
          <w:szCs w:val="24"/>
        </w:rPr>
        <w:t>.</w:t>
      </w:r>
      <w:r w:rsidR="00582912" w:rsidRPr="00671020">
        <w:rPr>
          <w:rFonts w:ascii="Times New Roman" w:hAnsi="Times New Roman" w:cs="Times New Roman"/>
          <w:sz w:val="24"/>
          <w:szCs w:val="24"/>
        </w:rPr>
        <w:t xml:space="preserve"> </w:t>
      </w:r>
      <w:r w:rsidR="00C02C3E" w:rsidRPr="00671020">
        <w:rPr>
          <w:rFonts w:ascii="Times New Roman" w:hAnsi="Times New Roman" w:cs="Times New Roman"/>
          <w:sz w:val="24"/>
          <w:szCs w:val="24"/>
        </w:rPr>
        <w:t xml:space="preserve">My data </w:t>
      </w:r>
      <w:r w:rsidR="007A4E10" w:rsidRPr="00671020">
        <w:rPr>
          <w:rFonts w:ascii="Times New Roman" w:hAnsi="Times New Roman" w:cs="Times New Roman"/>
          <w:sz w:val="24"/>
          <w:szCs w:val="24"/>
        </w:rPr>
        <w:t>were</w:t>
      </w:r>
      <w:r w:rsidR="00C02C3E" w:rsidRPr="00671020">
        <w:rPr>
          <w:rFonts w:ascii="Times New Roman" w:hAnsi="Times New Roman" w:cs="Times New Roman"/>
          <w:sz w:val="24"/>
          <w:szCs w:val="24"/>
        </w:rPr>
        <w:t xml:space="preserve"> able to address</w:t>
      </w:r>
      <w:r w:rsidR="00BC6175" w:rsidRPr="00671020">
        <w:rPr>
          <w:rFonts w:ascii="Times New Roman" w:hAnsi="Times New Roman" w:cs="Times New Roman"/>
          <w:sz w:val="24"/>
          <w:szCs w:val="24"/>
        </w:rPr>
        <w:t xml:space="preserve"> </w:t>
      </w:r>
      <w:r w:rsidR="00A42823" w:rsidRPr="00671020">
        <w:rPr>
          <w:rFonts w:ascii="Times New Roman" w:hAnsi="Times New Roman" w:cs="Times New Roman"/>
          <w:sz w:val="24"/>
          <w:szCs w:val="24"/>
        </w:rPr>
        <w:t xml:space="preserve">a series of questions pertaining to the </w:t>
      </w:r>
      <w:r w:rsidR="00A42823" w:rsidRPr="00671020">
        <w:rPr>
          <w:rFonts w:ascii="Times New Roman" w:hAnsi="Times New Roman" w:cs="Times New Roman"/>
          <w:sz w:val="24"/>
        </w:rPr>
        <w:t>potential effects of both climate and land cover change on forest songbirds of the Appalachian Mountains</w:t>
      </w:r>
      <w:r w:rsidR="00F0174F" w:rsidRPr="00671020">
        <w:rPr>
          <w:rFonts w:ascii="Times New Roman" w:hAnsi="Times New Roman" w:cs="Times New Roman"/>
          <w:sz w:val="24"/>
        </w:rPr>
        <w:t xml:space="preserve">, and </w:t>
      </w:r>
      <w:r w:rsidR="00AA6ABD" w:rsidRPr="00671020">
        <w:rPr>
          <w:rFonts w:ascii="Times New Roman" w:hAnsi="Times New Roman" w:cs="Times New Roman"/>
          <w:sz w:val="24"/>
        </w:rPr>
        <w:t xml:space="preserve">my </w:t>
      </w:r>
      <w:r w:rsidR="00582912" w:rsidRPr="00671020">
        <w:rPr>
          <w:rFonts w:ascii="Times New Roman" w:hAnsi="Times New Roman" w:cs="Times New Roman"/>
          <w:sz w:val="24"/>
          <w:szCs w:val="24"/>
        </w:rPr>
        <w:t>findings are largely congruent with other studies</w:t>
      </w:r>
      <w:r w:rsidR="00F0174F" w:rsidRPr="00671020">
        <w:rPr>
          <w:rFonts w:ascii="Times New Roman" w:hAnsi="Times New Roman" w:cs="Times New Roman"/>
          <w:sz w:val="24"/>
          <w:szCs w:val="24"/>
        </w:rPr>
        <w:t xml:space="preserve">. However, </w:t>
      </w:r>
      <w:r w:rsidR="00AA6ABD" w:rsidRPr="00671020">
        <w:rPr>
          <w:rFonts w:ascii="Times New Roman" w:hAnsi="Times New Roman" w:cs="Times New Roman"/>
          <w:sz w:val="24"/>
          <w:szCs w:val="24"/>
        </w:rPr>
        <w:t xml:space="preserve">certain results deviated from previous evidence regarding the relative </w:t>
      </w:r>
      <w:r w:rsidR="00F0174F" w:rsidRPr="00671020">
        <w:rPr>
          <w:rFonts w:ascii="Times New Roman" w:hAnsi="Times New Roman" w:cs="Times New Roman"/>
          <w:sz w:val="24"/>
          <w:szCs w:val="24"/>
        </w:rPr>
        <w:t xml:space="preserve">influence of </w:t>
      </w:r>
      <w:r w:rsidR="00AA6ABD" w:rsidRPr="00671020">
        <w:rPr>
          <w:rFonts w:ascii="Times New Roman" w:hAnsi="Times New Roman" w:cs="Times New Roman"/>
          <w:sz w:val="24"/>
          <w:szCs w:val="24"/>
        </w:rPr>
        <w:t>climate vs. land cover</w:t>
      </w:r>
      <w:r w:rsidR="00EE63DC" w:rsidRPr="00671020">
        <w:rPr>
          <w:rFonts w:ascii="Times New Roman" w:hAnsi="Times New Roman" w:cs="Times New Roman"/>
          <w:sz w:val="24"/>
          <w:szCs w:val="24"/>
        </w:rPr>
        <w:t xml:space="preserve"> variables</w:t>
      </w:r>
      <w:r w:rsidR="00582912" w:rsidRPr="00671020">
        <w:rPr>
          <w:rFonts w:ascii="Times New Roman" w:hAnsi="Times New Roman" w:cs="Times New Roman"/>
          <w:sz w:val="24"/>
          <w:szCs w:val="24"/>
        </w:rPr>
        <w:t xml:space="preserve"> </w:t>
      </w:r>
      <w:r w:rsidR="00AA6ABD" w:rsidRPr="00671020">
        <w:rPr>
          <w:rFonts w:ascii="Times New Roman" w:hAnsi="Times New Roman" w:cs="Times New Roman"/>
          <w:sz w:val="24"/>
          <w:szCs w:val="24"/>
        </w:rPr>
        <w:t xml:space="preserve">and how much </w:t>
      </w:r>
      <w:r w:rsidR="00F0174F" w:rsidRPr="00671020">
        <w:rPr>
          <w:rFonts w:ascii="Times New Roman" w:hAnsi="Times New Roman" w:cs="Times New Roman"/>
          <w:sz w:val="24"/>
          <w:szCs w:val="24"/>
        </w:rPr>
        <w:t>climate and land cover change will affect the distribution of bird species in the future</w:t>
      </w:r>
      <w:r w:rsidR="00BC6175" w:rsidRPr="00671020">
        <w:rPr>
          <w:rFonts w:ascii="Times New Roman" w:hAnsi="Times New Roman" w:cs="Times New Roman"/>
          <w:sz w:val="24"/>
          <w:szCs w:val="24"/>
        </w:rPr>
        <w:t>.</w:t>
      </w:r>
    </w:p>
    <w:p w14:paraId="215BEFCC" w14:textId="5916C2C5" w:rsidR="005A3250" w:rsidRPr="00671020" w:rsidRDefault="005A3250"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both climate and land cover important in determining forest songbird distributions, and is one more influential than the other?</w:t>
      </w:r>
    </w:p>
    <w:p w14:paraId="0FA24B6C" w14:textId="63F8BB8D" w:rsidR="006A35D4" w:rsidRPr="00671020" w:rsidRDefault="00A42823"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By comparing the relative influence of climate vs. land cover variables based on variable importance and marginal effects, I confirmed that both were </w:t>
      </w:r>
      <w:r w:rsidR="00C02C3E" w:rsidRPr="00671020">
        <w:rPr>
          <w:rFonts w:ascii="Times New Roman" w:hAnsi="Times New Roman" w:cs="Times New Roman"/>
          <w:sz w:val="24"/>
          <w:szCs w:val="24"/>
        </w:rPr>
        <w:t xml:space="preserve">important for the 14 focal forest songbird species </w:t>
      </w:r>
      <w:r w:rsidR="006C013D" w:rsidRPr="00671020">
        <w:rPr>
          <w:rFonts w:ascii="Times New Roman" w:hAnsi="Times New Roman" w:cs="Times New Roman"/>
          <w:sz w:val="24"/>
          <w:szCs w:val="24"/>
        </w:rPr>
        <w:t xml:space="preserve">within the AMBCR </w:t>
      </w:r>
      <w:r w:rsidR="00C02C3E" w:rsidRPr="00671020">
        <w:rPr>
          <w:rFonts w:ascii="Times New Roman" w:hAnsi="Times New Roman" w:cs="Times New Roman"/>
          <w:sz w:val="24"/>
          <w:szCs w:val="24"/>
        </w:rPr>
        <w:t>and further distinguished</w:t>
      </w:r>
      <w:r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that</w:t>
      </w:r>
      <w:r w:rsidR="00BC6175" w:rsidRPr="00671020">
        <w:rPr>
          <w:rFonts w:ascii="Times New Roman" w:hAnsi="Times New Roman" w:cs="Times New Roman"/>
          <w:sz w:val="24"/>
          <w:szCs w:val="24"/>
        </w:rPr>
        <w:t xml:space="preserve"> land cover</w:t>
      </w:r>
      <w:r w:rsidRPr="00671020">
        <w:rPr>
          <w:rFonts w:ascii="Times New Roman" w:hAnsi="Times New Roman" w:cs="Times New Roman"/>
          <w:sz w:val="24"/>
          <w:szCs w:val="24"/>
        </w:rPr>
        <w:t xml:space="preserve"> change</w:t>
      </w:r>
      <w:r w:rsidR="00BC6175" w:rsidRPr="00671020">
        <w:rPr>
          <w:rFonts w:ascii="Times New Roman" w:hAnsi="Times New Roman" w:cs="Times New Roman"/>
          <w:sz w:val="24"/>
          <w:szCs w:val="24"/>
        </w:rPr>
        <w:t xml:space="preserve"> </w:t>
      </w:r>
      <w:r w:rsidR="005A3250" w:rsidRPr="00671020">
        <w:rPr>
          <w:rFonts w:ascii="Times New Roman" w:hAnsi="Times New Roman" w:cs="Times New Roman"/>
          <w:sz w:val="24"/>
          <w:szCs w:val="24"/>
        </w:rPr>
        <w:t>tended to be</w:t>
      </w:r>
      <w:r w:rsidRPr="00671020">
        <w:rPr>
          <w:rFonts w:ascii="Times New Roman" w:hAnsi="Times New Roman" w:cs="Times New Roman"/>
          <w:sz w:val="24"/>
          <w:szCs w:val="24"/>
        </w:rPr>
        <w:t xml:space="preserve"> </w:t>
      </w:r>
      <w:r w:rsidR="00BC6175" w:rsidRPr="00671020">
        <w:rPr>
          <w:rFonts w:ascii="Times New Roman" w:hAnsi="Times New Roman" w:cs="Times New Roman"/>
          <w:sz w:val="24"/>
          <w:szCs w:val="24"/>
        </w:rPr>
        <w:t>more influential</w:t>
      </w:r>
      <w:r w:rsidR="006B07CD" w:rsidRPr="00671020">
        <w:rPr>
          <w:rFonts w:ascii="Times New Roman" w:hAnsi="Times New Roman" w:cs="Times New Roman"/>
          <w:sz w:val="24"/>
          <w:szCs w:val="24"/>
        </w:rPr>
        <w:t xml:space="preserve">, </w:t>
      </w:r>
      <w:commentRangeStart w:id="82"/>
      <w:r w:rsidR="006B07CD" w:rsidRPr="00671020">
        <w:rPr>
          <w:rFonts w:ascii="Times New Roman" w:hAnsi="Times New Roman" w:cs="Times New Roman"/>
          <w:sz w:val="24"/>
          <w:szCs w:val="24"/>
        </w:rPr>
        <w:t>though not dominant over climate</w:t>
      </w:r>
      <w:commentRangeEnd w:id="82"/>
      <w:r w:rsidR="00D13261">
        <w:rPr>
          <w:rStyle w:val="CommentReference"/>
        </w:rPr>
        <w:commentReference w:id="82"/>
      </w:r>
      <w:r w:rsidR="006B07CD" w:rsidRPr="00671020">
        <w:rPr>
          <w:rFonts w:ascii="Times New Roman" w:hAnsi="Times New Roman" w:cs="Times New Roman"/>
          <w:sz w:val="24"/>
          <w:szCs w:val="24"/>
        </w:rPr>
        <w:t>, due to the importance of the proportion of deciduous and mixed forest to most of the focal forest songbird species.</w:t>
      </w:r>
      <w:r w:rsidR="006A35D4" w:rsidRPr="00671020">
        <w:rPr>
          <w:rFonts w:ascii="Times New Roman" w:hAnsi="Times New Roman" w:cs="Times New Roman"/>
          <w:sz w:val="24"/>
          <w:szCs w:val="24"/>
        </w:rPr>
        <w:t xml:space="preserve"> </w:t>
      </w:r>
      <w:commentRangeStart w:id="83"/>
      <w:r w:rsidR="006A35D4" w:rsidRPr="00671020">
        <w:rPr>
          <w:rFonts w:ascii="Times New Roman" w:hAnsi="Times New Roman" w:cs="Times New Roman"/>
          <w:sz w:val="24"/>
          <w:szCs w:val="24"/>
        </w:rPr>
        <w:t xml:space="preserve">In addition, changes in land cover, such as increased proportions of developed land and decreases in proportions of deciduous and mixed forests, seemed to </w:t>
      </w:r>
      <w:proofErr w:type="gramStart"/>
      <w:r w:rsidR="00892F9F" w:rsidRPr="00671020">
        <w:rPr>
          <w:rFonts w:ascii="Times New Roman" w:hAnsi="Times New Roman" w:cs="Times New Roman"/>
          <w:sz w:val="24"/>
          <w:szCs w:val="24"/>
        </w:rPr>
        <w:t>more strongly influence</w:t>
      </w:r>
      <w:r w:rsidR="006A35D4" w:rsidRPr="00671020">
        <w:rPr>
          <w:rFonts w:ascii="Times New Roman" w:hAnsi="Times New Roman" w:cs="Times New Roman"/>
          <w:sz w:val="24"/>
          <w:szCs w:val="24"/>
        </w:rPr>
        <w:t xml:space="preserve"> </w:t>
      </w:r>
      <w:r w:rsidR="00297701" w:rsidRPr="00671020">
        <w:rPr>
          <w:rFonts w:ascii="Times New Roman" w:hAnsi="Times New Roman" w:cs="Times New Roman"/>
          <w:sz w:val="24"/>
          <w:szCs w:val="24"/>
        </w:rPr>
        <w:t>changes</w:t>
      </w:r>
      <w:proofErr w:type="gramEnd"/>
      <w:r w:rsidR="006A35D4" w:rsidRPr="00671020">
        <w:rPr>
          <w:rFonts w:ascii="Times New Roman" w:hAnsi="Times New Roman" w:cs="Times New Roman"/>
          <w:sz w:val="24"/>
          <w:szCs w:val="24"/>
        </w:rPr>
        <w:t xml:space="preserve"> in relative abundance of the 4 species (black-throated blue warbler, Canada warbler, summer tanager, and veery) projected to undergo a &gt;5% decline.</w:t>
      </w:r>
      <w:commentRangeEnd w:id="83"/>
      <w:r w:rsidR="003A437F">
        <w:rPr>
          <w:rStyle w:val="CommentReference"/>
        </w:rPr>
        <w:commentReference w:id="83"/>
      </w:r>
    </w:p>
    <w:p w14:paraId="42893948" w14:textId="447DB9B6" w:rsidR="00202626" w:rsidRPr="00671020" w:rsidRDefault="00855AF7" w:rsidP="00A42823">
      <w:pPr>
        <w:ind w:firstLine="720"/>
        <w:rPr>
          <w:rFonts w:ascii="Times New Roman" w:hAnsi="Times New Roman" w:cs="Times New Roman"/>
          <w:sz w:val="24"/>
          <w:szCs w:val="24"/>
        </w:rPr>
      </w:pPr>
      <w:r w:rsidRPr="00671020">
        <w:rPr>
          <w:rFonts w:ascii="Times New Roman" w:hAnsi="Times New Roman" w:cs="Times New Roman"/>
          <w:sz w:val="24"/>
          <w:szCs w:val="24"/>
        </w:rPr>
        <w:t xml:space="preserve">The importance of both sets of environmental variables is consistent with expectations. </w:t>
      </w:r>
      <w:r w:rsidR="009C0458" w:rsidRPr="00671020">
        <w:rPr>
          <w:rFonts w:ascii="Times New Roman" w:hAnsi="Times New Roman" w:cs="Times New Roman"/>
          <w:sz w:val="24"/>
          <w:szCs w:val="24"/>
        </w:rPr>
        <w:t>Within the past decade, many</w:t>
      </w:r>
      <w:r w:rsidR="005A3250" w:rsidRPr="00671020">
        <w:rPr>
          <w:rFonts w:ascii="Times New Roman" w:hAnsi="Times New Roman" w:cs="Times New Roman"/>
          <w:sz w:val="24"/>
          <w:szCs w:val="24"/>
        </w:rPr>
        <w:t xml:space="preserve"> studies </w:t>
      </w:r>
      <w:r w:rsidR="009C0458" w:rsidRPr="00671020">
        <w:rPr>
          <w:rFonts w:ascii="Times New Roman" w:hAnsi="Times New Roman" w:cs="Times New Roman"/>
          <w:sz w:val="24"/>
          <w:szCs w:val="24"/>
        </w:rPr>
        <w:t xml:space="preserve">have increasingly </w:t>
      </w:r>
      <w:r w:rsidR="005A3250" w:rsidRPr="00671020">
        <w:rPr>
          <w:rFonts w:ascii="Times New Roman" w:hAnsi="Times New Roman" w:cs="Times New Roman"/>
          <w:sz w:val="24"/>
          <w:szCs w:val="24"/>
        </w:rPr>
        <w:t>acknowledge</w:t>
      </w:r>
      <w:r w:rsidR="009C0458" w:rsidRPr="00671020">
        <w:rPr>
          <w:rFonts w:ascii="Times New Roman" w:hAnsi="Times New Roman" w:cs="Times New Roman"/>
          <w:sz w:val="24"/>
          <w:szCs w:val="24"/>
        </w:rPr>
        <w:t>d</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 xml:space="preserve">and integrated </w:t>
      </w:r>
      <w:r w:rsidR="005A3250" w:rsidRPr="00671020">
        <w:rPr>
          <w:rFonts w:ascii="Times New Roman" w:hAnsi="Times New Roman" w:cs="Times New Roman"/>
          <w:sz w:val="24"/>
          <w:szCs w:val="24"/>
        </w:rPr>
        <w:t xml:space="preserve">the effects of both climate and land cover </w:t>
      </w:r>
      <w:r w:rsidR="009C0458" w:rsidRPr="00671020">
        <w:rPr>
          <w:rFonts w:ascii="Times New Roman" w:hAnsi="Times New Roman" w:cs="Times New Roman"/>
          <w:sz w:val="24"/>
          <w:szCs w:val="24"/>
        </w:rPr>
        <w:t>on bird distributions and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strategies","type":"article-journal","volume":"167"},"uris":["http://www.mendeley.com/documents/?uuid=28b1c8ba-2b57-3f33-a678-6de346ac5e51"]},{"id":"ITEM-2","itemData":{"DOI":"10.1016/J.BIOCON.2015.04.016","ISSN":"0006-3207","abstract":"Climate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Conservation","id":"ITEM-2","issued":{"date-parts":[["2015","7","1"]]},"page":"103-111","publisher":"Elsevier","title":"Climate change modifies risk of global biodiversity loss due to land-cover change","type":"article-journal","volume":"187"},"uris":["http://www.mendeley.com/documents/?uuid=fea3776f-00d7-364d-a608-5c14966cf1a2"]},{"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Biology","id":"ITEM-5","issue":"5","issued":{"date-parts":[["2019","5","1"]]},"page":"1561-1575","publisher":"John Wiley &amp; Sons, Ltd","title":"Synergistic effects of climate and land-use change influence broad-scale avian population declines","type":"article-journal","volume":"25"},"uris":["http://www.mendeley.com/documents/?uuid=b1e4ab19-b918-3224-abe7-2bff86f454f5"]},{"id":"ITEM-6","itemData":{"DOI":"10.1111/IBI.12954","ISSN":"1474-919X","abstract":"Mountain areas still feature remnants of traditional land use and consequently constitute a large proportion of the remaining species-rich habitats in Central Europe. However, their biodiversity is increasingly threatened by changes in climate and land use. The Alpine Ring Ouzel Turdus torquatus alpestris is a typical mountain bird that has recently declined in most of its breeding range. In this study we compared the historical (1986–1987) and recent (2017) distribution of breeding Ring Ouzels in 62 randomly selected 750 × 750 -m plots and analysed local colonization and extinction patterns in 558 subunits (= ‘grid cells’) in the southern Black Forest (south-western Germany). Our study revealed that habitat occupancy has decreased by about one-third, mainly at lower elevations and in depressed landforms, during the past three decades. Local colonization amounted to 25% and extinction to 66% of the previously vacant or occupied grid cells, respectively. Habitat occupancy and local colonization and extinction were driven by climate and habitat parameters. The Ring Ouzel preferred convex landscape formations such as mountain peaks and ridges with long snow-cover duration for breeding. Sites with high proportions of deciduous forest and abandoned pasture were avoided. Local colonization was higher at convex landscape formations and by high coniferous forest coverage and forest-edge length. Local extinction, on the other hand, was lower at convex landscape formations and high-elevation sites. Our results suggest that shorter persistence of snow fields caused by climate change and degradation of feeding grounds through land-use abandonment might severely deteriorate food availability for the species, which is likely to have contributed to the observed decline. For conservation of the Alpine Ring Ouzel, we recommend adopting measures to mitigate the negative effects of climate warming and improve habitat quality. The creation of small-scale mosaics of sparse conifer forests and regularly grazed pastures, especially on north- and east-facing slopes on the lee sides of hills, mountain peaks or ridges, should be supported.","author":[{"dropping-particle":"","family":"Fumy","given":"Florian","non-dropping-particle":"","parse-names":false,"suffix":""},{"dropping-particle":"","family":"Fartmann","given":"Thomas","non-dropping-particle":"","parse-names":false,"suffix":""}],"container-title":"Ibis","id":"ITEM-6","issue":"4","issued":{"date-parts":[["2021","10","1"]]},"page":"1189-1206","publisher":"John Wiley &amp; Sons, Ltd","title":"Climate and land-use change drive habitat loss in a mountain bird species","type":"article-journal","volume":"163"},"uris":["http://www.mendeley.com/documents/?uuid=6091d0db-34dc-30b0-8b3d-ea015644f9f2"]}],"mendeley":{"formattedCitation":"(Chamberlain et al. 2013, Mantyka-Pringle et al. 2015, Jarzyna et al. 2016, Betts et al. 2019, Northrup et al. 2019, Fumy and Fartmann 2021)","plainTextFormattedCitation":"(Chamberlain et al. 2013, Mantyka-Pringle et al. 2015, Jarzyna et al. 2016, Betts et al. 2019, Northrup et al. 2019, Fumy and Fartmann 2021)","previouslyFormattedCitation":"(Chamberlain et al. 2013, Mantyka-Pringle et al. 2015, Jarzyna et al. 2016, Betts et al. 2019, Northrup et al. 2019, Fumy and Fartmann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(Chamberlain et al. 2013, Mantyka-Pringle et al. 2015, Jarzyna et al. 2016, Betts et al. 2019, Northrup et al. 2019, Fumy and Fartmann 2021)</w:t>
      </w:r>
      <w:r w:rsidR="002D5111">
        <w:rPr>
          <w:rFonts w:ascii="Times New Roman" w:hAnsi="Times New Roman" w:cs="Times New Roman"/>
          <w:sz w:val="24"/>
          <w:szCs w:val="24"/>
        </w:rPr>
        <w:fldChar w:fldCharType="end"/>
      </w:r>
      <w:r w:rsidR="009C0458" w:rsidRPr="00671020">
        <w:rPr>
          <w:rFonts w:ascii="Times New Roman" w:hAnsi="Times New Roman" w:cs="Times New Roman"/>
          <w:sz w:val="24"/>
          <w:szCs w:val="24"/>
        </w:rPr>
        <w:t>.</w:t>
      </w:r>
      <w:r w:rsidR="005A3250" w:rsidRPr="00671020">
        <w:rPr>
          <w:rFonts w:ascii="Times New Roman" w:hAnsi="Times New Roman" w:cs="Times New Roman"/>
          <w:sz w:val="24"/>
          <w:szCs w:val="24"/>
        </w:rPr>
        <w:t xml:space="preserve"> </w:t>
      </w:r>
      <w:r w:rsidR="009C0458" w:rsidRPr="00671020">
        <w:rPr>
          <w:rFonts w:ascii="Times New Roman" w:hAnsi="Times New Roman" w:cs="Times New Roman"/>
          <w:sz w:val="24"/>
          <w:szCs w:val="24"/>
        </w:rPr>
        <w:t>Factors such as the amount and availability of suitable land cover can mediate species responses to climate change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{"citationItems":[{"id":"ITEM-1","itemData":{"DOI":"10.1111/J.1365-2699.2005.01326.X","ISSN":"1365-2699","abstract":"Aim: The aims of this work were (1) to study how well land-cover and climatic data are capable of explaining distribution patterns of ten bird species breeding and/or feeding primarily on marshes and other wetlands and (2) to compare the differences between red-listed and common marshland species in explanatory variables, and to study the predictability of their distribution patterns. Location: Finland, northern Europe. Methods: The data of the bird atlas survey carried out in 1986-89 using a 10 × 10 km uniform grid system in Finland were used in the analyses. Land-cover data based on CORINE (Coordination of Information on the Environment) classification and climatic variables were compiled using the same 10 × 10 km grid. Generalized additive models (GAM) with a stepwise selection procedure were used to select relevant explanatory variables and to examine the complexity of the response shapes of the different species to each variable. The original data set was randomly divided into model training (70%) and model evaluation (30%) sets. The final models of common and red-listed bird species richness were validated by fitting them to the model evaluation set, and the correlation between observed and predicted species richness was calculated. We assessed the discrimination ability of the binary models (single species) with the area under the curve (AUC) of a receiver operating characteristic (ROC) plot and the Kappa coefficient. Results: Cover of marshland, shoreline length and mean temperature in April-June were significantly (P &lt; 0.01) related to the common marshland species richness. Cover and clumping of marshland and mean temperature and precipitation in April-June were selected in the model of red-listed marshland species richness. The level of discrimination in our single species models varied in ROC from fair to excellent (AUC values 0.70-0.95). Cover of marshland was included in all GAM models built for the target species, but clumping of marshland, shoreline length and cover of mires also appeared as important predictors in single species models. Seven species had statistically significant relationships with climatic variables in the multivariate GAMs. Cover of marshland was highest in squares in which the red-listed bittern Botaurus stellaris, marsh harrier Circus aeruginosus and great reed warbler Acrocephalus arundinaceus and the water rail Rallus aquaticus were observed. Main conclusions: Cover of marshland was the only variable which was incl…","author":[{"dropping-particle":"","family":"Virkkala","given":"Raimo","non-dropping-particle":"","parse-names":false,"suffix":""},{"dropping-particle":"","family":"Luoto","given":"Miska","non-dropping-particle":"","parse-names":false,"suffix":""},{"dropping-particle":"","family":"Heikkinen","given":"Risto K.","non-dropping-particle":"","parse-names":false,"suffix":""},{"dropping-particle":"","family":"Leikola","given":"Niko","non-dropping-particle":"","parse-names":false,"suffix":""}],"container-title":"Journal of Biogeography","id":"ITEM-1","issue":"11","issued":{"date-parts":[["2005","11","1"]]},"page":"1957-1970","publisher":"John Wiley &amp; Sons, Ltd","title":"Distribution patterns of boreal marshland birds: modelling the relationships to land cover and climate","type":"article-journal","volume":"32"},"uris":["http://www.mendeley.com/documents/?uuid=3ed14de1-c120-39c8-a2ca-05453e7ff65e"]},{"id":"ITEM-2","itemData":{"DOI":"10.1111/GCB.12885","ISSN":"1365-2486","PMID":"25644514","abstract":"Forecasting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Biology","id":"ITEM-3","issue":"3","issued":{"date-parts":[["2016","3","1"]]},"page":"1130-1144","publisher":"John Wiley &amp; Sons, Ltd","title":"The pace of past climate change vs. potential bird distributions and land use in the United States","type":"article-journal","volume":"22"},"uris":["http://www.mendeley.com/documents/?uuid=ffdfd21d-eb64-33f9-87ae-0c3d253ec0f9"]},{"id":"ITEM-4","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Ecology","id":"ITEM-4","issue":"10","issued":{"date-parts":[["2016","12","16"]]},"page":"2275-2290","publisher":"Springer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change","type":"article-journal","volume":"31"},"uris":["http://www.mendeley.com/documents/?uuid=c138ed32-3848-349d-a4fc-b1ba6f06d031"]}],"mendeley":{"formattedCitation":"(Virkkala et al. 2005, Jarzyna et al. 2015, 2016, Bateman et al. 2016)","plainTextFormattedCitation":"(Virkkala et al. 2005, Jarzyna et al. 2015, 2016, Bateman et al. 2016)","previouslyFormattedCitation":"(Virkkala et al. 2005, Jarzyna et al. 2015, 2016, Bateman et al. 2016)"},"properties":{"noteIndex":0},"schema":"https://github.com/citation-style-language/schema/raw/master/csl-citation.json"}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 xml:space="preserve">(Virkkala et al. 2005, Jarzyna et al. 2015, 2016, </w:t>
      </w:r>
      <w:r w:rsidR="002D5111" w:rsidRPr="002D5111">
        <w:rPr>
          <w:rFonts w:ascii="Times New Roman" w:hAnsi="Times New Roman" w:cs="Times New Roman"/>
          <w:noProof/>
          <w:sz w:val="24"/>
          <w:szCs w:val="24"/>
        </w:rPr>
        <w:lastRenderedPageBreak/>
        <w:t>Bateman et al. 2016)</w:t>
      </w:r>
      <w:r w:rsidR="002D5111">
        <w:rPr>
          <w:rFonts w:ascii="Times New Roman" w:hAnsi="Times New Roman" w:cs="Times New Roman"/>
          <w:sz w:val="24"/>
          <w:szCs w:val="24"/>
        </w:rPr>
        <w:fldChar w:fldCharType="end"/>
      </w:r>
      <w:r w:rsidR="007009DA" w:rsidRPr="00671020">
        <w:rPr>
          <w:rFonts w:ascii="Times New Roman" w:hAnsi="Times New Roman" w:cs="Times New Roman"/>
          <w:sz w:val="24"/>
          <w:szCs w:val="24"/>
        </w:rPr>
        <w:t xml:space="preserve">; alternatively, climate change can mediate </w:t>
      </w:r>
      <w:r w:rsidR="00955E6E" w:rsidRPr="00671020">
        <w:rPr>
          <w:rFonts w:ascii="Times New Roman" w:hAnsi="Times New Roman" w:cs="Times New Roman"/>
          <w:sz w:val="24"/>
          <w:szCs w:val="24"/>
        </w:rPr>
        <w:t xml:space="preserve">or exacerbate </w:t>
      </w:r>
      <w:r w:rsidR="007009DA" w:rsidRPr="00671020">
        <w:rPr>
          <w:rFonts w:ascii="Times New Roman" w:hAnsi="Times New Roman" w:cs="Times New Roman"/>
          <w:sz w:val="24"/>
          <w:szCs w:val="24"/>
        </w:rPr>
        <w:t>the effects of land cover change (</w:t>
      </w:r>
      <w:r w:rsidR="002F7B5D" w:rsidRPr="00671020">
        <w:rPr>
          <w:rFonts w:ascii="Times New Roman" w:hAnsi="Times New Roman" w:cs="Times New Roman"/>
          <w:sz w:val="24"/>
          <w:szCs w:val="24"/>
        </w:rPr>
        <w:t xml:space="preserve">Chamberlain et al. 2013, </w:t>
      </w:r>
      <w:proofErr w:type="spellStart"/>
      <w:r w:rsidR="007009DA" w:rsidRPr="00671020">
        <w:rPr>
          <w:rFonts w:ascii="Times New Roman" w:hAnsi="Times New Roman" w:cs="Times New Roman"/>
          <w:sz w:val="24"/>
          <w:szCs w:val="24"/>
        </w:rPr>
        <w:t>Mantyka</w:t>
      </w:r>
      <w:proofErr w:type="spellEnd"/>
      <w:r w:rsidR="007009DA" w:rsidRPr="00671020">
        <w:rPr>
          <w:rFonts w:ascii="Times New Roman" w:hAnsi="Times New Roman" w:cs="Times New Roman"/>
          <w:sz w:val="24"/>
          <w:szCs w:val="24"/>
        </w:rPr>
        <w:t>-Pringle et al. 2015</w:t>
      </w:r>
      <w:r w:rsidR="00955E6E" w:rsidRPr="00671020">
        <w:rPr>
          <w:rFonts w:ascii="Times New Roman" w:hAnsi="Times New Roman" w:cs="Times New Roman"/>
          <w:sz w:val="24"/>
          <w:szCs w:val="24"/>
        </w:rPr>
        <w:t>, Northrup et al. 2019</w:t>
      </w:r>
      <w:r w:rsidR="007009DA" w:rsidRPr="00671020">
        <w:rPr>
          <w:rFonts w:ascii="Times New Roman" w:hAnsi="Times New Roman" w:cs="Times New Roman"/>
          <w:sz w:val="24"/>
          <w:szCs w:val="24"/>
        </w:rPr>
        <w:t>)</w:t>
      </w:r>
      <w:r w:rsidR="009C0458" w:rsidRPr="00671020">
        <w:rPr>
          <w:rFonts w:ascii="Times New Roman" w:hAnsi="Times New Roman" w:cs="Times New Roman"/>
          <w:sz w:val="24"/>
          <w:szCs w:val="24"/>
        </w:rPr>
        <w:t>.</w:t>
      </w:r>
    </w:p>
    <w:p w14:paraId="6A7D0798" w14:textId="2744F0A7" w:rsidR="008D111E" w:rsidRPr="00671020" w:rsidRDefault="008328AC" w:rsidP="00A42823">
      <w:pPr>
        <w:ind w:firstLine="720"/>
        <w:rPr>
          <w:rFonts w:ascii="Times New Roman" w:hAnsi="Times New Roman" w:cs="Times New Roman"/>
          <w:sz w:val="24"/>
          <w:szCs w:val="24"/>
        </w:rPr>
      </w:pPr>
      <w:r w:rsidRPr="00671020">
        <w:rPr>
          <w:rFonts w:ascii="Times New Roman" w:hAnsi="Times New Roman" w:cs="Times New Roman"/>
          <w:sz w:val="24"/>
          <w:szCs w:val="24"/>
        </w:rPr>
        <w:t>Somewhat incongruent with the findings of my case study</w:t>
      </w:r>
      <w:r w:rsidR="006C013D" w:rsidRPr="00671020">
        <w:rPr>
          <w:rFonts w:ascii="Times New Roman" w:hAnsi="Times New Roman" w:cs="Times New Roman"/>
          <w:sz w:val="24"/>
          <w:szCs w:val="24"/>
        </w:rPr>
        <w:t>,</w:t>
      </w:r>
      <w:r w:rsidR="00855AF7" w:rsidRPr="00671020">
        <w:rPr>
          <w:rFonts w:ascii="Times New Roman" w:hAnsi="Times New Roman" w:cs="Times New Roman"/>
          <w:sz w:val="24"/>
          <w:szCs w:val="24"/>
        </w:rPr>
        <w:t xml:space="preserve"> previous studies tend to find that</w:t>
      </w:r>
      <w:r w:rsidR="006C013D" w:rsidRPr="00671020">
        <w:rPr>
          <w:rFonts w:ascii="Times New Roman" w:hAnsi="Times New Roman" w:cs="Times New Roman"/>
          <w:sz w:val="24"/>
          <w:szCs w:val="24"/>
        </w:rPr>
        <w:t xml:space="preserve"> </w:t>
      </w:r>
      <w:r w:rsidR="00855AF7" w:rsidRPr="00671020">
        <w:rPr>
          <w:rFonts w:ascii="Times New Roman" w:hAnsi="Times New Roman" w:cs="Times New Roman"/>
          <w:sz w:val="24"/>
          <w:szCs w:val="24"/>
        </w:rPr>
        <w:t xml:space="preserve">climate variables are more influential than land cover variables. </w:t>
      </w:r>
      <w:r w:rsidR="005B4111" w:rsidRPr="00671020">
        <w:rPr>
          <w:rFonts w:ascii="Times New Roman" w:hAnsi="Times New Roman" w:cs="Times New Roman"/>
          <w:sz w:val="24"/>
          <w:szCs w:val="24"/>
        </w:rPr>
        <w:t>Climate can exert direct influences on bird abundance</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Distributions","id":"ITEM-1","issued":{"date-parts":[["2019","7","25"]]},"publisher":"Wiley","title":"Direct and indirect effects of climate on bird abundance along elevation gradients in the Northern Appalachian mountains","type":"article-journal"},"uris":["http://www.mendeley.com/documents/?uuid=8169aa4d-c04f-376d-b718-f0af760efc8c"]},{"id":"ITEM-2","itemData":{"DOI":"10.7717/PEERJ.12560/SUPP-4","ISSN":"21678359","abstract":"Unravelling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-2","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impacts","type":"article-journal","volume":"9"},"uris":["http://www.mendeley.com/documents/?uuid=15adbaaa-5661-3bd9-9f0b-83f56ece37cb"]}],"mendeley":{"formattedCitation":"(Duclos et al. 2019, Ceresa et al. 2021)","plainTextFormattedCitation":"(Duclos et al. 2019, Ceresa et al. 2021)","previouslyFormattedCitation":"(Duclos et al. 2019, Ceresa et al. 2021)"},"properties":{"noteIndex":0},"schema":"https://github.com/citation-style-language/schema/raw/master/csl-citation.json"}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(Duclos et al. 2019, Ceresa et al. 2021)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commentRangeStart w:id="84"/>
      <w:commentRangeStart w:id="85"/>
      <w:r w:rsidR="005B4111" w:rsidRPr="00671020">
        <w:rPr>
          <w:rFonts w:ascii="Times New Roman" w:hAnsi="Times New Roman" w:cs="Times New Roman"/>
          <w:sz w:val="24"/>
          <w:szCs w:val="24"/>
        </w:rPr>
        <w:t>and t</w:t>
      </w:r>
      <w:r w:rsidR="006C013D" w:rsidRPr="00671020">
        <w:rPr>
          <w:rFonts w:ascii="Times New Roman" w:hAnsi="Times New Roman" w:cs="Times New Roman"/>
          <w:sz w:val="24"/>
          <w:szCs w:val="24"/>
        </w:rPr>
        <w:t xml:space="preserve">here is </w:t>
      </w:r>
      <w:r w:rsidR="00D74AEE" w:rsidRPr="00671020">
        <w:rPr>
          <w:rFonts w:ascii="Times New Roman" w:hAnsi="Times New Roman" w:cs="Times New Roman"/>
          <w:sz w:val="24"/>
          <w:szCs w:val="24"/>
        </w:rPr>
        <w:t xml:space="preserve">a </w:t>
      </w:r>
      <w:commentRangeStart w:id="86"/>
      <w:r w:rsidR="00D74AEE" w:rsidRPr="00671020">
        <w:rPr>
          <w:rFonts w:ascii="Times New Roman" w:hAnsi="Times New Roman" w:cs="Times New Roman"/>
          <w:sz w:val="24"/>
          <w:szCs w:val="24"/>
        </w:rPr>
        <w:t>prevalence</w:t>
      </w:r>
      <w:commentRangeEnd w:id="86"/>
      <w:r w:rsidR="003A437F">
        <w:rPr>
          <w:rStyle w:val="CommentReference"/>
        </w:rPr>
        <w:commentReference w:id="86"/>
      </w:r>
      <w:r w:rsidR="00D74AEE" w:rsidRPr="00671020">
        <w:rPr>
          <w:rFonts w:ascii="Times New Roman" w:hAnsi="Times New Roman" w:cs="Times New Roman"/>
          <w:sz w:val="24"/>
          <w:szCs w:val="24"/>
        </w:rPr>
        <w:t xml:space="preserve"> of</w:t>
      </w:r>
      <w:r w:rsidR="006C013D" w:rsidRPr="00671020">
        <w:rPr>
          <w:rFonts w:ascii="Times New Roman" w:hAnsi="Times New Roman" w:cs="Times New Roman"/>
          <w:sz w:val="24"/>
          <w:szCs w:val="24"/>
        </w:rPr>
        <w:t xml:space="preserve"> evidence that climate </w:t>
      </w:r>
      <w:r w:rsidR="00AA50BD" w:rsidRPr="00671020">
        <w:rPr>
          <w:rFonts w:ascii="Times New Roman" w:hAnsi="Times New Roman" w:cs="Times New Roman"/>
          <w:sz w:val="24"/>
          <w:szCs w:val="24"/>
        </w:rPr>
        <w:t xml:space="preserve">plays a key role in shaping distributions </w:t>
      </w:r>
      <w:r w:rsidR="00EA4053" w:rsidRPr="00671020">
        <w:rPr>
          <w:rFonts w:ascii="Times New Roman" w:hAnsi="Times New Roman" w:cs="Times New Roman"/>
          <w:sz w:val="24"/>
          <w:szCs w:val="24"/>
        </w:rPr>
        <w:t xml:space="preserve">and populations </w:t>
      </w:r>
      <w:r w:rsidR="00AA50BD" w:rsidRPr="00671020">
        <w:rPr>
          <w:rFonts w:ascii="Times New Roman" w:hAnsi="Times New Roman" w:cs="Times New Roman"/>
          <w:sz w:val="24"/>
          <w:szCs w:val="24"/>
        </w:rPr>
        <w:t xml:space="preserve">of </w:t>
      </w:r>
      <w:r w:rsidR="00EA4053" w:rsidRPr="00671020">
        <w:rPr>
          <w:rFonts w:ascii="Times New Roman" w:hAnsi="Times New Roman" w:cs="Times New Roman"/>
          <w:sz w:val="24"/>
          <w:szCs w:val="24"/>
        </w:rPr>
        <w:t>bird species</w:t>
      </w:r>
      <w:r w:rsidR="002D5111">
        <w:rPr>
          <w:rFonts w:ascii="Times New Roman" w:hAnsi="Times New Roman" w:cs="Times New Roman"/>
          <w:sz w:val="24"/>
          <w:szCs w:val="24"/>
        </w:rPr>
        <w:t xml:space="preserve"> </w:t>
      </w:r>
      <w:commentRangeEnd w:id="84"/>
      <w:r w:rsidR="00001A0C">
        <w:rPr>
          <w:rStyle w:val="CommentReference"/>
        </w:rPr>
        <w:commentReference w:id="84"/>
      </w:r>
      <w:commentRangeEnd w:id="85"/>
      <w:r w:rsidR="002B3053">
        <w:rPr>
          <w:rStyle w:val="CommentReference"/>
        </w:rPr>
        <w:commentReference w:id="85"/>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resolution","type":"article-journal","volume":"16"},"uris":["http://www.mendeley.com/documents/?uuid=f31bded5-15cf-3eba-ac4c-09e1306b44a3"]},{"id":"ITEM-2","itemData":{"DOI":"10.1038/s41558-018-0312-9","ISSN":"1758-6798","abstract":"Many species migrate long distances annually between their breeding and wintering areas1. Although global change affects both ranges, impact assessments have generally focused on breeding ranges and ignored how environmental changes influence migrants across geographical regions and the annual cycle2,3. Using range maps and species distribution models, we quantified the risk of summer and winter range loss and migration distance increase from future climate and land cover changes on long-distance migratory birds of the Holarctic (n = 715). Risk estimates are largely independent of each other and magnitudes vary geographically. If seasonal range losses and increased migration distances are not considered, we strongly underestimate the number of threatened species by 18–49% and the overall magnitude of risk for 17–50% species. Many of the analysed species that face multiple global change risks are not listed by International Union for Conservation of Nature as threatened or near threatened. To neglect seasonal migration in impact assessments could thus seriously misguide species’ conservation. Climate and land-cover change can affect the summer and winter ranges and migration distances of migratory birds. Accounting for all of these factors, rather than just summer range as is typical, significantly increases the number of species under threat.","author":[{"dropping-particle":"","family":"Zurell","given":"Damaris","non-dropping-particle":"","parse-names":false,"suffix":""},{"dropping-particle":"","family":"Graham","given":"Catherine H.","non-dropping-particle":"","parse-names":false,"suffix":""},{"dropping-particle":"","family":"Gallien","given":"Laure","non-dropping-particle":"","parse-names":false,"suffix":""},{"dropping-particle":"","family":"Thuiller","given":"Wilfried","non-dropping-particle":"","parse-names":false,"suffix":""},{"dropping-particle":"","family":"Zimmermann","given":"Niklaus E.","non-dropping-particle":"","parse-names":false,"suffix":""}],"container-title":"Nature Climate Change 2018 8:11","id":"ITEM-2","issue":"11","issued":{"date-parts":[["2018","10","22"]]},"page":"992-996","publisher":"Nature Publishing Group","title":"Long-distance migratory birds threatened by multiple independent risks from global change","type":"article-journal","volume":"8"},"uris":["http://www.mendeley.com/documents/?uuid=18076ccf-3bbb-3a1a-bdc9-a520ce48200e"]},{"id":"ITEM-3","itemData":{"DOI":"10.1111/DDI.13144","ISSN":"1472-4642","abstract":"Aim: Global declines in the populations of migratory species have been attributed largely to climate change and anthropogenic habitat change. However, the relative contribution of these factors on species’ breeding and non-breeding ranges is unclear. Here, we present the first large-scale assessment of the relative importance of climatic conditions and land cover on both the breeding and non-breeding grounds in driving the long-term population trends of migratory species. Location: Europe and Africa. Methods: We use data on the long-term population trends of 61 short- and 39 long-distance migratory species of European breeding birds. We analyse these population trends in relation to changes in climate and land cover across species’ breeding and non-breeding ranges over a 36-year period, along with species’ migratory behaviour. Results: The population trends of European migratory birds appear to be more closely related to changes in climate than changes in land cover on their breeding grounds, but the converse is true on their non-breeding grounds. While improvements in climate suitability across the breeding ranges of short-distance migrants led to increasing population trends, the same was not true for long-distance migrants. The combined effects of changes in climate and land cover account for approximately 40% of the variation in migratory species’ population trends, suggesting that factors other than climate and land cover as we have measured them, such as habitat quality, also affect the population trends of migrant birds. Main Conclusions: Over recent decades, population trends of most migrant species are most strongly related to climatic conditions on the breeding grounds but land cover change on the non-breeding grounds. This suggests that management to stem the declines of migrant birds requires an integrated approach that considers all processes affecting migrant birds across their dynamic distributions throughout the year.","author":[{"dropping-particle":"","family":"Howard","given":"Christine","non-dropping-particle":"","parse-names":false,"suffix":""},{"dropping-particle":"","family":"Stephens","given":"Philip A.","non-dropping-particle":"","parse-names":false,"suffix":""},{"dropping-particle":"","family":"Pearce-Higgins","given":"James W.","non-dropping-particle":"","parse-names":false,"suffix":""},{"dropping-particle":"","family":"Gregory","given":"Richard D.","non-dropping-particle":"","parse-names":false,"suffix":""},{"dropping-particle":"","family":"Butchart","given":"Stuart H.M.","non-dropping-particle":"","parse-names":false,"suffix":""},{"dropping-particle":"","family":"Willis","given":"Stephen G.","non-dropping-particle":"","parse-names":false,"suffix":""}],"container-title":"Diversity and Distributions","id":"ITEM-3","issue":"11","issued":{"date-parts":[["2020","11","1"]]},"page":"1442-1455","publisher":"John Wiley &amp; Sons, Ltd","title":"Disentangling the relative roles of climate and land cover change in driving the long-term population trends of European migratory birds","type":"article-journal","volume":"26"},"uris":["http://www.mendeley.com/documents/?uuid=86027404-fb38-377e-b4b8-b11fac357372"]},{"id":"ITEM-4","itemData":{"DOI":"10.1111/ECOG.06075","ISSN":"1600-0587","abstract":"Disentangling associations between species occupancy and its environmental drivers –– climate and land cover –– along tropical mountains is imperative to predict species distributional changes in the future. Previous studies have primarily focused on identifying such associations in temperate mountain systems. Using 1.29 million robustly processed citizen science observations contributed to eBird between 2013 and 2021, we examined the role of climatic and landscape variables and its association with bird species occurrence within a tropical biodiversity hotspot, the southern Western Ghats in India. Using an occupancy modeling framework, we found that temperature seasonality, precipitation seasonality, and the proportion of evergreen forests were significantly associated with species-specific probabilities of occupancy for 78% (n=43 birds), 38% (n=21 birds), and 27% (n=15 birds) of bird species examined, respectively. Our study shows that several forest birds (n=18 species) were negatively associated with temperature seasonality, highlighting narrow thermal niches for such species. The probability of occupancy of six forest species and eight generalist species was positively associated with precipitation seasonality, indicating potential associations between rainfall and resource availability, and thereby, species occurrence. A smaller number of largely generalist species (n=9 birds) were positively associated with human-modified land cover types –– including the proportion of agriculture/settlements and plantations. Our study shows that rigorously filtered citizen science observations can be used to identify associations between environmental drivers and species occupancy on tropical mountains. Though current distributions of tropical montane birds of the Western Ghats are strongly associated with climatic factors (mainly, temperature seasonality), naturally occurring land cover types (forests) are critical to sustaining montane avifauna across human-modified landscapes in the long run.","author":[{"dropping-particle":"","family":"Ramesh","given":"Vijay","non-dropping-particle":"","parse-names":false,"suffix":""},{"dropping-particle":"","family":"Gupte","given":"Pratik Rajan","non-dropping-particle":"","parse-names":false,"suffix":""},{"dropping-particle":"","family":"Tingley","given":"Morgan W.","non-dropping-particle":"","parse-names":false,"suffix":""},{"dropping-particle":"V.","family":"Robin","given":"V.","non-dropping-particle":"","parse-names":false,"suffix":""},{"dropping-particle":"","family":"DeFries","given":"Ruth","non-dropping-particle":"","parse-names":false,"suffix":""}],"container-title":"Ecography","id":"ITEM-4","issue":"9","issued":{"date-parts":[["2022","9","1"]]},"page":"e06075","publisher":"John Wiley &amp; Sons, Ltd","title":"Using citizen science to parse climatic and land cover influences on bird occupancy in a tropical biodiversity hotspot","type":"article-journal","volume":"2022"},"uris":["http://www.mendeley.com/documents/?uuid=c74f0697-abda-37a5-b855-d01a7d5703cb"]}],"mendeley":{"formattedCitation":"(Luoto et al. 2007, Zurell et al. 2018, Howard et al. 2020, Ramesh et al. 2022)","plainTextFormattedCitation":"(Luoto et al. 2007, Zurell et al. 2018, Howard et al. 2020, Ramesh et al. 2022)","previouslyFormattedCitation":"(Luoto et al. 2007, Zurell et al. 2018, Howard et al. 2020, Ramesh et al. 2022)"},"properties":{"noteIndex":0},"schema":"https://github.com/citation-style-language/schema/raw/master/csl-citation.json"}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(Luoto et al. 2007, Zurell et al. 2018, Howard et al. 2020, Ramesh et al. 2022)</w:t>
      </w:r>
      <w:r w:rsidR="002D5111">
        <w:rPr>
          <w:rFonts w:ascii="Times New Roman" w:hAnsi="Times New Roman" w:cs="Times New Roman"/>
          <w:sz w:val="24"/>
          <w:szCs w:val="24"/>
        </w:rPr>
        <w:fldChar w:fldCharType="end"/>
      </w:r>
      <w:r w:rsidR="00EA4053" w:rsidRPr="00671020">
        <w:rPr>
          <w:rFonts w:ascii="Times New Roman" w:hAnsi="Times New Roman" w:cs="Times New Roman"/>
          <w:sz w:val="24"/>
          <w:szCs w:val="24"/>
        </w:rPr>
        <w:t xml:space="preserve">, particularly in </w:t>
      </w:r>
      <w:r w:rsidR="00AA50BD" w:rsidRPr="00671020">
        <w:rPr>
          <w:rFonts w:ascii="Times New Roman" w:hAnsi="Times New Roman" w:cs="Times New Roman"/>
          <w:sz w:val="24"/>
          <w:szCs w:val="24"/>
        </w:rPr>
        <w:t>North America</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2D5111">
        <w:rPr>
          <w:rFonts w:ascii="Times New Roman" w:hAnsi="Times New Roman" w:cs="Times New Roman"/>
          <w:sz w:val="24"/>
          <w:szCs w:val="24"/>
        </w:rPr>
        <w:instrText>ADDIN CSL_CITATION {"citationItems":[{"id":"ITEM-1","itemData":{"DOI":"10.1111/J.1466-8238.2010.00574.X","ISSN":"1466-8238","abstract":"Aim Geographic distributions of species are constrained by several factors acting at different scales, with climate assumed to be a major determinant at broad extents. Recent studies, however, have challenged this statement and indicated that climate may not dominate among the factors governing geographic distributions of species. Here, we argue that these results are misleading due to the lack of consideration of the geographic area that has been accessible to the species.Location North America.Methods We generated null distributions for 75 North American endemic and 19 non-endemic bird species. For each species, climatic envelopes of observed and null distributions were modelled using neural networks and generalized linear models, and seven climatic predictors. Values of the area under the receiver-operating characteristic curve (AUC) based on models of observed distributions were compared with corresponding AUC values for the null distributions.Results More than 82% of the endemic species showed AUC higher for the observed than for the null distributions, while 63% of the non-endemic species showed such a pattern.Main conclusions We demonstrate a dominant climatic signal in shaping North American bird distributions. Our results attest to the importance of climate in determining species distributions and support the use of climate-envelope models for estimating potential distributional areas at the appropriate spatial scales. © 2010 Blackwell Publishing Ltd.","author":[{"dropping-particle":"","family":"Jiménez-Valverde","given":"Alberto","non-dropping-particle":"","parse-names":false,"suffix":""},{"dropping-particle":"","family":"Barve","given":"Narayani","non-dropping-particle":"","parse-names":false,"suffix":""},{"dropping-particle":"","family":"Lira-Noriega","given":"Andrés","non-dropping-particle":"","parse-names":false,"suffix":""},{"dropping-particle":"","family":"Maher","given":"Sean P.","non-dropping-particle":"","parse-names":false,"suffix":""},{"dropping-particle":"","family":"Nakazawa","given":"Yoshinori","non-dropping-particle":"","parse-names":false,"suffix":""},{"dropping-particle":"","family":"Papeş","given":"Monica","non-dropping-particle":"","parse-names":false,"suffix":""},{"dropping-particle":"","family":"Soberón","given":"Jorge","non-dropping-particle":"","parse-names":false,"suffix":""},{"dropping-particle":"","family":"Sukumaran","given":"Jeet","non-dropping-particle":"","parse-names":false,"suffix":""},{"dropping-particle":"","family":"Peterson","given":"A. Townsend","non-dropping-particle":"","parse-names":false,"suffix":""}],"container-title":"Global Ecology and Biogeography","id":"ITEM-1","issue":"1","issued":{"date-parts":[["2011","1","1"]]},"page":"114-118","publisher":"John Wiley &amp; Sons, Ltd","title":"Dominant climate influences on North American bird distributions","type":"article-journal","volume":"20"},"uris":["http://www.mendeley.com/documents/?uuid=4cbdc6c8-d0ee-3baa-b709-ae3f94307186"]}],"mendeley":{"formattedCitation":"(Jiménez-Valverde et al. 2011)","plainTextFormattedCitation":"(Jiménez-Valverde et al. 2011)","previouslyFormattedCitation":"(Jiménez-Valverde et al. 2011)"},"properties":{"noteIndex":0},"schema":"https://github.com/citation-style-language/schema/raw/master/csl-citation.json"}</w:instrText>
      </w:r>
      <w:r w:rsidR="002D5111">
        <w:rPr>
          <w:rFonts w:ascii="Times New Roman" w:hAnsi="Times New Roman" w:cs="Times New Roman"/>
          <w:sz w:val="24"/>
          <w:szCs w:val="24"/>
        </w:rPr>
        <w:fldChar w:fldCharType="separate"/>
      </w:r>
      <w:r w:rsidR="002D5111" w:rsidRPr="002D5111">
        <w:rPr>
          <w:rFonts w:ascii="Times New Roman" w:hAnsi="Times New Roman" w:cs="Times New Roman"/>
          <w:noProof/>
          <w:sz w:val="24"/>
          <w:szCs w:val="24"/>
        </w:rPr>
        <w:t>(Jiménez-Valverde et al. 2011)</w:t>
      </w:r>
      <w:r w:rsidR="002D5111">
        <w:rPr>
          <w:rFonts w:ascii="Times New Roman" w:hAnsi="Times New Roman" w:cs="Times New Roman"/>
          <w:sz w:val="24"/>
          <w:szCs w:val="24"/>
        </w:rPr>
        <w:fldChar w:fldCharType="end"/>
      </w:r>
      <w:r w:rsidR="005B4111" w:rsidRPr="00671020">
        <w:rPr>
          <w:rFonts w:ascii="Times New Roman" w:hAnsi="Times New Roman" w:cs="Times New Roman"/>
          <w:sz w:val="24"/>
          <w:szCs w:val="24"/>
        </w:rPr>
        <w:t xml:space="preserve">. </w:t>
      </w:r>
      <w:r w:rsidR="00901306" w:rsidRPr="00671020">
        <w:rPr>
          <w:rFonts w:ascii="Times New Roman" w:hAnsi="Times New Roman" w:cs="Times New Roman"/>
          <w:sz w:val="24"/>
          <w:szCs w:val="24"/>
        </w:rPr>
        <w:t>M</w:t>
      </w:r>
      <w:r w:rsidR="005B4111" w:rsidRPr="00671020">
        <w:rPr>
          <w:rFonts w:ascii="Times New Roman" w:hAnsi="Times New Roman" w:cs="Times New Roman"/>
          <w:sz w:val="24"/>
          <w:szCs w:val="24"/>
        </w:rPr>
        <w:t>any studies have</w:t>
      </w:r>
      <w:r w:rsidR="00901306" w:rsidRPr="00671020">
        <w:rPr>
          <w:rFonts w:ascii="Times New Roman" w:hAnsi="Times New Roman" w:cs="Times New Roman"/>
          <w:sz w:val="24"/>
          <w:szCs w:val="24"/>
        </w:rPr>
        <w:t xml:space="preserve"> further</w:t>
      </w:r>
      <w:r w:rsidR="005B4111" w:rsidRPr="00671020">
        <w:rPr>
          <w:rFonts w:ascii="Times New Roman" w:hAnsi="Times New Roman" w:cs="Times New Roman"/>
          <w:sz w:val="24"/>
          <w:szCs w:val="24"/>
        </w:rPr>
        <w:t xml:space="preserve"> found that </w:t>
      </w:r>
      <w:r w:rsidR="00855AF7" w:rsidRPr="00671020">
        <w:rPr>
          <w:rFonts w:ascii="Times New Roman" w:hAnsi="Times New Roman" w:cs="Times New Roman"/>
          <w:sz w:val="24"/>
          <w:szCs w:val="24"/>
        </w:rPr>
        <w:t xml:space="preserve">climate </w:t>
      </w:r>
      <w:r w:rsidR="005B4111" w:rsidRPr="00671020">
        <w:rPr>
          <w:rFonts w:ascii="Times New Roman" w:hAnsi="Times New Roman" w:cs="Times New Roman"/>
          <w:sz w:val="24"/>
          <w:szCs w:val="24"/>
        </w:rPr>
        <w:t>has</w:t>
      </w:r>
      <w:r w:rsidR="006C013D" w:rsidRPr="00671020">
        <w:rPr>
          <w:rFonts w:ascii="Times New Roman" w:hAnsi="Times New Roman" w:cs="Times New Roman"/>
          <w:sz w:val="24"/>
          <w:szCs w:val="24"/>
        </w:rPr>
        <w:t xml:space="preserve"> more influence than land cover</w:t>
      </w:r>
      <w:r w:rsidR="00D74AEE" w:rsidRPr="00671020">
        <w:rPr>
          <w:rFonts w:ascii="Times New Roman" w:hAnsi="Times New Roman" w:cs="Times New Roman"/>
          <w:sz w:val="24"/>
          <w:szCs w:val="24"/>
        </w:rPr>
        <w:t xml:space="preserve"> on occupancy and abundance patterns</w:t>
      </w:r>
      <w:r w:rsidR="002D5111">
        <w:rPr>
          <w:rFonts w:ascii="Times New Roman" w:hAnsi="Times New Roman" w:cs="Times New Roman"/>
          <w:sz w:val="24"/>
          <w:szCs w:val="24"/>
        </w:rPr>
        <w:t xml:space="preserve"> </w:t>
      </w:r>
      <w:r w:rsidR="002D5111">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Applications","id":"ITEM-3","issue":"1","issued":{"date-parts":[["2015","1","1"]]},"page":"52-69","publisher":"John Wiley &amp; Sons, Ltd","title":"Projecting boreal bird responses to climate change: The signal exceeds the noise","type":"article-journal","volume":"25"},"uris":["http://www.mendeley.com/documents/?uuid=d34e98d2-ca7a-3a99-939c-eb5986e71ce2"]},{"id":"ITEM-4","itemData":{"DOI":"10.1371/JOURNAL.PONE.0224308","ISBN":"1111111111","ISSN":"1932-6203","PMID":"31648274","abstract":"The Adirondack Park in New York State contains a unique and limited distribution of boreal ecosystem types, providing habitat for a number of birds at the southern edge of their range. Species are projected to shift poleward in a warming climate, and the limited boreal forest of the Adirondacks is expected to undergo significant change in response to rising temperatures and changing precipitation patterns. Here we expand upon a previous analysis to examine changes in occupancy patterns for eight species of boreal birds over a decade (2007–2016), and we assess the relative contribution of climate and non-climate drivers in determining colonization and extinction rates. Our analysis identifies patterns of declining occupancy for six of eight species, including some declines which appear to have become more pronounced since a prior analysis. Although non-climate drivers such as wetland area, connectivity, and human footprint continue to influence colonization and extinction rates, we find that for most species, occupancy patterns are best described by climate drivers. We modeled both average and annual temperature and precipitation characteristics and find stronger support for species’ responses to average climate conditions, rather than interannual climate variability. In general, boreal birds appear most likely to colonize sites that have lower levels of precipitation and a high degree of connectivity, and they tend to persist in sites that are warmer in the breeding season and have low and less variable precipitation in the winter. It is likely that these responses reflect interactions between broader habitat conditions and temperature and precipitation variables. Indirect climate influences as mediated through altered species interactions may also be important in this context. Given climate change predictions for both temperature and precipitation, it is likely that</w:instrText>
      </w:r>
      <w:r w:rsidR="003C24B7" w:rsidRPr="002543BE">
        <w:rPr>
          <w:rFonts w:ascii="Times New Roman" w:hAnsi="Times New Roman" w:cs="Times New Roman"/>
          <w:sz w:val="24"/>
          <w:szCs w:val="24"/>
          <w:lang w:val="fr-FR"/>
        </w:rPr>
        <w:instrText xml:space="preserve"> habitat structural changes over the long term may alter these relationships in the future.","author":[{"dropping-particle":"","family":"Glennon","given":"Michale J.","non-dropping-particle":"","parse-names":false,"suffix":""},{"dropping-particle":"","family":"Langdon","given":"Stephen F.","non-dropping-particle":"","parse-names":false,"suffix":""},{"dropping-particle":"","family":"Rubenstein","given":"Madeleine A.","non-dropping-particle":"","parse-names":false,"suffix":""},{"dropping-particle":"","family":"Cross","given":"Molly S.","non-dropping-particle":"","parse-names":false,"suffix":""}],"container-title":"PLOS ONE","id":"ITEM-4","issue":"10","issued":{"date-parts":[["2019","10","1"]]},"page":"e0224308","publisher":"Public Library of Science","title":"Relative contribution of climate and non-climate drivers in determining dynamic rates of boreal birds at the edge of their range","type":"article-journal","volume":"14"},"uris":["http://www.mendeley.com/documents/?uuid=55412ef8-73fb-333f-8bb0-e9aed73ecdf4"]}],"mendeley":{"formattedCitation":"(Venier et al. 2004, Sohl 2014, D. Stralberg et al. 2015, Glennon et al. 2019&lt;i&gt;a&lt;/i&gt;)","plainTextFormattedCitation":"(Venier et al. 2004, Sohl 2014, D. Stralberg et al. 2015, Glennon et al. 2019a)","previouslyFormattedCitation":"(Venier et al. 2004, Sohl 2014, D. Stralberg et al. 2015, Glennon et al. 2019&lt;i&gt;a&lt;/i&gt;)"},"properties":{"noteIndex":0},"schema":"https://github.com/citation-style-language/schema/raw/master/csl-citation.json"}</w:instrText>
      </w:r>
      <w:r w:rsidR="002D5111">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(Venier et al. 2004, Sohl 2014, D. Stralberg et al. 2015, Glennon et al. 2019</w:t>
      </w:r>
      <w:r w:rsidR="003C24B7" w:rsidRPr="003C24B7">
        <w:rPr>
          <w:rFonts w:ascii="Times New Roman" w:hAnsi="Times New Roman" w:cs="Times New Roman"/>
          <w:i/>
          <w:noProof/>
          <w:sz w:val="24"/>
          <w:szCs w:val="24"/>
          <w:lang w:val="fr-FR"/>
        </w:rPr>
        <w:t>a</w:t>
      </w:r>
      <w:r w:rsidR="003C24B7" w:rsidRPr="003C24B7">
        <w:rPr>
          <w:rFonts w:ascii="Times New Roman" w:hAnsi="Times New Roman" w:cs="Times New Roman"/>
          <w:noProof/>
          <w:sz w:val="24"/>
          <w:szCs w:val="24"/>
          <w:lang w:val="fr-FR"/>
        </w:rPr>
        <w:t>)</w:t>
      </w:r>
      <w:r w:rsidR="002D5111">
        <w:rPr>
          <w:rFonts w:ascii="Times New Roman" w:hAnsi="Times New Roman" w:cs="Times New Roman"/>
          <w:sz w:val="24"/>
          <w:szCs w:val="24"/>
        </w:rPr>
        <w:fldChar w:fldCharType="end"/>
      </w:r>
      <w:r w:rsidR="006C013D" w:rsidRPr="002D5111">
        <w:rPr>
          <w:rFonts w:ascii="Times New Roman" w:hAnsi="Times New Roman" w:cs="Times New Roman"/>
          <w:sz w:val="24"/>
          <w:szCs w:val="24"/>
          <w:lang w:val="fr-FR"/>
        </w:rPr>
        <w:t xml:space="preserve">. </w:t>
      </w:r>
      <w:r w:rsidR="005B4111" w:rsidRPr="00671020">
        <w:rPr>
          <w:rFonts w:ascii="Times New Roman" w:hAnsi="Times New Roman" w:cs="Times New Roman"/>
          <w:sz w:val="24"/>
          <w:szCs w:val="24"/>
        </w:rPr>
        <w:t>Accordingly</w:t>
      </w:r>
      <w:r w:rsidR="008D111E" w:rsidRPr="00671020">
        <w:rPr>
          <w:rFonts w:ascii="Times New Roman" w:hAnsi="Times New Roman" w:cs="Times New Roman"/>
          <w:sz w:val="24"/>
        </w:rPr>
        <w:t xml:space="preserve">, climate change </w:t>
      </w:r>
      <w:r w:rsidR="00A37A20" w:rsidRPr="00671020">
        <w:rPr>
          <w:rFonts w:ascii="Times New Roman" w:hAnsi="Times New Roman" w:cs="Times New Roman"/>
          <w:sz w:val="24"/>
        </w:rPr>
        <w:t>is thought to have</w:t>
      </w:r>
      <w:r w:rsidR="008D111E" w:rsidRPr="00671020">
        <w:rPr>
          <w:rFonts w:ascii="Times New Roman" w:hAnsi="Times New Roman" w:cs="Times New Roman"/>
          <w:sz w:val="24"/>
        </w:rPr>
        <w:t xml:space="preserve"> greater influence on bird </w:t>
      </w:r>
      <w:r w:rsidR="00A37A20" w:rsidRPr="00671020">
        <w:rPr>
          <w:rFonts w:ascii="Times New Roman" w:hAnsi="Times New Roman" w:cs="Times New Roman"/>
          <w:sz w:val="24"/>
        </w:rPr>
        <w:t xml:space="preserve">species </w:t>
      </w:r>
      <w:r w:rsidR="008D111E" w:rsidRPr="00671020">
        <w:rPr>
          <w:rFonts w:ascii="Times New Roman" w:hAnsi="Times New Roman" w:cs="Times New Roman"/>
          <w:sz w:val="24"/>
        </w:rPr>
        <w:t>distributions than land cover change</w:t>
      </w:r>
      <w:r w:rsidR="00901306" w:rsidRPr="00671020">
        <w:rPr>
          <w:rFonts w:ascii="Times New Roman" w:hAnsi="Times New Roman" w:cs="Times New Roman"/>
          <w:sz w:val="24"/>
        </w:rPr>
        <w:t>; a</w:t>
      </w:r>
      <w:r w:rsidR="00901306" w:rsidRPr="00671020">
        <w:rPr>
          <w:rFonts w:ascii="Times New Roman" w:hAnsi="Times New Roman" w:cs="Times New Roman"/>
          <w:sz w:val="24"/>
          <w:szCs w:val="24"/>
        </w:rPr>
        <w:t xml:space="preserve">cross the world, </w:t>
      </w:r>
      <w:proofErr w:type="spellStart"/>
      <w:r w:rsidR="00901306" w:rsidRPr="00671020">
        <w:rPr>
          <w:rFonts w:ascii="Times New Roman" w:hAnsi="Times New Roman" w:cs="Times New Roman"/>
          <w:sz w:val="24"/>
          <w:szCs w:val="24"/>
        </w:rPr>
        <w:t>Jetz</w:t>
      </w:r>
      <w:proofErr w:type="spellEnd"/>
      <w:r w:rsidR="00901306" w:rsidRPr="00671020">
        <w:rPr>
          <w:rFonts w:ascii="Times New Roman" w:hAnsi="Times New Roman" w:cs="Times New Roman"/>
          <w:sz w:val="24"/>
          <w:szCs w:val="24"/>
        </w:rPr>
        <w:t xml:space="preserve"> et al. (2007) found that climate change was the principal driver of bird species range contractions at higher latitudes. These trends in the differential influence of climate vs. land cover likely arise be</w:t>
      </w:r>
      <w:r w:rsidR="005B4111" w:rsidRPr="00671020">
        <w:rPr>
          <w:rFonts w:ascii="Times New Roman" w:hAnsi="Times New Roman" w:cs="Times New Roman"/>
          <w:sz w:val="24"/>
        </w:rPr>
        <w:t>cause</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climatic conditions often</w:t>
      </w:r>
      <w:r w:rsidR="008D111E" w:rsidRPr="00671020">
        <w:rPr>
          <w:rFonts w:ascii="Times New Roman" w:hAnsi="Times New Roman" w:cs="Times New Roman"/>
          <w:sz w:val="24"/>
        </w:rPr>
        <w:t xml:space="preserve"> </w:t>
      </w:r>
      <w:r w:rsidR="00901306" w:rsidRPr="00671020">
        <w:rPr>
          <w:rFonts w:ascii="Times New Roman" w:hAnsi="Times New Roman" w:cs="Times New Roman"/>
          <w:sz w:val="24"/>
        </w:rPr>
        <w:t>determine</w:t>
      </w:r>
      <w:r w:rsidR="008D111E" w:rsidRPr="00671020">
        <w:rPr>
          <w:rFonts w:ascii="Times New Roman" w:hAnsi="Times New Roman" w:cs="Times New Roman"/>
          <w:sz w:val="24"/>
        </w:rPr>
        <w:t xml:space="preserve"> </w:t>
      </w:r>
      <w:commentRangeStart w:id="87"/>
      <w:r w:rsidR="00A37A20" w:rsidRPr="00671020">
        <w:rPr>
          <w:rFonts w:ascii="Times New Roman" w:hAnsi="Times New Roman" w:cs="Times New Roman"/>
          <w:sz w:val="24"/>
        </w:rPr>
        <w:t xml:space="preserve">overall </w:t>
      </w:r>
      <w:r w:rsidR="008D111E" w:rsidRPr="00671020">
        <w:rPr>
          <w:rFonts w:ascii="Times New Roman" w:hAnsi="Times New Roman" w:cs="Times New Roman"/>
          <w:sz w:val="24"/>
        </w:rPr>
        <w:t>range limits</w:t>
      </w:r>
      <w:commentRangeEnd w:id="87"/>
      <w:r w:rsidR="00FD4962">
        <w:rPr>
          <w:rStyle w:val="CommentReference"/>
        </w:rPr>
        <w:commentReference w:id="87"/>
      </w:r>
      <w:r w:rsidR="005B4111" w:rsidRPr="00671020">
        <w:rPr>
          <w:rFonts w:ascii="Times New Roman" w:hAnsi="Times New Roman" w:cs="Times New Roman"/>
          <w:sz w:val="24"/>
        </w:rPr>
        <w:t xml:space="preserve">, </w:t>
      </w:r>
      <w:commentRangeStart w:id="88"/>
      <w:commentRangeStart w:id="89"/>
      <w:r w:rsidR="005B4111" w:rsidRPr="00671020">
        <w:rPr>
          <w:rFonts w:ascii="Times New Roman" w:hAnsi="Times New Roman" w:cs="Times New Roman"/>
          <w:sz w:val="24"/>
        </w:rPr>
        <w:t xml:space="preserve">whereas </w:t>
      </w:r>
      <w:r w:rsidR="008D111E" w:rsidRPr="00671020">
        <w:rPr>
          <w:rFonts w:ascii="Times New Roman" w:hAnsi="Times New Roman" w:cs="Times New Roman"/>
          <w:sz w:val="24"/>
        </w:rPr>
        <w:t xml:space="preserve">land cover </w:t>
      </w:r>
      <w:r w:rsidR="00901306" w:rsidRPr="00671020">
        <w:rPr>
          <w:rFonts w:ascii="Times New Roman" w:hAnsi="Times New Roman" w:cs="Times New Roman"/>
          <w:sz w:val="24"/>
        </w:rPr>
        <w:t xml:space="preserve">patterns </w:t>
      </w:r>
      <w:r w:rsidR="00A37A20" w:rsidRPr="00671020">
        <w:rPr>
          <w:rFonts w:ascii="Times New Roman" w:hAnsi="Times New Roman" w:cs="Times New Roman"/>
          <w:sz w:val="24"/>
        </w:rPr>
        <w:t>dictate</w:t>
      </w:r>
      <w:r w:rsidR="008D111E" w:rsidRPr="00671020">
        <w:rPr>
          <w:rFonts w:ascii="Times New Roman" w:hAnsi="Times New Roman" w:cs="Times New Roman"/>
          <w:sz w:val="24"/>
        </w:rPr>
        <w:t xml:space="preserve"> where species occur within those ranges</w:t>
      </w:r>
      <w:commentRangeEnd w:id="88"/>
      <w:r w:rsidR="00FD4962">
        <w:rPr>
          <w:rStyle w:val="CommentReference"/>
        </w:rPr>
        <w:commentReference w:id="88"/>
      </w:r>
      <w:commentRangeEnd w:id="89"/>
      <w:r w:rsidR="002B3053">
        <w:rPr>
          <w:rStyle w:val="CommentReference"/>
        </w:rPr>
        <w:commentReference w:id="89"/>
      </w:r>
      <w:r w:rsidR="008D111E" w:rsidRPr="00671020">
        <w:rPr>
          <w:rFonts w:ascii="Times New Roman" w:hAnsi="Times New Roman" w:cs="Times New Roman"/>
          <w:sz w:val="24"/>
        </w:rPr>
        <w:t>.</w:t>
      </w:r>
      <w:r w:rsidR="00FA439B" w:rsidRPr="00671020">
        <w:rPr>
          <w:rFonts w:ascii="Times New Roman" w:hAnsi="Times New Roman" w:cs="Times New Roman"/>
          <w:sz w:val="24"/>
        </w:rPr>
        <w:t xml:space="preserve"> Indeed, </w:t>
      </w:r>
      <w:proofErr w:type="spellStart"/>
      <w:r w:rsidR="00FA439B" w:rsidRPr="00671020">
        <w:rPr>
          <w:rFonts w:ascii="Times New Roman" w:hAnsi="Times New Roman" w:cs="Times New Roman"/>
          <w:sz w:val="24"/>
          <w:szCs w:val="24"/>
        </w:rPr>
        <w:t>Luoto</w:t>
      </w:r>
      <w:proofErr w:type="spellEnd"/>
      <w:r w:rsidR="00FA439B" w:rsidRPr="00671020">
        <w:rPr>
          <w:rFonts w:ascii="Times New Roman" w:hAnsi="Times New Roman" w:cs="Times New Roman"/>
          <w:sz w:val="24"/>
          <w:szCs w:val="24"/>
        </w:rPr>
        <w:t xml:space="preserve"> et al. </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2007</w:t>
      </w:r>
      <w:r w:rsidR="001E0A24" w:rsidRPr="00671020">
        <w:rPr>
          <w:rFonts w:ascii="Times New Roman" w:hAnsi="Times New Roman" w:cs="Times New Roman"/>
          <w:sz w:val="24"/>
          <w:szCs w:val="24"/>
        </w:rPr>
        <w:t>)</w:t>
      </w:r>
      <w:r w:rsidR="00FA439B" w:rsidRPr="00671020">
        <w:rPr>
          <w:rFonts w:ascii="Times New Roman" w:hAnsi="Times New Roman" w:cs="Times New Roman"/>
          <w:sz w:val="24"/>
          <w:szCs w:val="24"/>
        </w:rPr>
        <w:t xml:space="preserve"> suggest that the determinants of bird species distributions are hierarchically structured such that climate variables operate at </w:t>
      </w:r>
      <w:commentRangeStart w:id="90"/>
      <w:r w:rsidR="00FA439B" w:rsidRPr="00671020">
        <w:rPr>
          <w:rFonts w:ascii="Times New Roman" w:hAnsi="Times New Roman" w:cs="Times New Roman"/>
          <w:sz w:val="24"/>
          <w:szCs w:val="24"/>
        </w:rPr>
        <w:t>a large-scale</w:t>
      </w:r>
      <w:r w:rsidR="00D64EE7" w:rsidRPr="00671020">
        <w:rPr>
          <w:rFonts w:ascii="Times New Roman" w:hAnsi="Times New Roman" w:cs="Times New Roman"/>
          <w:sz w:val="24"/>
          <w:szCs w:val="24"/>
        </w:rPr>
        <w:t xml:space="preserve"> (&gt;40 km)</w:t>
      </w:r>
      <w:r w:rsidR="001E0A24" w:rsidRPr="00671020">
        <w:rPr>
          <w:rFonts w:ascii="Times New Roman" w:hAnsi="Times New Roman" w:cs="Times New Roman"/>
          <w:sz w:val="24"/>
          <w:szCs w:val="24"/>
        </w:rPr>
        <w:t xml:space="preserve"> and then land cover variables secondarily operate at finer resolutions</w:t>
      </w:r>
      <w:r w:rsidR="00D64EE7" w:rsidRPr="00671020">
        <w:rPr>
          <w:rFonts w:ascii="Times New Roman" w:hAnsi="Times New Roman" w:cs="Times New Roman"/>
          <w:sz w:val="24"/>
          <w:szCs w:val="24"/>
        </w:rPr>
        <w:t xml:space="preserve"> (&lt;20 km)</w:t>
      </w:r>
      <w:r w:rsidR="00526E3A" w:rsidRPr="00671020">
        <w:rPr>
          <w:rFonts w:ascii="Times New Roman" w:hAnsi="Times New Roman" w:cs="Times New Roman"/>
          <w:sz w:val="24"/>
          <w:szCs w:val="24"/>
        </w:rPr>
        <w:t xml:space="preserve">; this scale-dependent hierarchy is supported by findings from other studies, such as </w:t>
      </w:r>
      <w:proofErr w:type="spellStart"/>
      <w:r w:rsidR="00526E3A" w:rsidRPr="00671020">
        <w:rPr>
          <w:rFonts w:ascii="Times New Roman" w:hAnsi="Times New Roman" w:cs="Times New Roman"/>
          <w:sz w:val="24"/>
          <w:szCs w:val="24"/>
        </w:rPr>
        <w:t>Sohl</w:t>
      </w:r>
      <w:proofErr w:type="spellEnd"/>
      <w:r w:rsidR="00526E3A" w:rsidRPr="00671020">
        <w:rPr>
          <w:rFonts w:ascii="Times New Roman" w:hAnsi="Times New Roman" w:cs="Times New Roman"/>
          <w:sz w:val="24"/>
          <w:szCs w:val="24"/>
        </w:rPr>
        <w:t xml:space="preserve"> (2014)</w:t>
      </w:r>
      <w:r w:rsidR="007E2BEB" w:rsidRPr="00671020">
        <w:rPr>
          <w:rFonts w:ascii="Times New Roman" w:hAnsi="Times New Roman" w:cs="Times New Roman"/>
          <w:sz w:val="24"/>
          <w:szCs w:val="24"/>
        </w:rPr>
        <w:t xml:space="preserve"> and </w:t>
      </w:r>
      <w:r w:rsidR="00AB73A7">
        <w:rPr>
          <w:rFonts w:ascii="Times New Roman" w:hAnsi="Times New Roman" w:cs="Times New Roman"/>
          <w:sz w:val="24"/>
          <w:szCs w:val="24"/>
        </w:rPr>
        <w:fldChar w:fldCharType="begin" w:fldLock="1"/>
      </w:r>
      <w:r w:rsidR="00AB73A7">
        <w:rPr>
          <w:rFonts w:ascii="Times New Roman" w:hAnsi="Times New Roman" w:cs="Times New Roman"/>
          <w:sz w:val="24"/>
          <w:szCs w:val="24"/>
        </w:rPr>
        <w:instrText>ADDIN CSL_CITATION {"citationItems":[{"id":"ITEM-1","itemData":{"DOI":"10.1111/JAV.02162","ISSN":"1600-048X","abstract":"The selection of relevant factors and appropriate spatial scale(s) is fundamental when modelling species response to climate change. We evaluated whether the effects of climate factors on species distribution/occurrence are consistently modelled over different spatial scales in birds, and used a two-scale approach to identify species–climate correlations unlikely to represent causal effects. We used passerine birds inhabiting mountain grassland in the Apennines (Italy) as a model. We surveyed four grassland species at 400 sampling points, and built habitat selection models (territory scale) and distribution models (seven algorithms, landscape scale). We compared the effect of climatic predictors on occurrence/distribution highlighted by models over the two spatial scales, and with the effects supposed a priori based on the climatic niche of each species. Models at the territory level included at least one climatic predictor for three species; the observed effect of climatic predictors was seldom consistent with supposed effects. At the broadest scale, distribution models for all species included climatic predictors, with varying consistence with supposed effects and findings at the finer scale. Despite the importance of climate for species distribution, occurrence could be more directly related to other factors, with important implications for understanding/predicting the impacts of climate/environmental changes. Our approach revealed key variables for grassland birds, and highlighted the scale-dependent perceived importance of climate. At the local scale, climate effects were weak or hard to interpret. We found a general lack of consistence between supposed and observed effects at the territory level, and between landscape and territory models. Our results show the importance of predicting the potential effect of climatic factors prior to the analyses, carefully selecting ecologically meaningful variables and scales, and evaluating the nature and scale of climate–species links. We call for caution when predicting under future climates, especially when mechanistic effects and consistency across scales are lacking.","author":[{"dropping-particle":"","family":"Brambilla","given":"Mattia","non-dropping-particle":"","parse-names":false,"suffix":""},{"dropping-particle":"","family":"Gustin","given":"Marco","non-dropping-particle":"","parse-names":false,"suffix":""},{"dropping-particle":"","family":"Cento","given":"Michele","non-dropping-particle":"","parse-names":false,"suffix":""},{"dropping-particle":"","family":"Ilahiane","given":"Luca","non-dropping-particle":"","parse-names":false,"suffix":""},{"dropping-particle":"","family":"Celada","given":"Claudio","non-dropping-particle":"","parse-names":false,"suffix":""}],"container-title":"Journal of Avian Biology","id":"ITEM-1","issue":"9","issued":{"date-parts":[["2019","9","1"]]},"publisher":"John Wiley &amp; Sons, Ltd","title":"Predicted effects of climate factors on mountain species are not uniform over different spatial scales","type":"article-journal","volume":"50"},"uris":["http://www.mendeley.com/documents/?uuid=e87e77c9-873c-37b1-9a69-7dd47bd4a670"]}],"mendeley":{"formattedCitation":"(Brambilla et al. 2019)","manualFormatting":"(Brambilla et al. (2019)","plainTextFormattedCitation":"(Brambilla et al. 2019)","previouslyFormattedCitation":"(Brambilla et al. 2019)"},"properties":{"noteIndex":0},"schema":"https://github.com/citation-style-language/schema/raw/master/csl-citation.json"}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AB73A7">
        <w:rPr>
          <w:rFonts w:ascii="Times New Roman" w:hAnsi="Times New Roman" w:cs="Times New Roman"/>
          <w:noProof/>
          <w:sz w:val="24"/>
          <w:szCs w:val="24"/>
        </w:rPr>
        <w:t xml:space="preserve">Brambilla et al. </w:t>
      </w:r>
      <w:r w:rsidR="00AB73A7">
        <w:rPr>
          <w:rFonts w:ascii="Times New Roman" w:hAnsi="Times New Roman" w:cs="Times New Roman"/>
          <w:noProof/>
          <w:sz w:val="24"/>
          <w:szCs w:val="24"/>
        </w:rPr>
        <w:t>(</w:t>
      </w:r>
      <w:r w:rsidR="00AB73A7" w:rsidRPr="00AB73A7">
        <w:rPr>
          <w:rFonts w:ascii="Times New Roman" w:hAnsi="Times New Roman" w:cs="Times New Roman"/>
          <w:noProof/>
          <w:sz w:val="24"/>
          <w:szCs w:val="24"/>
        </w:rPr>
        <w:t>2019)</w:t>
      </w:r>
      <w:r w:rsidR="00AB73A7">
        <w:rPr>
          <w:rFonts w:ascii="Times New Roman" w:hAnsi="Times New Roman" w:cs="Times New Roman"/>
          <w:sz w:val="24"/>
          <w:szCs w:val="24"/>
        </w:rPr>
        <w:fldChar w:fldCharType="end"/>
      </w:r>
      <w:r w:rsidR="001E0A24" w:rsidRPr="00671020">
        <w:rPr>
          <w:rFonts w:ascii="Times New Roman" w:hAnsi="Times New Roman" w:cs="Times New Roman"/>
          <w:sz w:val="24"/>
          <w:szCs w:val="24"/>
        </w:rPr>
        <w:t>.</w:t>
      </w:r>
      <w:r w:rsidR="005B4111" w:rsidRPr="00671020">
        <w:rPr>
          <w:rFonts w:ascii="Times New Roman" w:hAnsi="Times New Roman" w:cs="Times New Roman"/>
          <w:sz w:val="24"/>
          <w:szCs w:val="24"/>
        </w:rPr>
        <w:t xml:space="preserve"> </w:t>
      </w:r>
      <w:commentRangeEnd w:id="90"/>
      <w:r w:rsidR="00FD4962">
        <w:rPr>
          <w:rStyle w:val="CommentReference"/>
        </w:rPr>
        <w:commentReference w:id="90"/>
      </w:r>
    </w:p>
    <w:p w14:paraId="09335789" w14:textId="7F4EB2CC" w:rsidR="009661C9" w:rsidRPr="004620CE" w:rsidRDefault="001A0962" w:rsidP="00A96352">
      <w:pPr>
        <w:ind w:firstLine="720"/>
        <w:rPr>
          <w:rFonts w:ascii="Times New Roman" w:hAnsi="Times New Roman" w:cs="Times New Roman"/>
          <w:sz w:val="24"/>
          <w:szCs w:val="24"/>
          <w:lang w:val="fr-FR"/>
        </w:rPr>
      </w:pPr>
      <w:r w:rsidRPr="00671020">
        <w:rPr>
          <w:rFonts w:ascii="Times New Roman" w:hAnsi="Times New Roman" w:cs="Times New Roman"/>
          <w:sz w:val="24"/>
          <w:szCs w:val="24"/>
        </w:rPr>
        <w:t>Land cover variables may have been more important than climate variables in this case study due to our study region</w:t>
      </w:r>
      <w:r w:rsidR="00B95350" w:rsidRPr="00671020">
        <w:rPr>
          <w:rFonts w:ascii="Times New Roman" w:hAnsi="Times New Roman" w:cs="Times New Roman"/>
          <w:sz w:val="24"/>
          <w:szCs w:val="24"/>
        </w:rPr>
        <w:t xml:space="preserve"> and selection of focal forest songbird species. </w:t>
      </w:r>
      <w:r w:rsidR="002F7B5D" w:rsidRPr="00671020">
        <w:rPr>
          <w:rFonts w:ascii="Times New Roman" w:hAnsi="Times New Roman" w:cs="Times New Roman"/>
          <w:sz w:val="24"/>
          <w:szCs w:val="24"/>
        </w:rPr>
        <w:t xml:space="preserve">When modeling bird species responses to climate variables, it is usually better to consider as much of </w:t>
      </w:r>
      <w:r w:rsidR="00B95350" w:rsidRPr="00671020">
        <w:rPr>
          <w:rFonts w:ascii="Times New Roman" w:hAnsi="Times New Roman" w:cs="Times New Roman"/>
          <w:sz w:val="24"/>
          <w:szCs w:val="24"/>
        </w:rPr>
        <w:t>their</w:t>
      </w:r>
      <w:r w:rsidR="002F7B5D" w:rsidRPr="00671020">
        <w:rPr>
          <w:rFonts w:ascii="Times New Roman" w:hAnsi="Times New Roman" w:cs="Times New Roman"/>
          <w:sz w:val="24"/>
          <w:szCs w:val="24"/>
        </w:rPr>
        <w:t xml:space="preserve"> range as possible</w:t>
      </w:r>
      <w:r w:rsidR="00AB73A7">
        <w:rPr>
          <w:rFonts w:ascii="Times New Roman" w:hAnsi="Times New Roman" w:cs="Times New Roman"/>
          <w:sz w:val="24"/>
          <w:szCs w:val="24"/>
        </w:rPr>
        <w:t xml:space="preserve"> </w:t>
      </w:r>
      <w:r w:rsidR="00AB73A7">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10.1111/gcb.12905","ISSN":"13541013","author":[{"dropping-particle":"","family":"Barbet-Massin","given":"Morgane","non-dropping-particle":"","parse-names":false,"suffix":""},{"dropping-particle":"","family":"Jetz","given":"Walter","non-dropping-particle":"","parse-names":false,"suffix":""}],"container-title":"Global Change Biology","id":"ITEM-1","issue":"8","issued":{"date-parts":[["2015","8","1"]]},"page":"2917-2928","publisher":"John Wiley &amp; Sons, Ltd (10.1111)","title":"The effect of range changes on the functional turnover, structure and diversity of bird assemblages under future climate scenarios","type":"article-journal","volume":"21"},"uris":["http://www.mendeley.com/documents/?uuid=2686709f-5430-380a-a131-7c1e2e035bc2"]},{"id":"ITEM-2","itemData":{"DOI":"10.1016/J.BIOCON.2013.07.036","ISSN":"0006-3207","abstract":"Climate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Conservation","id":"ITEM-2","issued":{"date-parts":[["2013","11","1"]]},"page":"127-135","publisher":"Elsevier","title":"Assessing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 Barbet-Massin and Jetz 2015)","plainTextFormattedCitation":"(Chamberlain et al. 2013, Barbet-Massin and Jetz 2015)","previouslyFormattedCitation":"(Chamberlain et al. 2013, Barbet-Massin and Jetz 2015)"},"properties":{"noteIndex":0},"schema":"https://github.com/citation-style-language/schema/raw/master/csl-citation.json"}</w:instrText>
      </w:r>
      <w:r w:rsidR="00AB73A7">
        <w:rPr>
          <w:rFonts w:ascii="Times New Roman" w:hAnsi="Times New Roman" w:cs="Times New Roman"/>
          <w:sz w:val="24"/>
          <w:szCs w:val="24"/>
        </w:rPr>
        <w:fldChar w:fldCharType="separate"/>
      </w:r>
      <w:r w:rsidR="00AB73A7" w:rsidRPr="004620CE">
        <w:rPr>
          <w:rFonts w:ascii="Times New Roman" w:hAnsi="Times New Roman" w:cs="Times New Roman"/>
          <w:noProof/>
          <w:sz w:val="24"/>
          <w:szCs w:val="24"/>
        </w:rPr>
        <w:t>(Chamberlain et al. 2013, Barbet-Massin and Jetz 2015)</w:t>
      </w:r>
      <w:r w:rsidR="00AB73A7">
        <w:rPr>
          <w:rFonts w:ascii="Times New Roman" w:hAnsi="Times New Roman" w:cs="Times New Roman"/>
          <w:sz w:val="24"/>
          <w:szCs w:val="24"/>
        </w:rPr>
        <w:fldChar w:fldCharType="end"/>
      </w:r>
      <w:r w:rsidR="002F7B5D" w:rsidRPr="004620CE">
        <w:rPr>
          <w:rFonts w:ascii="Times New Roman" w:hAnsi="Times New Roman" w:cs="Times New Roman"/>
          <w:sz w:val="24"/>
          <w:szCs w:val="24"/>
        </w:rPr>
        <w:t>.</w:t>
      </w:r>
      <w:r w:rsidR="00B95350" w:rsidRPr="004620CE">
        <w:rPr>
          <w:rFonts w:ascii="Times New Roman" w:hAnsi="Times New Roman" w:cs="Times New Roman"/>
          <w:sz w:val="24"/>
          <w:szCs w:val="24"/>
        </w:rPr>
        <w:t xml:space="preserve"> </w:t>
      </w:r>
      <w:r w:rsidR="00B95350" w:rsidRPr="00671020">
        <w:rPr>
          <w:rFonts w:ascii="Times New Roman" w:hAnsi="Times New Roman" w:cs="Times New Roman"/>
          <w:sz w:val="24"/>
          <w:szCs w:val="24"/>
        </w:rPr>
        <w:t>All 14 of our focal species ha</w:t>
      </w:r>
      <w:r w:rsidR="00053768" w:rsidRPr="00671020">
        <w:rPr>
          <w:rFonts w:ascii="Times New Roman" w:hAnsi="Times New Roman" w:cs="Times New Roman"/>
          <w:sz w:val="24"/>
          <w:szCs w:val="24"/>
        </w:rPr>
        <w:t>ve</w:t>
      </w:r>
      <w:r w:rsidR="00B95350" w:rsidRPr="00671020">
        <w:rPr>
          <w:rFonts w:ascii="Times New Roman" w:hAnsi="Times New Roman" w:cs="Times New Roman"/>
          <w:sz w:val="24"/>
          <w:szCs w:val="24"/>
        </w:rPr>
        <w:t xml:space="preserve"> ranges that extend outside of the AMBCR, some quite significantly so (e.g., </w:t>
      </w:r>
      <w:r w:rsidR="00053768" w:rsidRPr="00671020">
        <w:rPr>
          <w:rFonts w:ascii="Times New Roman" w:hAnsi="Times New Roman" w:cs="Times New Roman"/>
          <w:sz w:val="24"/>
          <w:szCs w:val="24"/>
        </w:rPr>
        <w:t xml:space="preserve">Canada warbler, summer tanager, red-eyed vireo). </w:t>
      </w:r>
      <w:r w:rsidR="00367463" w:rsidRPr="00671020">
        <w:rPr>
          <w:rFonts w:ascii="Times New Roman" w:hAnsi="Times New Roman" w:cs="Times New Roman"/>
          <w:sz w:val="24"/>
          <w:szCs w:val="24"/>
        </w:rPr>
        <w:t xml:space="preserve">It is also possible that the relationships between these forest songbirds and the proportion of deciduous and mixed forest was truly stronger than their relationships with the temperature and precipitation variables used in this case study. </w:t>
      </w:r>
      <w:commentRangeStart w:id="91"/>
      <w:r w:rsidR="00CB3D5D" w:rsidRPr="00671020">
        <w:rPr>
          <w:rFonts w:ascii="Times New Roman" w:hAnsi="Times New Roman" w:cs="Times New Roman"/>
          <w:sz w:val="24"/>
          <w:szCs w:val="24"/>
        </w:rPr>
        <w:t xml:space="preserve">There is evidence for </w:t>
      </w:r>
      <w:r w:rsidR="00273EEF" w:rsidRPr="00671020">
        <w:rPr>
          <w:rFonts w:ascii="Times New Roman" w:hAnsi="Times New Roman" w:cs="Times New Roman"/>
          <w:sz w:val="24"/>
          <w:szCs w:val="24"/>
        </w:rPr>
        <w:t>strong</w:t>
      </w:r>
      <w:r w:rsidR="00CB3D5D" w:rsidRPr="00671020">
        <w:rPr>
          <w:rFonts w:ascii="Times New Roman" w:hAnsi="Times New Roman" w:cs="Times New Roman"/>
          <w:sz w:val="24"/>
          <w:szCs w:val="24"/>
        </w:rPr>
        <w:t xml:space="preserve"> effects of land cover change on avian species richness</w:t>
      </w:r>
      <w:r w:rsidR="00B4413F" w:rsidRPr="00671020">
        <w:rPr>
          <w:rFonts w:ascii="Times New Roman" w:hAnsi="Times New Roman" w:cs="Times New Roman"/>
          <w:sz w:val="24"/>
          <w:szCs w:val="24"/>
        </w:rPr>
        <w:t xml:space="preserve">, </w:t>
      </w:r>
      <w:r w:rsidR="00CB3D5D" w:rsidRPr="00671020">
        <w:rPr>
          <w:rFonts w:ascii="Times New Roman" w:hAnsi="Times New Roman" w:cs="Times New Roman"/>
          <w:sz w:val="24"/>
          <w:szCs w:val="24"/>
        </w:rPr>
        <w:t>abundance</w:t>
      </w:r>
      <w:r w:rsidR="00B4413F" w:rsidRPr="00671020">
        <w:rPr>
          <w:rFonts w:ascii="Times New Roman" w:hAnsi="Times New Roman" w:cs="Times New Roman"/>
          <w:sz w:val="24"/>
          <w:szCs w:val="24"/>
        </w:rPr>
        <w:t>, and population trends</w:t>
      </w:r>
      <w:r w:rsidR="00D70231">
        <w:rPr>
          <w:rFonts w:ascii="Times New Roman" w:hAnsi="Times New Roman" w:cs="Times New Roman"/>
          <w:sz w:val="24"/>
          <w:szCs w:val="24"/>
        </w:rPr>
        <w:t xml:space="preserve"> </w:t>
      </w:r>
      <w:commentRangeEnd w:id="91"/>
      <w:r w:rsidR="009B5DC7">
        <w:rPr>
          <w:rStyle w:val="CommentReference"/>
        </w:rPr>
        <w:commentReference w:id="91"/>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{"citationItems":[{"id":"ITEM-1","itemData":{"DOI":"10.1371/JOURNAL.PONE.0030407","ISSN":"1932-6203","PMID":"22479304","abstract":"Threats to biodiversity resulting from habitat destruction and deterioration have been documented for many species, whilst climate change is regarded as increasingly impacting upon species' distribution and abundance. However, few studies have disentangled the relative importance of these two drivers in causing recent population declines. We quantify the relative importance of both processes by modelling annual variation in population growth of 18 farmland bird species in the UK as a function of measures of land-use intensity and weather. Modelled together, both had similar explanatory power in accounting for annual fluctuations in population growth. When these models were used to retrodict population trends for each species as a function of annual variation in land-use intensity and weather combined, and separately, retrodictions incorporating land-use intensity were more closely linked to observed population trends than retrodictions based only on weather, and closely matched the UK farmland bird index from 1970 onwards. Despite more stable land-use intensity in recent years, climate change (inferred from weather trends) has not overtaken land-use intensity as the dominant driver of bird populations.","author":[{"dropping-particle":"","family":"Eglington","given":"Sarah M.","non-dropping-particle":"","parse-names":false,"suffix":""},{"dropping-particle":"","family":"Pearce-Higgins","given":"James W.","non-dropping-particle":"","parse-names":false,"suffix":""}],"container-title":"PLOS ONE","id":"ITEM-1","issue":"3","issued":{"date-parts":[["2012","3","30"]]},"page":"e30407","publisher":"Public Library of Science","title":"Disentangling the Relative Importance of Changes in Climate and Land-Use Intensity in Driving Recent Bird Population Trends","type":"article-journal","volume":"7"},"uris":["http://www.mendeley.com/documents/?uuid=259f12b7-7ed6-3a68-9a8c-40fd4d5f9160"]},{"id":"ITEM-2","itemData":{"DOI":"10.1111/J.1523-1739.2012.01867.X","ISSN":"1523-1739","PMID":"22731630","abstract":"Changes in land use and land cover have affected and will continue to affect biological diversity worldwide. Yet, understanding the spatially extensive effects of land-cover change has been challenging because data that are consistent over space and time are lacking. We used the U.S. National Land Cover Dataset Land Cover Change Retrofit Product and North American Breeding Bird Survey data to examine land-cover change and its associations with diversity of birds with principally terrestrial life cycles (landbirds) in the conterminous United States. We used mixed-effects models and model selection to rank associations by ecoregion. Land cover in 3.22% of the area considered in our analyses changed from 1992 to 2001, and changes in species richness and abundance of birds were strongly associated with land-cover changes. Changes in species richness and abundance were primarily associated with changes in nondominant types of land cover, yet in many ecoregions different types of land cover were associated with species richness than were associated with abundance. Conversion of natural land cover to anthropogenic land cover was more strongly associated with changes in bird species richness and abundance than persistence of natural land cover in nearly all ecoregions and different covariates were most strongly associated with species richness than with abundance in 11 of 17 ecoregions. Loss of grassland and shrubland affected bird species richness and abundance in forested ecoregions. Loss of wetland was associated with bird abundance in forested ecoregions. Our findings highlight the value of understanding changes in nondominant land cover types and their association with bird diversity in the United States. © 2012 Society for Conservation Biology.","author":[{"dropping-particle":"","family":"Rittenhouse","given":"Chadwick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H.","non-dropping-particle":"","parse-names":false,"suffix":""},{"dropping-particle":"","family":"Masek","given":"Jeffrey G.","non-dropping-particle":"","parse-names":false,"suffix":""},{"dropping-particle":"","family":"Radeloff","given":"Volker C.","non-dropping-particle":"","parse-names":false,"suffix":""}],"container-title":"Conservation Biology","id":"ITEM-2","issue":"5","issued":{"date-parts":[["2012","10","1"]]},"page":"821-829","publisher":"John Wiley &amp; Sons, Ltd","title":"Land-Cover Change and Avian Diversity in the Conterminous United States","type":"article-journal","volume":"26"},"uris":["http://www.mendeley.com/documents/?uuid=44e3b78c-653d-3401-a98b-114de3758a3e"]}],"mendeley":{"formattedCitation":"(Eglington and Pearce-Higgins 2012, Rittenhouse et al. 2012)","plainTextFormattedCitation":"(Eglington and Pearce-Higgins 2012, Rittenhouse et al. 2012)","previouslyFormattedCitation":"(Eglington and Pearce-Higgins 2012, Rittenhouse et al. 2012)"},"properties":{"noteIndex":0},"schema":"https://github.com/citation-style-language/schema/raw/master/csl-citation.json"}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(Eglington and Pearce-Higgins 2012, Rittenhouse et al. 2012)</w:t>
      </w:r>
      <w:r w:rsidR="00D70231">
        <w:rPr>
          <w:rFonts w:ascii="Times New Roman" w:hAnsi="Times New Roman" w:cs="Times New Roman"/>
          <w:sz w:val="24"/>
          <w:szCs w:val="24"/>
        </w:rPr>
        <w:fldChar w:fldCharType="end"/>
      </w:r>
      <w:r w:rsidR="00273EEF" w:rsidRPr="00671020">
        <w:rPr>
          <w:rFonts w:ascii="Times New Roman" w:hAnsi="Times New Roman" w:cs="Times New Roman"/>
          <w:sz w:val="24"/>
          <w:szCs w:val="24"/>
        </w:rPr>
        <w:t xml:space="preserve">. Furthermore, </w:t>
      </w:r>
      <w:r w:rsidR="00F57280" w:rsidRPr="00671020">
        <w:rPr>
          <w:rFonts w:ascii="Times New Roman" w:hAnsi="Times New Roman" w:cs="Times New Roman"/>
          <w:sz w:val="24"/>
          <w:szCs w:val="24"/>
        </w:rPr>
        <w:t>other studies</w:t>
      </w:r>
      <w:r w:rsidR="00273EEF" w:rsidRPr="00671020">
        <w:rPr>
          <w:rFonts w:ascii="Times New Roman" w:hAnsi="Times New Roman" w:cs="Times New Roman"/>
          <w:sz w:val="24"/>
          <w:szCs w:val="24"/>
        </w:rPr>
        <w:t xml:space="preserve"> that also used North American Breeding Bird Survey data </w:t>
      </w:r>
      <w:r w:rsidR="00F57280" w:rsidRPr="00671020">
        <w:rPr>
          <w:rFonts w:ascii="Times New Roman" w:hAnsi="Times New Roman" w:cs="Times New Roman"/>
          <w:sz w:val="24"/>
          <w:szCs w:val="24"/>
        </w:rPr>
        <w:t xml:space="preserve">have </w:t>
      </w:r>
      <w:r w:rsidR="006D0465" w:rsidRPr="00671020">
        <w:rPr>
          <w:rFonts w:ascii="Times New Roman" w:hAnsi="Times New Roman" w:cs="Times New Roman"/>
          <w:sz w:val="24"/>
          <w:szCs w:val="24"/>
        </w:rPr>
        <w:t xml:space="preserve">consistently </w:t>
      </w:r>
      <w:r w:rsidR="00273EEF" w:rsidRPr="00671020">
        <w:rPr>
          <w:rFonts w:ascii="Times New Roman" w:hAnsi="Times New Roman" w:cs="Times New Roman"/>
          <w:sz w:val="24"/>
          <w:szCs w:val="24"/>
        </w:rPr>
        <w:t>found that</w:t>
      </w:r>
      <w:r w:rsidR="00E90A68" w:rsidRPr="00671020">
        <w:rPr>
          <w:rFonts w:ascii="Times New Roman" w:hAnsi="Times New Roman" w:cs="Times New Roman"/>
          <w:sz w:val="24"/>
          <w:szCs w:val="24"/>
        </w:rPr>
        <w:t xml:space="preserve"> </w:t>
      </w:r>
      <w:r w:rsidR="00784447" w:rsidRPr="00671020">
        <w:rPr>
          <w:rFonts w:ascii="Times New Roman" w:hAnsi="Times New Roman" w:cs="Times New Roman"/>
          <w:sz w:val="24"/>
          <w:szCs w:val="24"/>
        </w:rPr>
        <w:t xml:space="preserve">land cover </w:t>
      </w:r>
      <w:r w:rsidR="00E90A68" w:rsidRPr="00671020">
        <w:rPr>
          <w:rFonts w:ascii="Times New Roman" w:hAnsi="Times New Roman" w:cs="Times New Roman"/>
          <w:sz w:val="24"/>
          <w:szCs w:val="24"/>
        </w:rPr>
        <w:t xml:space="preserve">variables </w:t>
      </w:r>
      <w:r w:rsidR="006154E9" w:rsidRPr="00671020">
        <w:rPr>
          <w:rFonts w:ascii="Times New Roman" w:hAnsi="Times New Roman" w:cs="Times New Roman"/>
          <w:sz w:val="24"/>
          <w:szCs w:val="24"/>
        </w:rPr>
        <w:t>influence</w:t>
      </w:r>
      <w:r w:rsidR="00273EEF" w:rsidRPr="00671020">
        <w:rPr>
          <w:rFonts w:ascii="Times New Roman" w:hAnsi="Times New Roman" w:cs="Times New Roman"/>
          <w:sz w:val="24"/>
          <w:szCs w:val="24"/>
        </w:rPr>
        <w:t xml:space="preserve"> distributions </w:t>
      </w:r>
      <w:r w:rsidR="00F57280" w:rsidRPr="00671020">
        <w:rPr>
          <w:rFonts w:ascii="Times New Roman" w:hAnsi="Times New Roman" w:cs="Times New Roman"/>
          <w:sz w:val="24"/>
          <w:szCs w:val="24"/>
        </w:rPr>
        <w:t xml:space="preserve">and impact population dynamics </w:t>
      </w:r>
      <w:r w:rsidR="00273EEF" w:rsidRPr="00671020">
        <w:rPr>
          <w:rFonts w:ascii="Times New Roman" w:hAnsi="Times New Roman" w:cs="Times New Roman"/>
          <w:sz w:val="24"/>
          <w:szCs w:val="24"/>
        </w:rPr>
        <w:t>of forest songbird</w:t>
      </w:r>
      <w:r w:rsidR="00E90A68" w:rsidRPr="00671020">
        <w:rPr>
          <w:rFonts w:ascii="Times New Roman" w:hAnsi="Times New Roman" w:cs="Times New Roman"/>
          <w:sz w:val="24"/>
          <w:szCs w:val="24"/>
        </w:rPr>
        <w:t xml:space="preserve"> species</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 xml:space="preserve">ADDIN CSL_CITATION {"citationItems":[{"id":"ITEM-1","itemData":{"DOI":"10.1046/J.0305-0270.2003.01014.X","ISSN":"1365-2699","abstract":"Aim: We examined relationships between breeding bird distribution of 10 forest songbirds in the Great Lakes Basin, large-scale climate and the distribution of land cover types as estimated by advanced very high resolution radiometer (AVHRR) and multi-spectral scanner (MSS) land cover classifications. Our objective was to examine the ability of regional climate, AVHRR (1 km resolution) land cover and MSS (200 m resolution) land cover to predict the distribution of breeding forest birds at the scale of the Great Lakes Basin and at the resolution of Breeding Bird Atlas data (5-10 km2). Specifically we addressed the following questions. (1) How well do AVHRR or MSS classifications capture the variation in distribution of bird species? (2) Is one land cover classification more useful than the other for predicting distribution? (3) How do models based on climate compare with models based on land cover? (4) Can the combination of both climate and land cover improve the predictive ability of these models. Location: Modelling was conducted over the area of the Great Lakes Basin including parts of Ontario, Canada and parts of Illinois, Indiana, Michigan, New York, Ohio, Pennsylvania Wisconsin, and Minnesota, USA. Methods: We conducted single variable logistic regression with the forest classes of AVHRR and MSS land cover using evidence of breeding as the response variable. We conducted multiple logistic regression with stepwise selection to select models from five sets of explanatory variables (AVHRR, MSS, climate, AVHRR + climate, MSS + climate). Results: Generally, species were related to both AVHRR and MSS land cover types in the direction expected based on the known local habitat use of the species. Neither land cover classification appeared to produce consistently more intuitive results. Good models were generated using each of the explanatory data sets examined here. And at least one but usually all five variable sets produced acceptable or excellent models for each species. Main conclusions: Both climate and large scale land cover were effective predictors of the distribution of the 10 forest bird species examined here. Models generated from these data had good classification accuracy of independent validation data. Good models were produced from all explanatory data sets or combinations suggesting that the distribution of climate, AVHRR land cover, and MSS land cover all captured similar variance in the distribution of the birds. It is difficult to separa…","author":[{"dropping-particle":"","family":"Venier","given":"L. A.","non-dropping-particle":"","parse-names":false,"suffix":""},{"dropping-particle":"","family":"Pearce","given":"J.","non-dropping-particle":"","parse-names":false,"suffix":""},{"dropping-particle":"","family":"McKee","given":"J. E.","non-dropping-particle":"","parse-names":false,"suffix":""},{"dropping-particle":"","family":"McKenney","given":"D. W.","non-dropping-particle":"","parse-names":false,"suffix":""},{"dropping-particle":"","family":"Niemi","given":"G. J.","non-dropping-particle":"","parse-names":false,"suffix":""}],"container-title":"Journal of Biogeography","id":"ITEM-1","issue":"2","issued":{"date-parts":[["2004","2","1"]]},"page":"315-331","publisher":"John Wiley &amp; Sons, Ltd","title":"Climate and satellite-derived land cover for predicting breeding bird distribution in the Great Lakes Basin","type":"article-journal","volume":"31"},"uris":["http://www.mendeley.com/documents/?uuid=35b7dfb9-92e1-3a99-8333-6d70d961f4e6"]},{"id":"ITEM-2","itemData":{"DOI":"10.1007/s10980-016-0463-x","ISSN":"15729761","abstract":"Context: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change","type":"article-journal","volume":"32"},"uris":["http://www.mendeley.com/documents/?uuid=bd15d3c0-1de7-3021-9acd-28be82df659b"]},{"id":"ITEM-3","itemData":{"DOI":"10.3389/fevo.2019.00186","ISSN":"2296-701X","abstract":"Climate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Evolution","id":"ITEM-3","issued":{"date-parts":[["2019","5","29"]]},"publisher":"Frontiers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Predictions","type":"article-journal","volume":"7"},"uris":["http://www.mendeley.com/documents/?uuid=1ab5e43e-cc5f-302b-be73-807e07ccf895"]},{"id":"ITEM-4","itemData":{"DOI":"10.1111/GCB.14571","ISSN":"1365-2486","PMID":"30810257","abstract":"Climate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w:instrText>
      </w:r>
      <w:r w:rsidR="00D70231" w:rsidRPr="004620CE">
        <w:rPr>
          <w:rFonts w:ascii="Times New Roman" w:hAnsi="Times New Roman" w:cs="Times New Roman"/>
          <w:sz w:val="24"/>
          <w:szCs w:val="24"/>
          <w:lang w:val="fr-FR"/>
        </w:rPr>
        <w:instrText>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Biology","id":"ITEM-4","issue":"5","issued":{"date-parts":[["2019","5","1"]]},"page":"1561-1575","publisher":"John Wiley &amp; Sons, Ltd","title":"Synergistic effects of climate and land-use change influence broad-scale avian population declines","type":"article-journal","volume":"25"},"uris":["http://www.mendeley.com/documents/?uuid=b1e4ab19-b918-3224-abe7-2bff86f454f5"]}],"mendeley":{"formattedCitation":"(Venier et al. 2004, LeBrun et al. 2017, Betts et al. 2019, Northrup et al. 2019)","plainTextFormattedCitation":"(Venier et al. 2004, LeBrun et al. 2017, Betts et al. 2019, Northrup et al. 2019)","previouslyFormattedCitation":"(Venier et al. 2004, LeBrun et al. 2017, Betts et al. 2019, Northrup et al. 2019)"},"properties":{"noteIndex":0},"schema":"https://github.com/citation-style-language/schema/raw/master/csl-citation.json"}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lang w:val="fr-FR"/>
        </w:rPr>
        <w:t>(Venier et al. 2004, LeBrun et al. 2017, Betts et al. 2019, Northrup et al. 2019)</w:t>
      </w:r>
      <w:r w:rsidR="00D70231">
        <w:rPr>
          <w:rFonts w:ascii="Times New Roman" w:hAnsi="Times New Roman" w:cs="Times New Roman"/>
          <w:sz w:val="24"/>
          <w:szCs w:val="24"/>
        </w:rPr>
        <w:fldChar w:fldCharType="end"/>
      </w:r>
      <w:r w:rsidR="00E90A68" w:rsidRPr="00D70231">
        <w:rPr>
          <w:rFonts w:ascii="Times New Roman" w:hAnsi="Times New Roman" w:cs="Times New Roman"/>
          <w:sz w:val="24"/>
          <w:szCs w:val="24"/>
          <w:lang w:val="fr-FR"/>
        </w:rPr>
        <w:t>.</w:t>
      </w:r>
      <w:r w:rsidR="00367463" w:rsidRPr="00D70231">
        <w:rPr>
          <w:rFonts w:ascii="Times New Roman" w:hAnsi="Times New Roman" w:cs="Times New Roman"/>
          <w:sz w:val="24"/>
          <w:szCs w:val="24"/>
          <w:lang w:val="fr-FR"/>
        </w:rPr>
        <w:t xml:space="preserve"> </w:t>
      </w:r>
      <w:r w:rsidR="00367463" w:rsidRPr="00671020">
        <w:rPr>
          <w:rFonts w:ascii="Times New Roman" w:hAnsi="Times New Roman" w:cs="Times New Roman"/>
          <w:sz w:val="24"/>
          <w:szCs w:val="24"/>
        </w:rPr>
        <w:t>Although scientific understanding of the relative importance of climate vs. land cover is still incomplete</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D70231">
        <w:rPr>
          <w:rFonts w:ascii="Times New Roman" w:hAnsi="Times New Roman" w:cs="Times New Roman"/>
          <w:sz w:val="24"/>
          <w:szCs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D70231">
        <w:rPr>
          <w:rFonts w:ascii="Times New Roman" w:hAnsi="Times New Roman" w:cs="Times New Roman"/>
          <w:noProof/>
          <w:sz w:val="24"/>
          <w:szCs w:val="24"/>
        </w:rPr>
        <w:t>(Heikkinen et al. 2006)</w:t>
      </w:r>
      <w:r w:rsidR="00D70231">
        <w:rPr>
          <w:rFonts w:ascii="Times New Roman" w:hAnsi="Times New Roman" w:cs="Times New Roman"/>
          <w:sz w:val="24"/>
          <w:szCs w:val="24"/>
        </w:rPr>
        <w:fldChar w:fldCharType="end"/>
      </w:r>
      <w:r w:rsidR="00367463" w:rsidRPr="00671020">
        <w:rPr>
          <w:rFonts w:ascii="Times New Roman" w:hAnsi="Times New Roman" w:cs="Times New Roman"/>
          <w:sz w:val="24"/>
          <w:szCs w:val="24"/>
        </w:rPr>
        <w:t xml:space="preserve">, </w:t>
      </w:r>
      <w:r w:rsidR="00053768" w:rsidRPr="00671020">
        <w:rPr>
          <w:rFonts w:ascii="Times New Roman" w:hAnsi="Times New Roman" w:cs="Times New Roman"/>
          <w:sz w:val="24"/>
          <w:szCs w:val="24"/>
        </w:rPr>
        <w:t xml:space="preserve">there is </w:t>
      </w:r>
      <w:r w:rsidR="00367463" w:rsidRPr="00671020">
        <w:rPr>
          <w:rFonts w:ascii="Times New Roman" w:hAnsi="Times New Roman" w:cs="Times New Roman"/>
          <w:sz w:val="24"/>
          <w:szCs w:val="24"/>
        </w:rPr>
        <w:t xml:space="preserve">ultimately </w:t>
      </w:r>
      <w:r w:rsidR="00A96352" w:rsidRPr="00671020">
        <w:rPr>
          <w:rFonts w:ascii="Times New Roman" w:hAnsi="Times New Roman" w:cs="Times New Roman"/>
          <w:sz w:val="24"/>
          <w:szCs w:val="24"/>
        </w:rPr>
        <w:t xml:space="preserve">a </w:t>
      </w:r>
      <w:r w:rsidR="00053768" w:rsidRPr="00671020">
        <w:rPr>
          <w:rFonts w:ascii="Times New Roman" w:hAnsi="Times New Roman" w:cs="Times New Roman"/>
          <w:sz w:val="24"/>
          <w:szCs w:val="24"/>
        </w:rPr>
        <w:t>consensus that bird distribution models perform better and produce more accurate results when both climate and land cover variables (or other measures of habitat) are included</w:t>
      </w:r>
      <w:r w:rsidR="00D70231">
        <w:rPr>
          <w:rFonts w:ascii="Times New Roman" w:hAnsi="Times New Roman" w:cs="Times New Roman"/>
          <w:sz w:val="24"/>
          <w:szCs w:val="24"/>
        </w:rPr>
        <w:t xml:space="preserve"> </w:t>
      </w:r>
      <w:r w:rsidR="00D70231">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{"citationItems":[{"id":"ITEM-1","itemData":{"DOI":"10.1111/J.1466-8238.2006.00262.X","ISSN":"1466-8238","abstract":"Aim: We explored the importance of climate and land cover in bird species distribution models on multiple spatial scales. In particular, we tested whether the integration of land cover data improves the performance of pure bioclimatic models. Location: Finland, northern Europe. Methods: The data of the bird atlas survey carried out in 1986-89 using a 10 × 10 km uniform grid system in Finland were employed in the analyses. Land cover and climatic variables were compiled using the same grid system. The dependent and explanatory variables were resampled to 20-km, 40-km and 80-km resolutions. Generalized additive models (GAM) were constructed for each of the 88 land bird species studied in order to estimate the probability of occurrence as a function of (1) climate and (2) climate and land cover variables. Model accuracy was measured by a cross-validation approach using the area under the curve (AUC) of a receiver operating characteristic (ROC) plot. Results: In general, the accuracies of the 88 bird-climate models were good at all studied resolutions. However, the inclusion of land cover increased the performance of 79 and 78 of the 88 bioclimatic models at 10-km and 20-km resolutions, respectively. There was no significant improvement at the 40-km resolution. In contrast to the finer resolutions, the inclusion of land cover variables decreased the modelling accuracy at 80km resolution. Main conclusions: Our results suggest that the determinants of bird species distributions are hierarchically structured: climatic variables are large-scale determinants, followed by land cover at finer resolutions. The majority of the land bird species in Finland are rather clearly correlated with climate, and bioclimate envelope models can provide useful tools for identifying the relationships between these species and the environment at resolutions ranging from 10.km to 80.km. However, the notable contribution of land cover to the accuracy of bioclimatic models at 10-20-km resolutions indicates that the integration of climate and land cover information can improve our understanding and model predictions of biogeographical patterns under global change. © 2006 The Authors Journal compilation © 2006 Blackwell Publishing Ltd.","author":[{"dropping-particle":"","family":"Luoto","given":"Miska","non-dropping-particle":"","parse-names":false,"suffix":""},{"dropping-particle":"","family":"Virkkala","given":"Raimo","non-dropping-particle":"","parse-names":false,"suffix":""},{"dropping-particle":"","family":"Heikkinen","given":"Risto K.","non-dropping-particle":"","parse-names":false,"suffix":""}],"container-title":"Global Ecology and Biogeography","id":"ITEM-1","issue":"1","issued":{"date-parts":[["2007","1","1"]]},"page":"34-42","publisher":"John Wiley &amp; Sons, Ltd","title":"The role of land cover in bioclimatic models depends on spatial resolution","type":"article-journal","volume":"16"},"uris":["http://www.mendeley.com/documents/?uuid=f31bded5-15cf-3eba-ac4c-09e1306b44a3"]},{"id":"ITEM-2","itemData":{"DOI":"10.1371/journal.pone.0112251","ISSN":"1932-6203","abstract":"Species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ONE","id":"ITEM-2","issue":"11","issued":{"date-parts":[["2014","11","5"]]},"page":"e112251","publisher":"Public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2075","type":"article-journal","volume":"9"},"uris":["http://www.mendeley.com/documents/?uuid=897ade4e-dcc0-371d-9af9-a2ea47cb505c"]},{"id":"ITEM-3","itemData":{"DOI":"10.1007/S00442-016-3637-Y/TABLES/3","ISSN":"00298549","PMID":"27139426","abstract":"Many species have shown recent shifts in their distributions in response to climate change. Patterns in species occurrence or abundance along altitudinal gradients often serve as the basis for detecting such changes and assessing future sensitivity. Quantifying the distribution of species along altitudinal gradients acts as a fundamental basis for future studies on environmental change impacts, but in order for models of altitudinal distribution to have wide applicability, it is necessary to know the extent to which altitudinal trends in occurrence are consistent across geographically separated areas. This was assessed by fitting models of bird species occurrence across altitudinal gradients in relation to habitat and climate variables in two geographically separated alpine regions, Piedmont and Trentino. The ten species studied showed non-random altitudinal distributions which in most cases were consistent across regions in terms of pattern. Trends in relation to altitude and differences between regions could be explained mostly by habitat or a combination of habitat and climate variables. Variation partitioning showed that most variation explained by the models was attributable to habitat, or habitat and climate together, rather than climate alone or geographic region. The shape and position of the altitudinal distribution curve is important as it can be related to vulnerability where the available space is limited, i.e. where mountains are not of sufficient altitude for expansion. This study therefore suggests that incorporating habitat and climate variables should be sufficient to construct models with high transferability for many alpine species.","author":[{"dropping-particle":"","family":"Chamberlain","given":"Dan","non-dropping-particle":"","parse-names":false,"suffix":""},{"dropping-particle":"","family":"Brambilla","given":"Mattia","non-dropping-particle":"","parse-names":false,"suffix":""},{"dropping-particle":"","family":"Caprio","given":"Enrico","non-dropping-particle":"","parse-names":false,"suffix":""},{"dropping-particle":"","family":"Pedrini","given":"Paolo","non-dropping-particle":"","parse-names":false,"suffix":""},{"dropping-particle":"","family":"Rolando","given":"Antonio","non-dropping-particle":"","parse-names":false,"suffix":""}],"container-title":"Oecologia","id":"ITEM-3","issue":"4","issued":{"date-parts":[["2016","8","1"]]},"page":"1139-1150","publisher":"Springer Verlag","title":"Alpine bird distributions along elevation gradients: the consistency of climate and habitat effects across geographic regions","type":"article-journal","volume":"181"},"uris":["http://www.mendeley.com/documents/?uuid=b403c87d-caf5-381e-8169-0d9268ef43fe"]},{"id":"ITEM-4","itemData":{"DOI":"10.3389/fevo.2019.00186","ISSN":"2296-701X","abstract":"Climate and land-use change are predicted to lead to widespread changes in population dynamics, but quantitative predictions on the relative effects of these stressors have not yet been tested empirically. We analyzed historical abundance data of 110 terrestrial bird species sampled from 1983 to 2010 along 406 Breeding Bird Survey (BBS) across the northwestern USA. Using boosted-regression trees, we modeled bird abundance at the beginning of this interval as a function of (1) climate variables, (2) Landsat-derived landcover data, (3) the additive and interactive effects of climate and land-cover variables. We evaluated the capacity of each model set to predict observed 27-year bird population trends. On average, 45 species significantly declined over the period observed and only 8 increased (mean trend = -0.84%/year). Climate change alone significantly predicted observed abundance trends for 44/108 species (mean 0.37 ± 0.09 [SD]), land-cover changes alone predicted trends for 47/108 species (mean r = 0.36 ±0.09), and the synergistic effects predicted 59/108 species (mean r = 0.37 ±0.11). However, for 37 of these species, including information on land-cover change increased prediction success over climate data alone. Across stressors, species with trends that were predicted accurately were more likely to be in decline across the western USA. For instance, species with high correlations between predicted and observed abundances (&gt; r = 0.6) were declining at rates that were on average &gt;2%/ year. This indicates that abundance models have the capacity to predict the species most likely to be at risk from climate and land-use change, but for many species there were substantial discrepancies between modeled and observed trends. Nevertheless, our results highlight that climate change is already influencing bird populations of the western U.S. and that such effects often operate synergistically with land-cover change to affect population declines.","author":[{"dropping-particle":"","family":"Betts","given":"Matthew G.","non-dropping-particle":"","parse-names":false,"suffix":""},{"dropping-particle":"","family":"Gutiérrez Illán","given":"Javier","non-dropping-particle":"","parse-names":false,"suffix":""},{"dropping-particle":"","family":"Yang","given":"Zhiqiang","non-dropping-particle":"","parse-names":false,"suffix":""},{"dropping-particle":"","family":"Shirley","given":"Susan M.","non-dropping-particle":"","parse-names":false,"suffix":""},{"dropping-particle":"","family":"Thomas","given":"Chris D.","non-dropping-particle":"","parse-names":false,"suffix":""}],"container-title":"Frontiers in Ecology and Evolution","id":"ITEM-4","issued":{"date-parts":[["2019","5","29"]]},"publisher":"Frontiers Media SA","title":"Synergistic Effects of Climate and Land-Cover Change on Long-Term Bird Population Trends of the Western USA: A Test of Modeled Predictions","type":"article-journal","volume":"7"},"uris":["http://www.mendeley.com/documents/?uuid=1ab5e43e-cc5f-302b-be73-807e07ccf895"]},{"id":"ITEM-5","itemData":{"DOI":"10.1111/ddi.12968","ISSN":"1366-9516","abstract":"Aim: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Distributions","id":"ITEM-5","issued":{"date-parts":[["2019","7","25"]]},"publisher":"Wiley","title":"Direct and indirect effects of climate on bird abundance along elevation gradients in the Northern Appalachian mountains","type":"article-journal"},"uris":["http://www.mendeley.com/documents/?uuid=8169aa4d-c04f-376d-b718-f0af760efc8c"]},{"id":"ITEM-6","itemData":{"DOI":"10.7717/PEERJ.12560/SUPP-4","ISSN":"21678359","abstract":"Unravelling the environmental factors driving species distribution and abundance is crucial in ecology and conservation. Both climatic and land cover factors are often used to describe species distribution/abundance, but their interrelations have been scarcely investigated. Climatic factors may indeed affect species both directly and indirectly, e.g., by influencing vegetation structure and composition. We aimed to disentangle the direct and indirect effects (via vegetation) of local temperature on bird abundance across a wide elevational gradient in the European Alps, ranging from montane forests to high-elevation open areas. In 2018, we surveyed birds by using point counts and collected fine-scale land cover and temperature data from 109 sampling points. We used structural equation modelling to estimate direct and indirect effects of local climate on bird abundance. We obtained a sufficient sample for 15 species, characterized by a broad variety of ecological requirements. For all species we found a significant indirect effect of local temperatures via vegetation on bird abundance. Direct effects of temperature were less common and were observed in seven woodland/shrubland species, including only mountain generalists; in these cases, local temperatures showed a positive effect, suggesting that on average our study area is likely colder than the thermal optimum of those species. The generalized occurrence of indirect temperature effects within our species set demonstrates the importance of considering both climate and land cover changes to obtain more reliable predictions of future species distribution/abundance. In fact, many species may be largely tracking suitable habitat rather than thermal niches, especially among homeotherm organisms like birds.","author":[{"dropping-particle":"","family":"Ceresa","given":"Francesco","non-dropping-partic</w:instrText>
      </w:r>
      <w:r w:rsidR="004620CE" w:rsidRPr="004620CE">
        <w:rPr>
          <w:rFonts w:ascii="Times New Roman" w:hAnsi="Times New Roman" w:cs="Times New Roman"/>
          <w:sz w:val="24"/>
          <w:szCs w:val="24"/>
          <w:lang w:val="fr-FR"/>
        </w:rPr>
        <w:instrText>le":"","parse-names":false,"suffix":""},{"dropping-particle":"","family":"Kranebitter","given":"Petra","non-dropping-particle":"","parse-names":false,"suffix":""},{"dropping-particle":"","family":"S. Monrós","given":"Juan","non-dropping-particle":"","parse-names":false,"suffix":""},{"dropping-particle":"","family":"Rizzolli","given":"Franco","non-dropping-particle":"","parse-names":false,"suffix":""},{"dropping-particle":"","family":"Brambilla","given":"Mattia","non-dropping-particle":"","parse-names":false,"suffix":""}],"container-title":"PeerJ","id":"ITEM-6","issued":{"date-parts":[["2021","12","3"]]},"page":"e12560","publisher":"PeerJ","title":"Disentangling direct and indirect effects of local temperature on abundance of mountain birds and implications for understanding global change impacts","type":"article-journal","volume":"9"},"uris":["http://www.mendeley.com/documents/?uuid=15adbaaa-5661-3bd9-9f0b-83f56ece37cb"]}],"mendeley":{"formattedCitation":"(Luoto et al. 2007, Sohl 2014, Chamberlain et al. 2016, Betts et al. 2019, Duclos et al. 2019, Ceresa et al. 2021)","plainTextFormattedCitation":"(Luoto et al. 2007, Sohl 2014, Chamberlain et al. 2016, Betts et al. 2019, Duclos et al. 2019, Ceresa et al. 2021)","previouslyFormattedCitation":"(Luoto et al. 2007, Sohl 2014, Chamberlain et al. 2016, Betts et al. 2019, Duclos et al. 2019, Ceresa et al. 2021)"},"properties":{"noteIndex":0},"schema":"https://github.com/citation-style-language/schema/raw/master/csl-citation.json"}</w:instrText>
      </w:r>
      <w:r w:rsidR="00D70231">
        <w:rPr>
          <w:rFonts w:ascii="Times New Roman" w:hAnsi="Times New Roman" w:cs="Times New Roman"/>
          <w:sz w:val="24"/>
          <w:szCs w:val="24"/>
        </w:rPr>
        <w:fldChar w:fldCharType="separate"/>
      </w:r>
      <w:r w:rsidR="00D70231" w:rsidRPr="004620CE">
        <w:rPr>
          <w:rFonts w:ascii="Times New Roman" w:hAnsi="Times New Roman" w:cs="Times New Roman"/>
          <w:noProof/>
          <w:sz w:val="24"/>
          <w:szCs w:val="24"/>
          <w:lang w:val="fr-FR"/>
        </w:rPr>
        <w:t>(Luoto et al. 2007, Sohl 2014, Chamberlain et al. 2016, Betts et al. 2019, Duclos et al. 2019, Ceresa et al. 2021)</w:t>
      </w:r>
      <w:r w:rsidR="00D70231">
        <w:rPr>
          <w:rFonts w:ascii="Times New Roman" w:hAnsi="Times New Roman" w:cs="Times New Roman"/>
          <w:sz w:val="24"/>
          <w:szCs w:val="24"/>
        </w:rPr>
        <w:fldChar w:fldCharType="end"/>
      </w:r>
      <w:r w:rsidR="00053768" w:rsidRPr="004620CE">
        <w:rPr>
          <w:rFonts w:ascii="Times New Roman" w:hAnsi="Times New Roman" w:cs="Times New Roman"/>
          <w:sz w:val="24"/>
          <w:szCs w:val="24"/>
          <w:lang w:val="fr-FR"/>
        </w:rPr>
        <w:t xml:space="preserve">. </w:t>
      </w:r>
    </w:p>
    <w:p w14:paraId="388B936F" w14:textId="77777777" w:rsidR="001D55CA" w:rsidRPr="00671020" w:rsidRDefault="001D55CA" w:rsidP="001D55CA">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17D7B6CC" w14:textId="0D321D12" w:rsidR="006A35D4" w:rsidRPr="00671020" w:rsidRDefault="00C1602B" w:rsidP="00A96352">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By comparing the projected relative abundance, overall range, and distribution of relative abundance</w:t>
      </w:r>
      <w:r w:rsidR="00CA5CCC" w:rsidRPr="00671020">
        <w:rPr>
          <w:rFonts w:ascii="Times New Roman" w:hAnsi="Times New Roman" w:cs="Times New Roman"/>
          <w:sz w:val="24"/>
          <w:szCs w:val="24"/>
        </w:rPr>
        <w:t xml:space="preserve"> of the 14 focal forest songbird species</w:t>
      </w:r>
      <w:r w:rsidRPr="00671020">
        <w:rPr>
          <w:rFonts w:ascii="Times New Roman" w:hAnsi="Times New Roman" w:cs="Times New Roman"/>
          <w:sz w:val="24"/>
          <w:szCs w:val="24"/>
        </w:rPr>
        <w:t xml:space="preserve"> in 2000 vs. 2100, I noted that </w:t>
      </w:r>
      <w:r w:rsidR="00CA5CCC" w:rsidRPr="00671020">
        <w:rPr>
          <w:rFonts w:ascii="Times New Roman" w:hAnsi="Times New Roman" w:cs="Times New Roman"/>
          <w:sz w:val="24"/>
          <w:szCs w:val="24"/>
        </w:rPr>
        <w:t xml:space="preserve">responses tended </w:t>
      </w:r>
      <w:r w:rsidR="00CA5CCC" w:rsidRPr="00671020">
        <w:rPr>
          <w:rFonts w:ascii="Times New Roman" w:hAnsi="Times New Roman" w:cs="Times New Roman"/>
          <w:sz w:val="24"/>
          <w:szCs w:val="24"/>
        </w:rPr>
        <w:lastRenderedPageBreak/>
        <w:t xml:space="preserve">to vary by species and future scenario, but most species experienced </w:t>
      </w:r>
      <w:r w:rsidR="00080D8C" w:rsidRPr="00671020">
        <w:rPr>
          <w:rFonts w:ascii="Times New Roman" w:hAnsi="Times New Roman" w:cs="Times New Roman"/>
          <w:sz w:val="24"/>
          <w:szCs w:val="24"/>
        </w:rPr>
        <w:t>little</w:t>
      </w:r>
      <w:r w:rsidR="00CA5CCC" w:rsidRPr="00671020">
        <w:rPr>
          <w:rFonts w:ascii="Times New Roman" w:hAnsi="Times New Roman" w:cs="Times New Roman"/>
          <w:sz w:val="24"/>
          <w:szCs w:val="24"/>
        </w:rPr>
        <w:t xml:space="preserve"> to </w:t>
      </w:r>
      <w:r w:rsidR="00080D8C" w:rsidRPr="00671020">
        <w:rPr>
          <w:rFonts w:ascii="Times New Roman" w:hAnsi="Times New Roman" w:cs="Times New Roman"/>
          <w:sz w:val="24"/>
          <w:szCs w:val="24"/>
        </w:rPr>
        <w:t xml:space="preserve">no changes. For those species that did show differences between the </w:t>
      </w:r>
      <w:r w:rsidR="00CB32B7">
        <w:rPr>
          <w:rFonts w:ascii="Times New Roman" w:hAnsi="Times New Roman" w:cs="Times New Roman"/>
          <w:sz w:val="24"/>
          <w:szCs w:val="24"/>
        </w:rPr>
        <w:t>2</w:t>
      </w:r>
      <w:r w:rsidR="00080D8C" w:rsidRPr="00671020">
        <w:rPr>
          <w:rFonts w:ascii="Times New Roman" w:hAnsi="Times New Roman" w:cs="Times New Roman"/>
          <w:sz w:val="24"/>
          <w:szCs w:val="24"/>
        </w:rPr>
        <w:t xml:space="preserve"> time periods, more species were projected to undergo a &gt;5% decline (N = 4) than a &gt;5% increase (N = 2), </w:t>
      </w:r>
      <w:r w:rsidR="00C0687A" w:rsidRPr="00671020">
        <w:rPr>
          <w:rFonts w:ascii="Times New Roman" w:hAnsi="Times New Roman" w:cs="Times New Roman"/>
          <w:sz w:val="24"/>
          <w:szCs w:val="24"/>
        </w:rPr>
        <w:t xml:space="preserve">there was less change in range than in relative abundance, </w:t>
      </w:r>
      <w:r w:rsidR="00080D8C" w:rsidRPr="00671020">
        <w:rPr>
          <w:rFonts w:ascii="Times New Roman" w:hAnsi="Times New Roman" w:cs="Times New Roman"/>
          <w:sz w:val="24"/>
          <w:szCs w:val="24"/>
        </w:rPr>
        <w:t xml:space="preserve">and the majority of </w:t>
      </w:r>
      <w:r w:rsidR="00FE1F59" w:rsidRPr="00671020">
        <w:rPr>
          <w:rFonts w:ascii="Times New Roman" w:hAnsi="Times New Roman" w:cs="Times New Roman"/>
          <w:sz w:val="24"/>
          <w:szCs w:val="24"/>
        </w:rPr>
        <w:t xml:space="preserve">&gt;50 km </w:t>
      </w:r>
      <w:r w:rsidR="00080D8C" w:rsidRPr="00671020">
        <w:rPr>
          <w:rFonts w:ascii="Times New Roman" w:hAnsi="Times New Roman" w:cs="Times New Roman"/>
          <w:sz w:val="24"/>
          <w:szCs w:val="24"/>
        </w:rPr>
        <w:t>distribution shifts were in the northeast or eastward direction.</w:t>
      </w:r>
    </w:p>
    <w:p w14:paraId="34F5ED93" w14:textId="2E6A849C" w:rsidR="00A96352" w:rsidRPr="00671020" w:rsidRDefault="00A96352" w:rsidP="006A35D4">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Many of these findings </w:t>
      </w:r>
      <w:proofErr w:type="gramStart"/>
      <w:r w:rsidRPr="00671020">
        <w:rPr>
          <w:rFonts w:ascii="Times New Roman" w:hAnsi="Times New Roman" w:cs="Times New Roman"/>
          <w:sz w:val="24"/>
          <w:szCs w:val="24"/>
        </w:rPr>
        <w:t>are in agreement</w:t>
      </w:r>
      <w:proofErr w:type="gramEnd"/>
      <w:r w:rsidRPr="00671020">
        <w:rPr>
          <w:rFonts w:ascii="Times New Roman" w:hAnsi="Times New Roman" w:cs="Times New Roman"/>
          <w:sz w:val="24"/>
          <w:szCs w:val="24"/>
        </w:rPr>
        <w:t xml:space="preserve"> with previous research. </w:t>
      </w:r>
      <w:r w:rsidR="00B449CA" w:rsidRPr="00671020">
        <w:rPr>
          <w:rFonts w:ascii="Times New Roman" w:hAnsi="Times New Roman" w:cs="Times New Roman"/>
          <w:sz w:val="24"/>
          <w:szCs w:val="24"/>
        </w:rPr>
        <w:t>Myriad</w:t>
      </w:r>
      <w:r w:rsidRPr="00671020">
        <w:rPr>
          <w:rFonts w:ascii="Times New Roman" w:hAnsi="Times New Roman" w:cs="Times New Roman"/>
          <w:sz w:val="24"/>
          <w:szCs w:val="24"/>
        </w:rPr>
        <w:t xml:space="preserve"> o</w:t>
      </w:r>
      <w:r w:rsidR="00495F8A" w:rsidRPr="00671020">
        <w:rPr>
          <w:rFonts w:ascii="Times New Roman" w:hAnsi="Times New Roman" w:cs="Times New Roman"/>
          <w:sz w:val="24"/>
          <w:szCs w:val="24"/>
        </w:rPr>
        <w:t xml:space="preserve">ther studies </w:t>
      </w:r>
      <w:r w:rsidR="00B449CA" w:rsidRPr="00671020">
        <w:rPr>
          <w:rFonts w:ascii="Times New Roman" w:hAnsi="Times New Roman" w:cs="Times New Roman"/>
          <w:sz w:val="24"/>
          <w:szCs w:val="24"/>
        </w:rPr>
        <w:t>have</w:t>
      </w:r>
      <w:r w:rsidR="00495F8A" w:rsidRPr="00671020">
        <w:rPr>
          <w:rFonts w:ascii="Times New Roman" w:hAnsi="Times New Roman" w:cs="Times New Roman"/>
          <w:sz w:val="24"/>
          <w:szCs w:val="24"/>
        </w:rPr>
        <w:t xml:space="preserve"> </w:t>
      </w:r>
      <w:r w:rsidRPr="00671020">
        <w:rPr>
          <w:rFonts w:ascii="Times New Roman" w:hAnsi="Times New Roman" w:cs="Times New Roman"/>
          <w:sz w:val="24"/>
          <w:szCs w:val="24"/>
        </w:rPr>
        <w:t>emphasized</w:t>
      </w:r>
      <w:r w:rsidR="00495F8A" w:rsidRPr="00671020">
        <w:rPr>
          <w:rFonts w:ascii="Times New Roman" w:hAnsi="Times New Roman" w:cs="Times New Roman"/>
          <w:sz w:val="24"/>
          <w:szCs w:val="24"/>
        </w:rPr>
        <w:t xml:space="preserve"> that </w:t>
      </w:r>
      <w:r w:rsidRPr="00671020">
        <w:rPr>
          <w:rFonts w:ascii="Times New Roman" w:hAnsi="Times New Roman" w:cs="Times New Roman"/>
          <w:sz w:val="24"/>
          <w:szCs w:val="24"/>
        </w:rPr>
        <w:t xml:space="preserve">avian </w:t>
      </w:r>
      <w:r w:rsidR="00495F8A" w:rsidRPr="00671020">
        <w:rPr>
          <w:rFonts w:ascii="Times New Roman" w:hAnsi="Times New Roman" w:cs="Times New Roman"/>
          <w:sz w:val="24"/>
          <w:szCs w:val="24"/>
        </w:rPr>
        <w:t xml:space="preserve">responses </w:t>
      </w:r>
      <w:r w:rsidR="0019207E" w:rsidRPr="00671020">
        <w:rPr>
          <w:rFonts w:ascii="Times New Roman" w:hAnsi="Times New Roman" w:cs="Times New Roman"/>
          <w:sz w:val="24"/>
          <w:szCs w:val="24"/>
        </w:rPr>
        <w:t xml:space="preserve">to climate and land cover change </w:t>
      </w:r>
      <w:r w:rsidR="00495F8A" w:rsidRPr="00671020">
        <w:rPr>
          <w:rFonts w:ascii="Times New Roman" w:hAnsi="Times New Roman" w:cs="Times New Roman"/>
          <w:sz w:val="24"/>
          <w:szCs w:val="24"/>
        </w:rPr>
        <w:t xml:space="preserve">are </w:t>
      </w:r>
      <w:r w:rsidR="0019207E" w:rsidRPr="00671020">
        <w:rPr>
          <w:rFonts w:ascii="Times New Roman" w:hAnsi="Times New Roman" w:cs="Times New Roman"/>
          <w:sz w:val="24"/>
          <w:szCs w:val="24"/>
        </w:rPr>
        <w:t>usually species-specific</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birds","type":"article-journal","volume":"5"},"uris":["http://www.mendeley.com/documents/?uuid=23544af3-c4b0-3295-946c-3f374fa2b5cd"]},{"id":"ITEM-2","itemData":{"DOI":"10.1111/j.1600-0587.2012.07799.x","ISSN":"09067590","abstract":"Although climate change is acknowledged to affect population dynamics and species distribution, details of how community composition is affected are still lacking. We investigate whether ongoing changes in bird community composition can be explained by contemporary changes in summer temperatures, using four independent long-term bird census schemes from Sweden (up to 57 yr); two at the national scale and two at local scales. The change in bird community composition was represented by a community temperature index (CTI) that reflects the balance in abundance between low- and high-temperature dwelling species. In all schemes, CTI tracked patterns of temperature increase, stability or decrease remarkably well, with a lag period of 1-3 yr. This response was similar at both the national and local scale. However, the communities did not respond fast enough to cope with temperature increase, suggesting that community composition lags behind changes in temperature. The change in CTI was caused mainly by changes in species' relative abundances, and less so by changes in species composition. We conclude that ongoing changes in bird community structure are driven to a large extent by contemporary changes in climate and that CTI can be used as a simple indicator for how bird communities respond. © 2012 The Authors.","author":[{"dropping-particle":"","family":"Lindström","given":"Åke","non-dropping-particle":"","parse-names":false,"suffix":""},{"dropping-particle":"","family":"Green","given":"Martin","non-dropping-particle":"","parse-names":false,"suffix":""},{"dropping-particle":"","family":"Paulson","given":"Göran","non-dropping-particle":"","parse-names":false,"suffix":""},{"dropping-particle":"","family":"Smith","given":"Henrik G.","non-dropping-particle":"","parse-names":false,"suffix":""},{"dropping-particle":"","family":"Devictor","given":"Vincent","non-dropping-particle":"","parse-names":false,"suffix":""}],"container-title":"Ecography","id":"ITEM-2","issue":"3","issued":{"date-parts":[["2013","3","1"]]},"page":"313-322","publisher":"John Wiley &amp; Sons, Ltd","title":"Rapid changes in bird community composition at multiple temporal and spatial scales in response to recent climate change","type":"article-journal","volume":"36"},"uris":["http://www.mendeley.com/documents/?uuid=de503d02-97a0-3770-a70c-2035f50dc88c"]},{"id":"ITEM-3","itemData":{"DOI":"10.1371/journal.pone.0112251","ISSN":"1932-6203","abstract":"Species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ONE","id":"ITEM-3","issue":"11","issued":{"date-parts":[["2014","11","5"]]},"page":"e112251","publisher":"Public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2075","type":"article-journal","volume":"9"},"uris":["http://www.mendeley.com/documents/?uuid=897ade4e-dcc0-371d-9af9-a2ea47cb505c"]},{"id":"ITEM-4","itemData":{"DOI":"10.1890/13-2289.1","ISSN":"19395582","PMID":"26255357","abstract":"For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Applications","id":"ITEM-4","issue":"1","issued":{"date-parts":[["2015","1","1"]]},"page":"52-69","publisher":"John Wiley &amp; Sons, Ltd","title":"Projecting boreal bird responses to climate change: The signal exceeds the noise","type":"article-journal","volume":"25"},"uris":["http://www.mendeley.com/documents/?uuid=d34e98d2-ca7a-3a99-939c-eb5986e71ce2"]},{"id":"ITEM-5","itemData":{"DOI":"10.1111/GCB.13154","ISSN":"1365-2486","PMID":"26691721","abstract":"Climate change may drastically alter patterns of species distributions and richness, but predicting future species patterns in occurrence is challenging. Significant shifts in distributions have already been observed, and understanding these recent changes can improve our understanding of potential future changes. We assessed how past climate change affected potential breeding distributions for landbird species in the conterminous United States. We quantified the bioclimatic velocity of potential breeding distributions, that is, the pace and direction of change for each species' suitable climate space over the past 60 years. We found that potential breeding distributions for landbirds have shifted substantially with an average velocity of 1.27 km yr-1, about double the pace of prior distribution shift estimates across terrestrial systems globally (0.61 km yr-1). The direction of shifts was not uniform. The majority of species' distributions shifted west, northwest, and north. Multidirectional shifts suggest that changes in climate conditions beyond mean temperature were influencing distributional changes. Indeed, precipitation variables that were proxies for extreme conditions were important variables across all models. There were winners and losers in terms of the area of distributions; many species experienced contractions along west and east distribution edges, and expansions along northern distribution edges. Changes were also reflected in the potential species richness, with some regions potentially gaining species (Midwest, East) and other areas potentially losing species (Southwest). However, the degree to which changes in potential breeding distributions are manifested in actual species richness depends on landcover. Areas that have become increasingly suitable for breeding birds due to changing climate are often those attractive to humans for agriculture and development. This suggests that many areas might have supported more breeding bird species had the landscape not been altered. Our study illustrates that climate change is not only a future threat, but something birds are already experiencing.","author":[{"dropping-particle":"","family":"Bateman","given":"Brooke L.","non-dropping-particle":"","parse-names":false,"suffix":""},{"dropping-particle":"","family":"Pidgeon","given":"Anna M.","non-dropping-particle":"","parse-names":false,"suffix":""},{"dropping-particle":"","family":"Radeloff","given":"Volker C.","non-dropping-particle":"","parse-names":false,"suffix":""},{"dropping-particle":"","family":"Vanderwal","given":"Jeremy","non-dropping-particle":"","parse-names":false,"suffix":""},{"dropping-particle":"","family":"Thogmartin","given":"Wayne E.","non-dropping-particle":"","parse-names":false,"suffix":""},{"dropping-particle":"","family":"Vavrus","given":"Stephen J.","non-dropping-particle":"","parse-names":false,"suffix":""},{"dropping-particle":"","family":"Heglund","given":"Patricia J.","non-dropping-particle":"","parse-names":false,"suffix":""}],"container-title":"Global Change Biology","id":"ITEM-5","issue":"3","issued":{"date-parts":[["2016","3","1"]]},"page":"1130-1144","publisher":"John Wiley &amp; Sons, Ltd","title":"The pace of past climate change vs. potential bird distributions and land use in the United States","type":"article-journal","volume":"22"},"uris":["http://www.mendeley.com/documents/?uuid=ffdfd21d-eb64-33f9-87ae-0c3d253ec0f9"]},{"id":"ITEM-6","itemData":{"DOI":"10.1111/GCB.13150","ISSN":"1365-2486","PMID":"26691578","abstract":"There is increasing evidence that climate change shifts species distributions towards poles and mountain tops. However, most studies are based on presence-absence data, and either abundance or the observation effort has rarely been measured. In addition, hardly any studies have investigated the direction of shifts and factors affecting them. Here, we show using count data on a 1000 km south-north gradient in Finland, that between 1970-1989 and 2000-2012, 128 bird species shifted their densities, on average, 37 km towards the north north-east. The species-specific directions of the shifts in density were significantly explained by migration behaviour and habitat type. Although the temperatures have also moved on average towards the north north-east (186 km), the species-specific directions of the shifts in density and temperature did not correlate due to high variation in density shifts. Findings highlight that climate change is unlikely the only driver of the direction of species density shifts, but species-specific characteristics and human land-use practices are also influencing the direction. Furthermore, the alarming results show that former climatic conditions in the north-west corner of Finland have already moved out of the country. This highlights the need for an international approach in research and conservation actions to mitigate the impacts of climate change.","author":[{"dropping-particle":"","family":"Lehikoinen","given":"Aleksi","non-dropping-particle":"","parse-names":false,"suffix":""},{"dropping-particle":"","family":"Virkkala","given":"Raimo","non-dropping-particle":"","parse-names":false,"suffix":""}],"container-title":"Global Change Biology","id":"ITEM-6","issue":"3","issued":{"date-parts":[["2016","3","1"]]},"page":"1121-1129","publisher":"John Wiley &amp; Sons, Ltd","title":"North by north-west: climate change and directions of density shifts in birds","type":"article-journal","volume":"22"},"uris":["http://www.mendeley.com/documents/?uuid=3dacae0b-5113-35e0-8c87-651223475765"]},{"id":"ITEM-7","itemData":{"DOI":"10.1111/DDI.12412","ISSN":"1472-4642","abstract":"Aims: Climate change is known to drive both the reshuffling of whole assemblages and range shifts of individual species. Less is known about how local colonizations and extinctions of individual species contribute to changes at the community level. Our aim was to estimate the contribution of individual species to a change in community composition attributed to climate change and to relate these species-specific contributions to species' commonness, climatic niche characteristics and life history traits most likely to influence species sensitivity to climate change. Location: Sweden. Methods: Focussing on birds, we analysed changes from 1998 to 2012 in the Community Temperature Index (CTI), a measure of the average climatic niche of a community. Using a jackknife approach we assessed the contribution of individual species to the temporal trend in CTI in four different regions across Sweden, controlling for habitat distribution. We further tested whether species contribution was related to population trends and rarity to identify species most vulnerable to climate change. Results: Community Temperature Index had increased over time with the greatest gains occurring in the north of the country, reflecting the larger temperature increases in this area. Changes in the regional CTI were driven both by warm-dwelling species colonizing new sites and by extirpations of cold-dwelling species. Furthermore, the community changes were influenced by both rare and common species. At the same time, the distribution changes of a large number of species were seemingly unaffected by climate change. Main conclusions: Both range expansion and contractions contributed to the relative increase of warm-dwelling species in Swedish bird communities. We successfully identified the climatic impacts on some of Sweden's rarest species, including cold-dwelling species in the mountainous north. Our approach may be an efficient tool to use when characterizing the impacts of climate change on species and communities.","author":[{"dropping-particle":"","family":"Tayleur","given":"Catherine M.","non-dropping-particle":"","parse-names":false,"suffix":""},{"dropping-particle":"","family":"Devictor","given":"Vincent","non-dropping-particle":"","parse-names":false,"suffix":""},{"dropping-particle":"","family":"Gaüzère","given":"Pierre","non-dropping-particle":"","parse-names":false,"suffix":""},{"dropping-particle":"","family":"Jonzén","given":"Niclas","non-dropping-particle":"","parse-names":false,"suffix":""},{"dropping-particle":"","family":"Smith","given":"Henrik G.","non-dropping-particle":"","parse-names":false,"suffix":""},{"dropping-particle":"","family":"Lindström","given":"Åke","non-dropping-particle":"","parse-names":false,"suffix":""}],"container-title":"Diversity and Distributions","id":"ITEM-7","issue":"4","issued":{"date-parts":[["2016","4","1"]]},"page":"468-480","publisher":"John Wiley &amp; Sons, Ltd","title":"Regional variation in climate change winners and losers highlights the rapid loss of cold-dwelling species","type":"article-journal","volume":"22"},"uris":["http://www.mendeley.com/documents/?uuid=1065802e-efa3-3c51-8314-96889b5b6fd5"]},{"id":"ITEM-8","itemData":{"DOI":"10.1111/GCB.14571","ISSN":"1365-2486","PMID":"30810257","abstract":"Climate and land-use changes are expected to be the primary drivers of future global biodiversity loss. Although theory suggests that these factors impact species synergistically, past studies have either focused on only one in isolation or have substituted space for time, which often results in confounding between drivers. Tests of synergistic effects require congruent time series on animal populations, climate change and land-use change replicated across landscapes that span the gradient of correlations between the drivers of change. Using a unique time series of high-resolution climate (measured as temperature and precipitation) and land-use change (measured as forest change) data, we show that these drivers of global change act synergistically to influence forest bird population declines over 29 years in the Pacific Northwest of the United States. Nearly half of the species examined had declined over this time. Populations declined most in response to loss of early seral and mature forest, with responses to loss of early seral forest amplified in landscapes that had warmed over time. In addition, birds declined more in response to loss of mature forest in areas that had dried over time. Climate change did not appear to impact populations in landscapes with limited habitat loss, except when those landscapes were initially warmer than the average landscape. Our results provide some of the first empirical evidence of synergistic effects of climate and land-use change on animal population dynamics, suggesting accelerated loss of biodiversity in areas under pressure from multiple global change drivers. Furthermore, our findings suggest strong spatial variability in the impacts of climate change and highlight the need for future studies to evaluate multiple drivers simultaneously to avoid potential misattribution of effects.","author":[{"dropping-particle":"","family":"Northrup","given":"Joseph M.","non-dropping-particle":"","parse-names":false,"suffix":""},{"dropping-particle":"","family":"Rivers","given":"James W.","non-dropping-particle":"","parse-names":false,"suffix":""},{"dropping-particle":"","family":"Yang","given":"Zhiqiang","non-dropping-particle":"","parse-names":false,"suffix":""},{"dropping-particle":"","family":"Betts","given":"Matthew G.","non-dropping-particle":"","parse-names":false,"suffix":""}],"container-title":"Global Change Biology","id":"ITEM-8","issue":"5","issued":{"date-parts":[["2019","5","1"]]},"page":"1561-1575","publisher":"John Wiley &amp; Sons, Ltd","title":"Synergistic effects of climate and land-use change influence broad-scale avian population declines","type":"article-journal","volume":"25"},"uris":["http://www.mendeley.com/documents/?uuid=b1e4ab19-b918-3224-abe7-2bff86f454f5"]},{"id":"ITEM-9","itemData":{"DOI":"10.3390/D12060257","ISSN":"1424-2818","abstract":"Many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257","id":"ITEM-9","issue":"6","issued":{"date-parts":[["2020","6","24"]]},"page":"257","publisher":"Multidisciplinary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Periphery","type":"article-journal","volume":"12"},"uris":["http://www.mendeley.com/documents/?uuid=a355f14f-1e68-37ff-8f91-473278ff8ac7"]},{"id":"ITEM-10","itemData":{"DOI":"10.1111/GCB.16355","ISSN":"1365-2486","abstract":"The relationships between species abundance or occurrence versus spatial variation in climate are commonly used in species distribution models to forecast future distributions. Under “space-for-time substitution”, the effects of climate variation on species are assumed to be equivalent in both space and time. Two unresolved issues of space-for-time substitution are the time period for species' responses and also the relative contributions of rapid- versus slow reactions in shaping spatial and temporal responses to climate change. To test the assumption of equivalence, we used a new approach of climate decomposition to separate variation in temperature and precipitation in Fennoscandia into spatial, temporal, and spatiotemporal components over a 23-year period (1996–2018). We compiled information on land cover, topography, and six components of climate for 1756 fixed route surveys, and we modeled annual counts of 39 bird species breeding in the mountains of Fennoscandia. Local abundance of breeding birds was associated with the spatial components of climate as expected, but the temporal and spatiotemporal climatic variation from the current and previous breeding seasons were also important. The directions of the effects of the three climate components differed within and among species, suggesting that species can respond both rapidly and slowly to climate variation and that the responses represent different ecological processes. Thus, the assumption of equivalent species' response to spatial and temporal variation in climate was seldom met in our study system. Consequently, for the majority of our species, space-for-time substitution may only be applicable once the slow species' responses to a changing climate have occurred, whereas forecasts for the near future need to accommodate the temporal components of climate variation. However, appropriate forecast horizons for space-for-time substitution are rarely considered and may be difficult to reliably identify. Accurately predicting change is challenging because multiple ecological processes affect species distributions at different temporal scales.","author":[{"dropping-particle":"","family":"Bradter","given":"Ute","non-dropping-particle":"","parse-names":false,"suffix":""},{"dropping-particle":"","family":"Johnston","given":"Alison","non-dropping-particle":"","parse-names":false,"suffix":""},{"dropping-particle":"","family":"Hochachka","given":"Wesley M.","non-dropping-particle":"","parse-names":false,"suffix":""},{"dropping-particle":"","family":"Soultan","given":"Alaaeldin","non-dropping-particle":"","parse-names":false,"suffix":""},{"dropping-particle":"","family":"Brommer","given":"Jon E.","non-dropping-particle":"","parse-names":false,"suffix":""},{"dropping-particle":"","family":"Gaget","given":"Elie","non-dropping-particle":"","parse-names":false,"suffix":""},{"dropping-particle":"","family":"Kålås","given":"John Atle","non-dropping-particle":"","parse-names":false,"suffix":""},{"dropping-particle":"","family":"Lehikoinen","given":"Aleksi","non-dropping-particle":"","parse-names":false,"suffix":""},{"dropping-particle":"","family":"Lindström","given":"Åke","non-dropping-particle":"","parse-names":false,"suffix":""},{"dropping-particle":"","family":"Piirainen","given":"Sirke","non-dropping-particle":"","parse-names":false,"suffix":""},{"dropping-particle":"","family":"Pavón-Jordán","given":"Diego","non-dropping-particle":"","parse-names":false,"suffix":""},{"dropping-particle":"","family":"Pärt","given":"Tomas","non-dropping-particle":"","parse-names":false,"suffix":""},{"dropping-part</w:instrText>
      </w:r>
      <w:r w:rsidR="003C24B7" w:rsidRPr="002543BE">
        <w:rPr>
          <w:rFonts w:ascii="Times New Roman" w:hAnsi="Times New Roman" w:cs="Times New Roman"/>
          <w:sz w:val="24"/>
          <w:szCs w:val="24"/>
          <w:lang w:val="fr-FR"/>
        </w:rPr>
        <w:instrText>icle":"","family":"Øien","given":"Ingar Jostein","non-dropping-particle":"","parse-names":false,"suffix":""},{"dropping-particle":"","family":"Sandercock","given":"Brett K.","non-dropping-particle":"","parse-names":false,"suffix":""}],"container-title":"Global Change Biology","id":"ITEM-10","issued":{"date-parts":[["2022"]]},"page":"1-19","publisher":"John Wiley &amp; Sons, Ltd","title":"Decomposing the spatial and temporal effects of climate on bird populations in northern European mountains","type":"article-journal","volume":"00"},"uris":["http://www.mendeley.com/documents/?uuid=e32f2c34-4348-3f52-a069-515cb804e3b8"]}],"mendeley":{"formattedCitation":"(Jetz et al. 2007, Lindström et al. 2013, Sohl 2014, D. Stralberg et al. 2015, Bateman et al. 2016, Lehikoinen and Virkkala 2016, Tayleur et al. 2016, Northrup et al. 2019, Ralston and Deluca 2020, Bradter et al. 2022)","plainTextFormattedCitation":"(Jetz et al. 2007, Lindström et al. 2013, Sohl 2014, D. Stralberg et al. 2015, Bateman et al. 2016, Lehikoinen and Virkkala 2016, Tayleur et al. 2016, Northrup et al. 2019, Ralston and Deluca 2020, Bradter et al. 2022)","previouslyFormattedCitation":"(Jetz et al. 2007, Lindström et al. 2013, Sohl 2014, D. Stralberg et al. 2015, Bateman et al. 2016, Lehikoinen and Virkkala 2016, Tayleur et al. 2016, Northrup et al. 2019, Ralston and Deluca 2020, Bradter et al. 2022)"},"properties":{"noteIndex":0},"schema":"https://github.com/citation-style-language/schema/raw/master/csl-citation.json"}</w:instrText>
      </w:r>
      <w:r w:rsidR="004620CE">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lang w:val="fr-FR"/>
        </w:rPr>
        <w:t>(Jetz et al. 2007, Lindström et al. 2013, Sohl 2014, D. Stralberg et al. 2015, Bateman et al. 2016, Lehikoinen and Virkkala 2016, Tayleur et al. 2016, Northrup et al. 2019, Ralston and Deluca 2020, Bradter et al. 2022)</w:t>
      </w:r>
      <w:r w:rsidR="004620CE">
        <w:rPr>
          <w:rFonts w:ascii="Times New Roman" w:hAnsi="Times New Roman" w:cs="Times New Roman"/>
          <w:sz w:val="24"/>
          <w:szCs w:val="24"/>
        </w:rPr>
        <w:fldChar w:fldCharType="end"/>
      </w:r>
      <w:r w:rsidR="0019207E" w:rsidRPr="004620CE">
        <w:rPr>
          <w:rFonts w:ascii="Times New Roman" w:hAnsi="Times New Roman" w:cs="Times New Roman"/>
          <w:sz w:val="24"/>
          <w:szCs w:val="24"/>
          <w:lang w:val="fr-FR"/>
        </w:rPr>
        <w:t>.</w:t>
      </w:r>
      <w:r w:rsidRPr="004620CE">
        <w:rPr>
          <w:rFonts w:ascii="Times New Roman" w:hAnsi="Times New Roman" w:cs="Times New Roman"/>
          <w:sz w:val="24"/>
          <w:szCs w:val="24"/>
          <w:lang w:val="fr-FR"/>
        </w:rPr>
        <w:t xml:space="preserve"> </w:t>
      </w:r>
      <w:r w:rsidR="00B449CA" w:rsidRPr="00671020">
        <w:rPr>
          <w:rFonts w:ascii="Times New Roman" w:hAnsi="Times New Roman" w:cs="Times New Roman"/>
          <w:sz w:val="24"/>
          <w:szCs w:val="24"/>
        </w:rPr>
        <w:t xml:space="preserve">Declines in populations and abundance in conjunction with warming temperatures are common in similar studies that look at montane bird species (e.g., </w:t>
      </w:r>
      <w:proofErr w:type="spellStart"/>
      <w:r w:rsidR="00B449CA" w:rsidRPr="00671020">
        <w:rPr>
          <w:rFonts w:ascii="Times New Roman" w:hAnsi="Times New Roman" w:cs="Times New Roman"/>
          <w:sz w:val="24"/>
          <w:szCs w:val="24"/>
        </w:rPr>
        <w:t>Lehikoinen</w:t>
      </w:r>
      <w:proofErr w:type="spellEnd"/>
      <w:r w:rsidR="00B449CA" w:rsidRPr="00671020">
        <w:rPr>
          <w:rFonts w:ascii="Times New Roman" w:hAnsi="Times New Roman" w:cs="Times New Roman"/>
          <w:sz w:val="24"/>
          <w:szCs w:val="24"/>
        </w:rPr>
        <w:t xml:space="preserve"> et al. 2014, Harris et al. 2014); for example, </w:t>
      </w:r>
      <w:r w:rsidRPr="00671020">
        <w:rPr>
          <w:rFonts w:ascii="Times New Roman" w:hAnsi="Times New Roman" w:cs="Times New Roman"/>
          <w:sz w:val="24"/>
          <w:szCs w:val="24"/>
        </w:rPr>
        <w:t xml:space="preserve">9 </w:t>
      </w:r>
      <w:r w:rsidR="00B449CA" w:rsidRPr="00671020">
        <w:rPr>
          <w:rFonts w:ascii="Times New Roman" w:hAnsi="Times New Roman" w:cs="Times New Roman"/>
          <w:sz w:val="24"/>
          <w:szCs w:val="24"/>
        </w:rPr>
        <w:t xml:space="preserve">of 14 montane bird species in northern Europe </w:t>
      </w:r>
      <w:r w:rsidRPr="00671020">
        <w:rPr>
          <w:rFonts w:ascii="Times New Roman" w:hAnsi="Times New Roman" w:cs="Times New Roman"/>
          <w:sz w:val="24"/>
          <w:szCs w:val="24"/>
        </w:rPr>
        <w:t xml:space="preserve">declined significantly in numbers </w:t>
      </w:r>
      <w:r w:rsidR="00B449CA" w:rsidRPr="00671020">
        <w:rPr>
          <w:rFonts w:ascii="Times New Roman" w:hAnsi="Times New Roman" w:cs="Times New Roman"/>
          <w:sz w:val="24"/>
          <w:szCs w:val="24"/>
        </w:rPr>
        <w:t>as</w:t>
      </w:r>
      <w:r w:rsidRPr="00671020">
        <w:rPr>
          <w:rFonts w:ascii="Times New Roman" w:hAnsi="Times New Roman" w:cs="Times New Roman"/>
          <w:sz w:val="24"/>
          <w:szCs w:val="24"/>
        </w:rPr>
        <w:t xml:space="preserve"> summer temperatures </w:t>
      </w:r>
      <w:r w:rsidR="00B449CA" w:rsidRPr="00671020">
        <w:rPr>
          <w:rFonts w:ascii="Times New Roman" w:hAnsi="Times New Roman" w:cs="Times New Roman"/>
          <w:sz w:val="24"/>
          <w:szCs w:val="24"/>
        </w:rPr>
        <w:t xml:space="preserve">increased </w:t>
      </w:r>
      <w:r w:rsidRPr="00671020">
        <w:rPr>
          <w:rFonts w:ascii="Times New Roman" w:hAnsi="Times New Roman" w:cs="Times New Roman"/>
          <w:sz w:val="24"/>
          <w:szCs w:val="24"/>
        </w:rPr>
        <w:t>(</w:t>
      </w:r>
      <w:proofErr w:type="spellStart"/>
      <w:r w:rsidRPr="00671020">
        <w:rPr>
          <w:rFonts w:ascii="Times New Roman" w:hAnsi="Times New Roman" w:cs="Times New Roman"/>
          <w:sz w:val="24"/>
          <w:szCs w:val="24"/>
        </w:rPr>
        <w:t>Lehikoinen</w:t>
      </w:r>
      <w:proofErr w:type="spellEnd"/>
      <w:r w:rsidRPr="00671020">
        <w:rPr>
          <w:rFonts w:ascii="Times New Roman" w:hAnsi="Times New Roman" w:cs="Times New Roman"/>
          <w:sz w:val="24"/>
          <w:szCs w:val="24"/>
        </w:rPr>
        <w:t xml:space="preserve"> et al. 2014).</w:t>
      </w:r>
      <w:r w:rsidR="00B449CA" w:rsidRPr="00671020">
        <w:rPr>
          <w:rFonts w:ascii="Times New Roman" w:hAnsi="Times New Roman" w:cs="Times New Roman"/>
          <w:sz w:val="24"/>
          <w:szCs w:val="24"/>
        </w:rPr>
        <w:t xml:space="preserve"> Additionally, g</w:t>
      </w:r>
      <w:r w:rsidRPr="00671020">
        <w:rPr>
          <w:rFonts w:ascii="Times New Roman" w:hAnsi="Times New Roman" w:cs="Times New Roman"/>
          <w:sz w:val="24"/>
          <w:szCs w:val="24"/>
        </w:rPr>
        <w:t xml:space="preserve">reater changes in relative abundance compared to overall range is consistent with previous studies (e.g., </w:t>
      </w:r>
      <w:proofErr w:type="spellStart"/>
      <w:r w:rsidRPr="00671020">
        <w:rPr>
          <w:rFonts w:ascii="Times New Roman" w:hAnsi="Times New Roman" w:cs="Times New Roman"/>
          <w:sz w:val="24"/>
          <w:szCs w:val="24"/>
        </w:rPr>
        <w:t>Rodenhouse</w:t>
      </w:r>
      <w:proofErr w:type="spellEnd"/>
      <w:r w:rsidRPr="00671020">
        <w:rPr>
          <w:rFonts w:ascii="Times New Roman" w:hAnsi="Times New Roman" w:cs="Times New Roman"/>
          <w:sz w:val="24"/>
          <w:szCs w:val="24"/>
        </w:rPr>
        <w:t xml:space="preserve"> et al. 2008, Harris et al. 2014).</w:t>
      </w:r>
      <w:r w:rsidR="00E01080" w:rsidRPr="00671020">
        <w:rPr>
          <w:rFonts w:ascii="Times New Roman" w:hAnsi="Times New Roman" w:cs="Times New Roman"/>
          <w:sz w:val="24"/>
          <w:szCs w:val="24"/>
        </w:rPr>
        <w:t xml:space="preserve"> Although </w:t>
      </w:r>
      <w:r w:rsidRPr="00671020">
        <w:rPr>
          <w:rFonts w:ascii="Times New Roman" w:hAnsi="Times New Roman" w:cs="Times New Roman"/>
          <w:sz w:val="24"/>
          <w:szCs w:val="24"/>
        </w:rPr>
        <w:t xml:space="preserve">few studies examine the changes in the mean center of weighted species </w:t>
      </w:r>
      <w:r w:rsidR="00E01080" w:rsidRPr="00671020">
        <w:rPr>
          <w:rFonts w:ascii="Times New Roman" w:hAnsi="Times New Roman" w:cs="Times New Roman"/>
          <w:sz w:val="24"/>
          <w:szCs w:val="24"/>
        </w:rPr>
        <w:t xml:space="preserve">abundance or </w:t>
      </w:r>
      <w:r w:rsidRPr="00671020">
        <w:rPr>
          <w:rFonts w:ascii="Times New Roman" w:hAnsi="Times New Roman" w:cs="Times New Roman"/>
          <w:sz w:val="24"/>
          <w:szCs w:val="24"/>
        </w:rPr>
        <w:t xml:space="preserve">densities in response to climate change, their results were notably consistent with my findings. </w:t>
      </w:r>
      <w:r w:rsidR="00E01080" w:rsidRPr="00671020">
        <w:rPr>
          <w:rFonts w:ascii="Times New Roman" w:hAnsi="Times New Roman" w:cs="Times New Roman"/>
          <w:sz w:val="24"/>
          <w:szCs w:val="24"/>
        </w:rPr>
        <w:t>A study that used count data on a 1000 km south–north gradient in Finland found that between 1970–1989 and 2000–2012, 128 bird species shifted their densities an average of 37 km towards the north-northeast, with forest birds in particular shifting towards a north-eastern direction and declining montane species moving in the same direction as the highest and coldest montane areas (</w:t>
      </w:r>
      <w:proofErr w:type="spellStart"/>
      <w:r w:rsidR="00E01080" w:rsidRPr="00671020">
        <w:rPr>
          <w:rFonts w:ascii="Times New Roman" w:hAnsi="Times New Roman" w:cs="Times New Roman"/>
          <w:sz w:val="24"/>
          <w:szCs w:val="24"/>
        </w:rPr>
        <w:t>Lehikoinen</w:t>
      </w:r>
      <w:proofErr w:type="spellEnd"/>
      <w:r w:rsidR="00E01080" w:rsidRPr="00671020">
        <w:rPr>
          <w:rFonts w:ascii="Times New Roman" w:hAnsi="Times New Roman" w:cs="Times New Roman"/>
          <w:sz w:val="24"/>
          <w:szCs w:val="24"/>
        </w:rPr>
        <w:t xml:space="preserve"> and </w:t>
      </w:r>
      <w:proofErr w:type="spellStart"/>
      <w:r w:rsidR="00E01080" w:rsidRPr="00671020">
        <w:rPr>
          <w:rFonts w:ascii="Times New Roman" w:hAnsi="Times New Roman" w:cs="Times New Roman"/>
          <w:sz w:val="24"/>
          <w:szCs w:val="24"/>
        </w:rPr>
        <w:t>Virkkala</w:t>
      </w:r>
      <w:proofErr w:type="spellEnd"/>
      <w:r w:rsidR="00E01080" w:rsidRPr="00671020">
        <w:rPr>
          <w:rFonts w:ascii="Times New Roman" w:hAnsi="Times New Roman" w:cs="Times New Roman"/>
          <w:sz w:val="24"/>
          <w:szCs w:val="24"/>
        </w:rPr>
        <w:t xml:space="preserve"> 2016).</w:t>
      </w:r>
      <w:r w:rsidR="003A4944" w:rsidRPr="00671020">
        <w:rPr>
          <w:rFonts w:ascii="Times New Roman" w:hAnsi="Times New Roman" w:cs="Times New Roman"/>
          <w:sz w:val="24"/>
          <w:szCs w:val="24"/>
        </w:rPr>
        <w:t xml:space="preserve"> In eastern North America, </w:t>
      </w:r>
      <w:r w:rsidRPr="00671020">
        <w:rPr>
          <w:rFonts w:ascii="Times New Roman" w:hAnsi="Times New Roman" w:cs="Times New Roman"/>
          <w:sz w:val="24"/>
          <w:szCs w:val="24"/>
        </w:rPr>
        <w:t xml:space="preserve">projected shifts in the distribution of relative abundance for 147 bird species averaged a distance of ~100–200 km in the north-northeast direction </w:t>
      </w:r>
      <w:r w:rsidRPr="00671020">
        <w:rPr>
          <w:rFonts w:ascii="Times New Roman" w:hAnsi="Times New Roman" w:cs="Times New Roman"/>
          <w:sz w:val="24"/>
          <w:szCs w:val="24"/>
        </w:rPr>
        <w:fldChar w:fldCharType="begin" w:fldLock="1"/>
      </w:r>
      <w:r w:rsidRPr="00671020">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671020">
        <w:rPr>
          <w:rFonts w:ascii="Times New Roman" w:hAnsi="Times New Roman" w:cs="Times New Roman"/>
          <w:sz w:val="24"/>
          <w:szCs w:val="24"/>
        </w:rPr>
        <w:fldChar w:fldCharType="separate"/>
      </w:r>
      <w:r w:rsidRPr="00671020">
        <w:rPr>
          <w:rFonts w:ascii="Times New Roman" w:hAnsi="Times New Roman" w:cs="Times New Roman"/>
          <w:noProof/>
          <w:sz w:val="24"/>
          <w:szCs w:val="24"/>
        </w:rPr>
        <w:t>(Matthews et al. 2011)</w:t>
      </w:r>
      <w:r w:rsidRPr="00671020">
        <w:rPr>
          <w:rFonts w:ascii="Times New Roman" w:hAnsi="Times New Roman" w:cs="Times New Roman"/>
          <w:sz w:val="24"/>
          <w:szCs w:val="24"/>
        </w:rPr>
        <w:fldChar w:fldCharType="end"/>
      </w:r>
      <w:r w:rsidRPr="00671020">
        <w:rPr>
          <w:rFonts w:ascii="Times New Roman" w:hAnsi="Times New Roman" w:cs="Times New Roman"/>
          <w:sz w:val="24"/>
          <w:szCs w:val="24"/>
        </w:rPr>
        <w:t>.</w:t>
      </w:r>
    </w:p>
    <w:p w14:paraId="63D87E60" w14:textId="76487D88" w:rsidR="00946660" w:rsidRPr="00671020" w:rsidRDefault="004B1D91" w:rsidP="00904C94">
      <w:pPr>
        <w:spacing w:line="276" w:lineRule="auto"/>
        <w:rPr>
          <w:rFonts w:ascii="Times New Roman" w:hAnsi="Times New Roman" w:cs="Times New Roman"/>
          <w:i/>
          <w:iCs/>
          <w:sz w:val="24"/>
          <w:szCs w:val="24"/>
        </w:rPr>
      </w:pPr>
      <w:r w:rsidRPr="00671020">
        <w:rPr>
          <w:rFonts w:ascii="Times New Roman" w:hAnsi="Times New Roman" w:cs="Times New Roman"/>
          <w:sz w:val="24"/>
          <w:szCs w:val="24"/>
        </w:rPr>
        <w:tab/>
        <w:t>A major difference between my case study and many previous studies is the magnitude of documented or expected changes; that is, other investigations from across the world have noted more pronounced effects from climate and land cover change. A study from Sweden found that both range</w:t>
      </w:r>
      <w:r w:rsidR="007E0459"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contractions of cold-associated species and </w:t>
      </w:r>
      <w:r w:rsidR="007E0459" w:rsidRPr="00671020">
        <w:rPr>
          <w:rFonts w:ascii="Times New Roman" w:hAnsi="Times New Roman" w:cs="Times New Roman"/>
          <w:sz w:val="24"/>
          <w:szCs w:val="24"/>
        </w:rPr>
        <w:t xml:space="preserve">range </w:t>
      </w:r>
      <w:r w:rsidRPr="00671020">
        <w:rPr>
          <w:rFonts w:ascii="Times New Roman" w:hAnsi="Times New Roman" w:cs="Times New Roman"/>
          <w:sz w:val="24"/>
          <w:szCs w:val="24"/>
        </w:rPr>
        <w:t>expansions of warm-associated species have occurred over a 15-year period of increasing temperatures (</w:t>
      </w:r>
      <w:proofErr w:type="spellStart"/>
      <w:r w:rsidRPr="00671020">
        <w:rPr>
          <w:rFonts w:ascii="Times New Roman" w:hAnsi="Times New Roman" w:cs="Times New Roman"/>
          <w:sz w:val="24"/>
        </w:rPr>
        <w:t>Tayleur</w:t>
      </w:r>
      <w:proofErr w:type="spellEnd"/>
      <w:r w:rsidRPr="00671020">
        <w:rPr>
          <w:rFonts w:ascii="Times New Roman" w:hAnsi="Times New Roman" w:cs="Times New Roman"/>
          <w:sz w:val="24"/>
        </w:rPr>
        <w:t xml:space="preserve"> et al. 2016)</w:t>
      </w:r>
      <w:r w:rsidRPr="00671020">
        <w:rPr>
          <w:rFonts w:ascii="Times New Roman" w:hAnsi="Times New Roman" w:cs="Times New Roman"/>
          <w:sz w:val="24"/>
          <w:szCs w:val="24"/>
        </w:rPr>
        <w:t xml:space="preserve">. </w:t>
      </w:r>
      <w:commentRangeStart w:id="92"/>
      <w:commentRangeStart w:id="93"/>
      <w:r w:rsidR="007E0459" w:rsidRPr="00671020">
        <w:rPr>
          <w:rFonts w:ascii="Times New Roman" w:hAnsi="Times New Roman" w:cs="Times New Roman"/>
          <w:sz w:val="24"/>
          <w:szCs w:val="24"/>
        </w:rPr>
        <w:t>Looking into the future, climate change is expected to cause range declines of -73.6–83.6% for boreal and arctic species in northern Europe</w:t>
      </w:r>
      <w:r w:rsidR="004620CE">
        <w:rPr>
          <w:rFonts w:ascii="Times New Roman" w:hAnsi="Times New Roman" w:cs="Times New Roman"/>
          <w:sz w:val="24"/>
          <w:szCs w:val="24"/>
        </w:rPr>
        <w:t xml:space="preserve"> </w:t>
      </w:r>
      <w:commentRangeEnd w:id="92"/>
      <w:r w:rsidR="009B5DC7">
        <w:rPr>
          <w:rStyle w:val="CommentReference"/>
        </w:rPr>
        <w:commentReference w:id="92"/>
      </w:r>
      <w:commentRangeEnd w:id="93"/>
      <w:r w:rsidR="00163C7B">
        <w:rPr>
          <w:rStyle w:val="CommentReference"/>
        </w:rPr>
        <w:commentReference w:id="93"/>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(Virkkala et al. 2008)</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as well as up to -47% decreases in range area and -61% decreases in population size for mid-elevation and high-elevation bird species in Indonesia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{"citationItems":[{"id":"ITEM-1","itemData":{"DOI":"10.1111/ddi.12180","ISSN":"14724642","abstract":"Aim: Deforestation and climate change are two of the most serious threats to tropical birds. Here, we combine fine-scale climatic and dynamic land cover models to forecast species vulnerability in rain forest habitats. Location: Sulawesi, Indonesia. Methods: We sampled bird communities on four mountains across three seasons in Lore Lindu National Park, Sulawesi, Indonesia (a globally important hotspot of avian endemism), to characterize relationships between elevation and abundance. Deforestation from 2000 to 2010 was quantified, and predictors of deforestation were identified. Future forest area was projected under two land use change scenarios - one assuming current deforestation rates and another assuming a 50% reduction in deforestation. A digital elevation model and an adiabatic lapse rate were used to create a fine-scale map of temperature in the national park. Then, the effects of climate change were projected by fitting statistical models of species abundance as a function of current temperature and forecasting future abundance based on warming from low- and high-emissions climate change. Results: The national park lost 11.8% of its forest from 2000 to 2010. Model-based projections indicate that high-elevation species (white-eared myza Myza sarasinorum and Sulawesi leaf-warbler Phylloscopus sarasinorum) might be buffered from deforestation because their ranges are isolated from human settlement, but these species may face steep population declines from climate change (by as much as 61%). The middle-elevation sulphur-bellied whistler Pachycephala sulfuriventer is predicted to undergo minor declines from climate change (8-11% reduction), while deforestation is predicted to cause larger declines of 13-19%. Main conclusions: The biological richness and rapid deforestation now occurring inside the national park emphasize the need for increased enforcement, while our modelling suggests that climate change is most threatening to high-elevation endemics. These findings are likely applicable to other highland tropical sites where deforestation is encroaching from below and climate change is stressing high-elevation species from above. © 2014 John Wiley &amp; Sons Ltd.","author":[{"dropping-particle":"","family":"Harris","given":"J. Berton C.","non-dropping-particle":"","parse-names":false,"suffix":""},{"dropping-particle":"","family":"Dwi Putra","given":"Dadang","non-dropping-particle":"","parse-names":false,"suffix":""},{"dropping-particle":"","family":"Gregory","given":"Stephen D.","non-dropping-particle":"","parse-names":false,"suffix":""},{"dropping-particle":"","family":"Brook","given":"Barry W.","non-dropping-particle":"","parse-names":false,"suffix":""},{"dropping-particle":"","family":"Prawiradilaga","given":"Dewi M.","non-dropping-particle":"","parse-names":false,"suffix":""},{"dropping-particle":"","family":"Sodhi","given":"Navjot S.","non-dropping-particle":"","parse-names":false,"suffix":""},{"dropping-particle":"","family":"Wei","given":"Dan","non-dropping-particle":"","parse-names":false,"suffix":""},{"dropping-particle":"","family":"Fordham","given":"Damien A.","non-dropping-particle":"","parse-names":false,"suffix":""}],"container-title":"Diversity and Distributions","id":"ITEM-1","issue":"7","issued":{"date-parts":[["2014","7","1"]]},"page":"773-785","publisher":"John Wiley &amp; Sons, Ltd","title":"Rapid deforestation threatens mid-elevational endemic birds but climate change is most important at higher elevations","type":"article-journal","volume":"20"},"uris":["http://www.mendeley.com/documents/?uuid=675e1de9-518b-3e1d-a015-70384fdb754b"]}],"mendeley":{"formattedCitation":"(Harris et al. 2014)","plainTextFormattedCitation":"(Harris et al. 2014)","previouslyFormattedCitation":"(Harris et al. 2014)"},"properties":{"noteIndex":0},"schema":"https://github.com/citation-style-language/schema/raw/master/csl-citation.json"}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(Harris et al. 2014)</w:t>
      </w:r>
      <w:r w:rsidR="004620CE">
        <w:rPr>
          <w:rFonts w:ascii="Times New Roman" w:hAnsi="Times New Roman" w:cs="Times New Roman"/>
          <w:sz w:val="24"/>
          <w:szCs w:val="24"/>
        </w:rPr>
        <w:fldChar w:fldCharType="end"/>
      </w:r>
      <w:r w:rsidR="007E0459" w:rsidRPr="00671020">
        <w:rPr>
          <w:rFonts w:ascii="Times New Roman" w:hAnsi="Times New Roman" w:cs="Times New Roman"/>
          <w:sz w:val="24"/>
          <w:szCs w:val="24"/>
        </w:rPr>
        <w:t xml:space="preserve">. </w:t>
      </w:r>
      <w:commentRangeStart w:id="94"/>
      <w:commentRangeStart w:id="95"/>
      <w:commentRangeStart w:id="96"/>
      <w:r w:rsidR="007E0459" w:rsidRPr="00671020">
        <w:rPr>
          <w:rFonts w:ascii="Times New Roman" w:hAnsi="Times New Roman" w:cs="Times New Roman"/>
          <w:sz w:val="24"/>
          <w:szCs w:val="24"/>
        </w:rPr>
        <w:t xml:space="preserve">At increasingly larger spatial scales, Langham et al. (2015) warned that 314 North American bird species are projected to lose more than half of their current geographic range by 2099, </w:t>
      </w:r>
      <w:proofErr w:type="spellStart"/>
      <w:r w:rsidR="007E0459" w:rsidRPr="00671020">
        <w:rPr>
          <w:rFonts w:ascii="Times New Roman" w:hAnsi="Times New Roman" w:cs="Times New Roman"/>
          <w:sz w:val="24"/>
        </w:rPr>
        <w:t>Zurell</w:t>
      </w:r>
      <w:proofErr w:type="spellEnd"/>
      <w:r w:rsidR="007E0459" w:rsidRPr="00671020">
        <w:rPr>
          <w:rFonts w:ascii="Times New Roman" w:hAnsi="Times New Roman" w:cs="Times New Roman"/>
          <w:sz w:val="24"/>
        </w:rPr>
        <w:t xml:space="preserve"> et al. (20</w:t>
      </w:r>
      <w:r w:rsidR="004620CE">
        <w:rPr>
          <w:rFonts w:ascii="Times New Roman" w:hAnsi="Times New Roman" w:cs="Times New Roman"/>
          <w:sz w:val="24"/>
        </w:rPr>
        <w:t>1</w:t>
      </w:r>
      <w:r w:rsidR="007E0459" w:rsidRPr="00671020">
        <w:rPr>
          <w:rFonts w:ascii="Times New Roman" w:hAnsi="Times New Roman" w:cs="Times New Roman"/>
          <w:sz w:val="24"/>
        </w:rPr>
        <w:t xml:space="preserve">8) projected strong summer range contractions in 83% of 715 long-distance migratory birds of the Holarctic, and </w:t>
      </w:r>
      <w:proofErr w:type="spellStart"/>
      <w:r w:rsidR="007E0459" w:rsidRPr="00671020">
        <w:rPr>
          <w:rFonts w:ascii="Times New Roman" w:hAnsi="Times New Roman" w:cs="Times New Roman"/>
          <w:sz w:val="24"/>
          <w:szCs w:val="24"/>
        </w:rPr>
        <w:t>Jetz</w:t>
      </w:r>
      <w:proofErr w:type="spellEnd"/>
      <w:r w:rsidR="007E0459" w:rsidRPr="00671020">
        <w:rPr>
          <w:rFonts w:ascii="Times New Roman" w:hAnsi="Times New Roman" w:cs="Times New Roman"/>
          <w:sz w:val="24"/>
          <w:szCs w:val="24"/>
        </w:rPr>
        <w:t xml:space="preserve"> et al. (2007) projected that over 900 species across the world will undergo &gt;50% range reductions by 2100.</w:t>
      </w:r>
      <w:r w:rsidR="00011FA8" w:rsidRPr="00671020">
        <w:rPr>
          <w:rFonts w:ascii="Times New Roman" w:hAnsi="Times New Roman" w:cs="Times New Roman"/>
          <w:sz w:val="24"/>
          <w:szCs w:val="24"/>
        </w:rPr>
        <w:t xml:space="preserve"> </w:t>
      </w:r>
      <w:commentRangeEnd w:id="94"/>
      <w:r w:rsidR="009B5DC7">
        <w:rPr>
          <w:rStyle w:val="CommentReference"/>
        </w:rPr>
        <w:commentReference w:id="94"/>
      </w:r>
      <w:commentRangeEnd w:id="95"/>
      <w:r w:rsidR="00163C7B">
        <w:rPr>
          <w:rStyle w:val="CommentReference"/>
        </w:rPr>
        <w:commentReference w:id="95"/>
      </w:r>
      <w:commentRangeEnd w:id="96"/>
      <w:r w:rsidR="00AD6173">
        <w:rPr>
          <w:rStyle w:val="CommentReference"/>
        </w:rPr>
        <w:commentReference w:id="96"/>
      </w:r>
      <w:r w:rsidR="00011FA8" w:rsidRPr="00671020">
        <w:rPr>
          <w:rFonts w:ascii="Times New Roman" w:hAnsi="Times New Roman" w:cs="Times New Roman"/>
          <w:sz w:val="24"/>
          <w:szCs w:val="24"/>
        </w:rPr>
        <w:t xml:space="preserve">These differences in effect size of changes compared to my case study may be due to </w:t>
      </w:r>
      <w:proofErr w:type="gramStart"/>
      <w:r w:rsidR="002A466C" w:rsidRPr="00671020">
        <w:rPr>
          <w:rFonts w:ascii="Times New Roman" w:hAnsi="Times New Roman" w:cs="Times New Roman"/>
          <w:sz w:val="24"/>
          <w:szCs w:val="24"/>
        </w:rPr>
        <w:t>a number of</w:t>
      </w:r>
      <w:proofErr w:type="gramEnd"/>
      <w:r w:rsidR="002A466C" w:rsidRPr="00671020">
        <w:rPr>
          <w:rFonts w:ascii="Times New Roman" w:hAnsi="Times New Roman" w:cs="Times New Roman"/>
          <w:sz w:val="24"/>
          <w:szCs w:val="24"/>
        </w:rPr>
        <w:t xml:space="preserve"> reasons, including </w:t>
      </w:r>
      <w:r w:rsidR="00011FA8" w:rsidRPr="00671020">
        <w:rPr>
          <w:rFonts w:ascii="Times New Roman" w:hAnsi="Times New Roman" w:cs="Times New Roman"/>
          <w:sz w:val="24"/>
          <w:szCs w:val="24"/>
        </w:rPr>
        <w:t xml:space="preserve">disparities in study regions, focal species, </w:t>
      </w:r>
      <w:r w:rsidR="00296458" w:rsidRPr="00671020">
        <w:rPr>
          <w:rFonts w:ascii="Times New Roman" w:hAnsi="Times New Roman" w:cs="Times New Roman"/>
          <w:sz w:val="24"/>
          <w:szCs w:val="24"/>
        </w:rPr>
        <w:t xml:space="preserve">spatiotemporal scales, </w:t>
      </w:r>
      <w:r w:rsidR="00011FA8" w:rsidRPr="00671020">
        <w:rPr>
          <w:rFonts w:ascii="Times New Roman" w:hAnsi="Times New Roman" w:cs="Times New Roman"/>
          <w:sz w:val="24"/>
          <w:szCs w:val="24"/>
        </w:rPr>
        <w:lastRenderedPageBreak/>
        <w:t>climate models</w:t>
      </w:r>
      <w:r w:rsidR="002A466C" w:rsidRPr="00671020">
        <w:rPr>
          <w:rFonts w:ascii="Times New Roman" w:hAnsi="Times New Roman" w:cs="Times New Roman"/>
          <w:sz w:val="24"/>
          <w:szCs w:val="24"/>
        </w:rPr>
        <w:t xml:space="preserve">, and future emissions scenarios. </w:t>
      </w:r>
      <w:r w:rsidR="006154E9" w:rsidRPr="00671020">
        <w:rPr>
          <w:rFonts w:ascii="Times New Roman" w:hAnsi="Times New Roman" w:cs="Times New Roman"/>
          <w:sz w:val="24"/>
          <w:szCs w:val="24"/>
        </w:rPr>
        <w:t xml:space="preserve">There is strong spatial </w:t>
      </w:r>
      <w:r w:rsidR="002A466C" w:rsidRPr="00671020">
        <w:rPr>
          <w:rFonts w:ascii="Times New Roman" w:hAnsi="Times New Roman" w:cs="Times New Roman"/>
          <w:sz w:val="24"/>
          <w:szCs w:val="24"/>
        </w:rPr>
        <w:t xml:space="preserve">and species </w:t>
      </w:r>
      <w:r w:rsidR="006154E9" w:rsidRPr="00671020">
        <w:rPr>
          <w:rFonts w:ascii="Times New Roman" w:hAnsi="Times New Roman" w:cs="Times New Roman"/>
          <w:sz w:val="24"/>
          <w:szCs w:val="24"/>
        </w:rPr>
        <w:t>variability in the impacts of climate change (Northrup et al. 2019).</w:t>
      </w:r>
      <w:r w:rsidR="002A466C" w:rsidRPr="00671020">
        <w:rPr>
          <w:rFonts w:ascii="Times New Roman" w:hAnsi="Times New Roman" w:cs="Times New Roman"/>
          <w:sz w:val="24"/>
          <w:szCs w:val="24"/>
        </w:rPr>
        <w:t xml:space="preserve"> </w:t>
      </w:r>
      <w:r w:rsidR="00296458" w:rsidRPr="00671020">
        <w:rPr>
          <w:rFonts w:ascii="Times New Roman" w:hAnsi="Times New Roman" w:cs="Times New Roman"/>
          <w:sz w:val="24"/>
          <w:szCs w:val="24"/>
        </w:rPr>
        <w:t xml:space="preserve">Furthermore, </w:t>
      </w:r>
      <w:r w:rsidR="00B911A1" w:rsidRPr="00671020">
        <w:rPr>
          <w:rFonts w:ascii="Times New Roman" w:hAnsi="Times New Roman" w:cs="Times New Roman"/>
          <w:sz w:val="24"/>
          <w:szCs w:val="24"/>
        </w:rPr>
        <w:t xml:space="preserve">there are examples of other studies that have found bird species distributions remaining stable in response to climate change </w:t>
      </w:r>
      <w:r w:rsidR="004620CE">
        <w:rPr>
          <w:rFonts w:ascii="Times New Roman" w:hAnsi="Times New Roman" w:cs="Times New Roman"/>
          <w:sz w:val="24"/>
          <w:szCs w:val="24"/>
        </w:rPr>
        <w:fldChar w:fldCharType="begin" w:fldLock="1"/>
      </w:r>
      <w:r w:rsidR="004620CE">
        <w:rPr>
          <w:rFonts w:ascii="Times New Roman" w:hAnsi="Times New Roman" w:cs="Times New Roman"/>
          <w:sz w:val="24"/>
          <w:szCs w:val="24"/>
        </w:rPr>
        <w:instrText>ADDIN CSL_CITATION {"citationItems":[{"id":"ITEM-1","itemData":{"DOI":"10.1016/J.BIOCON.2013.07.036","ISSN":"0006-3207","abstract":"Climate change has resulted in upward elevational shifts in the distribution of animals and plants in many areas. The potential consequences of such changes for alpine bird communities were assessed by modelling data on breeding bird distributions along altitudinal gradients in the European Alps in relation to habitat, topography and temperature. Models were used to assess species' sensitivity to potential future environmental change by estimating distributions under a range of scenarios of habitat and climate change, thereby identifying likely future conservation priorities. Distributions of the majority of forest or shrub species remained stable or increased in response to climate change as a result of elevational shifts in suitable habitats. However, open habitat species may face a severe decrease in distribution as grasslands are colonised by forest and shrubs, because much of the area considered is not at a sufficient altitude to accommodate further elevational shifts. This may be exacerbated if vegetation development is constrained at high altitudes, leading to a habitat 'squeeze' caused by an asymmetric response of vegetation zones to climate change. These results suggest that grassland species may be of conservation concern in the future, and that management strategies to maintain openness should be prioritised. However, model outcomes also suggested such management may not be sufficient for a number of species if climate change results in a mismatch between the distribution of suitable climates and suitable habitats. The loss of open habitats may therefore present a serious conservation problem for mountain biodiversity in the future. © 2013 Elsevier Ltd.","author":[{"dropping-particle":"","family":"Chamberlain","given":"Dan E.","non-dropping-particle":"","parse-names":false,"suffix":""},{"dropping-particle":"","family":"Negro","given":"Matteo","non-dropping-particle":"","parse-names":false,"suffix":""},{"dropping-particle":"","family":"Caprio","given":"Enrico","non-dropping-particle":"","parse-names":false,"suffix":""},{"dropping-particle":"","family":"Rolando","given":"Antonio","non-dropping-particle":"","parse-names":false,"suffix":""}],"container-title":"Biological Conservation","id":"ITEM-1","issued":{"date-parts":[["2013","11","1"]]},"page":"127-135","publisher":"Elsevier","title":"Assessing the sensitivity of alpine birds to potential future changes in habitat and climate to inform management strategies","type":"article-journal","volume":"167"},"uris":["http://www.mendeley.com/documents/?uuid=28b1c8ba-2b57-3f33-a678-6de346ac5e51"]}],"mendeley":{"formattedCitation":"(Chamberlain et al. 2013)","plainTextFormattedCitation":"(Chamberlain et al. 2013)","previouslyFormattedCitation":"(Chamberlain et al. 2013)"},"properties":{"noteIndex":0},"schema":"https://github.com/citation-style-language/schema/raw/master/csl-citation.json"}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(Chamberlain et al. 2013)</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 with forest birds in particular responding weakly to changes in temperature and precipitation</w:t>
      </w:r>
      <w:r w:rsidR="004620CE">
        <w:rPr>
          <w:rFonts w:ascii="Times New Roman" w:hAnsi="Times New Roman" w:cs="Times New Roman"/>
          <w:sz w:val="24"/>
          <w:szCs w:val="24"/>
        </w:rPr>
        <w:t xml:space="preserve"> </w:t>
      </w:r>
      <w:r w:rsidR="004620CE">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Ecology","id":"ITEM-1","issue":"10","issued":{"date-parts":[["2016","12","16"]]},"page":"2275-2290","publisher":"Springer Netherlands","title":"Synergistic effects of climate and land cover: grassland birds are more vulnerable to climate change","type":"article-journal","volume":"31"},"uris":["http://www.mendeley.com/documents/?uuid=c138ed32-3848-349d-a4fc-b1ba6f06d031"]},{"id":"ITEM-2","itemData":{"DOI":"10.1007/s10980-016-0463-x","ISSN":"15729761","abstract":"Context: Global temperatures are projected to increase and affect forests and wildlife populations. Forest management can potentially mitigate climate-induced changes through promoting carbon sequestration, forest resilience, and facilitated change. Objectives: We modeled direct and indirect effects of climate change on avian abundance through changes in forest landscapes and assessed impacts on bird abundances of forest management strategies designed to mitigate climate change effects. Methods: We coupled a Bayesian hierarchical model with a spatially explicit landscape simulation model (LANDIS PRO) to predict avian relative abundance. We considered multiple climate scenarios and forest management scenarios focused on carbon sequestration, forest resilience, and facilitated change over 100 years. Results: Management had a greater impact on avian abundance (almost 50% change under some scenarios) than climate (&lt;3% change) and only early successional and coniferous forest showed significant change in percent cover across time. The northern bobwhite was the only species that changed in abundance due to climate-induced changes in vegetation. Northern bobwhite, prairie warbler, and blue-winged warbler generally increased in response to warming temperatures but prairie warbler exhibited a non-linear response and began to decline as summer maximum temperatures exceeded 36 °C at the end of the century. Conclusion: Linking empirical models with process-based landscape change models can be an effective way to predict climate change and management impacts on wildlife, but time frames greater than 100 years may be required to see climate related effects. We suggest that future research carefully consider species-specific effects and interactions between management and climate.","author":[{"dropping-particle":"","family":"LeBrun","given":"Jaymi J.","non-dropping-particle":"","parse-names":false,"suffix":""},{"dropping-particle":"","family":"Schneiderman","given":"Jeffrey E.","non-dropping-particle":"","parse-names":false,"suffix":""},{"dropping-particle":"","family":"Thompson","given":"Frank R.","non-dropping-particle":"","parse-names":false,"suffix":""},{"dropping-particle":"","family":"Dijak","given":"William D.","non-dropping-particle":"","parse-names":false,"suffix":""},{"dropping-particle":"","family":"Fraser","given":"Jacob S.","non-dropping-particle":"","parse-names":false,"suffix":""},{"dropping-particle":"","family":"He","given":"Hong S.","non-dropping-particle":"","parse-names":false,"suffix":""},{"dropping-particle":"","family":"Millspaugh","given":"Joshua J.","non-dropping-particle":"","parse-names":false,"suffix":""}],"container-title":"Landscape Ecology","id":"ITEM-2","issue":"7","issued":{"date-parts":[["2017","7","1"]]},"page":"1433-1446","publisher":"Springer Netherlands","title":"Bird response to future climate and forest management focused on mitigating climate change","type":"article-journal","volume":"32"},"uris":["http://www.mendeley.com/documents/?uuid=bd15d3c0-1de7-3021-9acd-28be82df659b"]}],"mendeley":{"formattedCitation":"(Jarzyna et al. 2016, LeBrun et al. 2017)","plainTextFormattedCitation":"(Jarzyna et al. 2016, LeBrun et al. 2017)","previouslyFormattedCitation":"(Jarzyna et al. 2016, LeBrun et al. 2017)"},"properties":{"noteIndex":0},"schema":"https://github.com/citation-style-language/schema/raw/master/csl-citation.json"}</w:instrText>
      </w:r>
      <w:r w:rsidR="004620CE">
        <w:rPr>
          <w:rFonts w:ascii="Times New Roman" w:hAnsi="Times New Roman" w:cs="Times New Roman"/>
          <w:sz w:val="24"/>
          <w:szCs w:val="24"/>
        </w:rPr>
        <w:fldChar w:fldCharType="separate"/>
      </w:r>
      <w:r w:rsidR="004620CE" w:rsidRPr="004620CE">
        <w:rPr>
          <w:rFonts w:ascii="Times New Roman" w:hAnsi="Times New Roman" w:cs="Times New Roman"/>
          <w:noProof/>
          <w:sz w:val="24"/>
          <w:szCs w:val="24"/>
        </w:rPr>
        <w:t>(Jarzyna et al. 2016, LeBrun et al. 2017)</w:t>
      </w:r>
      <w:r w:rsidR="004620CE">
        <w:rPr>
          <w:rFonts w:ascii="Times New Roman" w:hAnsi="Times New Roman" w:cs="Times New Roman"/>
          <w:sz w:val="24"/>
          <w:szCs w:val="24"/>
        </w:rPr>
        <w:fldChar w:fldCharType="end"/>
      </w:r>
      <w:r w:rsidR="00505538"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LeBrun et al. </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2017</w:t>
      </w:r>
      <w:r w:rsidR="00375313" w:rsidRPr="00671020">
        <w:rPr>
          <w:rFonts w:ascii="Times New Roman" w:hAnsi="Times New Roman" w:cs="Times New Roman"/>
          <w:sz w:val="24"/>
          <w:szCs w:val="24"/>
        </w:rPr>
        <w:t>)</w:t>
      </w:r>
      <w:r w:rsidR="00065957" w:rsidRPr="00671020">
        <w:rPr>
          <w:rFonts w:ascii="Times New Roman" w:hAnsi="Times New Roman" w:cs="Times New Roman"/>
          <w:sz w:val="24"/>
          <w:szCs w:val="24"/>
        </w:rPr>
        <w:t xml:space="preserve"> point out that time frames greater than 100 years may be required for climate-related effects to be seen</w:t>
      </w:r>
      <w:r w:rsidR="00296458" w:rsidRPr="00671020">
        <w:rPr>
          <w:rFonts w:ascii="Times New Roman" w:hAnsi="Times New Roman" w:cs="Times New Roman"/>
          <w:sz w:val="24"/>
          <w:szCs w:val="24"/>
        </w:rPr>
        <w:t xml:space="preserve"> for some species</w:t>
      </w:r>
      <w:r w:rsidR="00065957" w:rsidRPr="00671020">
        <w:rPr>
          <w:rFonts w:ascii="Times New Roman" w:hAnsi="Times New Roman" w:cs="Times New Roman"/>
          <w:sz w:val="24"/>
          <w:szCs w:val="24"/>
        </w:rPr>
        <w:t>.</w:t>
      </w:r>
    </w:p>
    <w:p w14:paraId="7329359C" w14:textId="13862813" w:rsidR="001D55CA" w:rsidRPr="00671020" w:rsidRDefault="001D55CA" w:rsidP="00904C94">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Are forest songbird species belonging to certain climate classifications more strongly or negatively affected than others?</w:t>
      </w:r>
    </w:p>
    <w:p w14:paraId="019F3516" w14:textId="5465DBE0" w:rsidR="00C526F8" w:rsidRPr="00671020" w:rsidRDefault="00C526F8"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were several key differences in climate vs. land cover influence and 2000 vs. 2100 projections among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climate classifications. </w:t>
      </w:r>
      <w:r w:rsidR="00484817" w:rsidRPr="00671020">
        <w:rPr>
          <w:rFonts w:ascii="Times New Roman" w:hAnsi="Times New Roman" w:cs="Times New Roman"/>
          <w:sz w:val="24"/>
          <w:szCs w:val="24"/>
        </w:rPr>
        <w:t xml:space="preserve">Compared to warm-associated species and climate generalist species, cold-associated species tended to be more influenced by land cover variables; more likely to decline overall in relative abundance in the future, particularly in the southern portion of their range; experience the highest increases in relative abundance and expansions in occupancy within the northern half of their range; and </w:t>
      </w:r>
      <w:r w:rsidR="00901FB5" w:rsidRPr="00671020">
        <w:rPr>
          <w:rFonts w:ascii="Times New Roman" w:hAnsi="Times New Roman" w:cs="Times New Roman"/>
          <w:sz w:val="24"/>
          <w:szCs w:val="24"/>
        </w:rPr>
        <w:t>shift both in the northeast direction and the greatest distances in their mean-</w:t>
      </w:r>
      <w:commentRangeStart w:id="97"/>
      <w:r w:rsidR="00901FB5" w:rsidRPr="00671020">
        <w:rPr>
          <w:rFonts w:ascii="Times New Roman" w:hAnsi="Times New Roman" w:cs="Times New Roman"/>
          <w:sz w:val="24"/>
          <w:szCs w:val="24"/>
        </w:rPr>
        <w:t>center of relative abundance distribution. In contrast, climate variables were more likely to be important for a higher percentage of climate generalist species, and projections for climate generalist species showed little to no change in relative abundance and overall range, with the lowest average shift distances.</w:t>
      </w:r>
      <w:commentRangeEnd w:id="97"/>
      <w:r w:rsidR="002A3EF3">
        <w:rPr>
          <w:rStyle w:val="CommentReference"/>
        </w:rPr>
        <w:commentReference w:id="97"/>
      </w:r>
    </w:p>
    <w:p w14:paraId="0102101E" w14:textId="01A1ABFD" w:rsidR="000478A8" w:rsidRPr="00671020" w:rsidRDefault="00A77258" w:rsidP="000478A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The vulnerability of cold-associated species</w:t>
      </w:r>
      <w:r w:rsidR="0070588E" w:rsidRPr="00671020">
        <w:rPr>
          <w:rFonts w:ascii="Times New Roman" w:hAnsi="Times New Roman" w:cs="Times New Roman"/>
          <w:sz w:val="24"/>
          <w:szCs w:val="24"/>
        </w:rPr>
        <w:t xml:space="preserve"> (encompassing </w:t>
      </w:r>
      <w:r w:rsidR="008F7F75" w:rsidRPr="00671020">
        <w:rPr>
          <w:rFonts w:ascii="Times New Roman" w:hAnsi="Times New Roman" w:cs="Times New Roman"/>
          <w:sz w:val="24"/>
          <w:szCs w:val="24"/>
        </w:rPr>
        <w:t xml:space="preserve">species that are primarily found at </w:t>
      </w:r>
      <w:r w:rsidR="0070588E" w:rsidRPr="00671020">
        <w:rPr>
          <w:rFonts w:ascii="Times New Roman" w:hAnsi="Times New Roman" w:cs="Times New Roman"/>
          <w:sz w:val="24"/>
          <w:szCs w:val="24"/>
        </w:rPr>
        <w:t>high</w:t>
      </w:r>
      <w:r w:rsidR="008F7F75" w:rsidRPr="00671020">
        <w:rPr>
          <w:rFonts w:ascii="Times New Roman" w:hAnsi="Times New Roman" w:cs="Times New Roman"/>
          <w:sz w:val="24"/>
          <w:szCs w:val="24"/>
        </w:rPr>
        <w:t xml:space="preserve"> latitudes</w:t>
      </w:r>
      <w:r w:rsidR="0070588E"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t>or</w:t>
      </w:r>
      <w:r w:rsidR="0070588E" w:rsidRPr="00671020">
        <w:rPr>
          <w:rFonts w:ascii="Times New Roman" w:hAnsi="Times New Roman" w:cs="Times New Roman"/>
          <w:sz w:val="24"/>
          <w:szCs w:val="24"/>
        </w:rPr>
        <w:t xml:space="preserve"> high</w:t>
      </w:r>
      <w:r w:rsidR="008F7F75" w:rsidRPr="00671020">
        <w:rPr>
          <w:rFonts w:ascii="Times New Roman" w:hAnsi="Times New Roman" w:cs="Times New Roman"/>
          <w:sz w:val="24"/>
          <w:szCs w:val="24"/>
        </w:rPr>
        <w:t xml:space="preserve"> elevations</w:t>
      </w:r>
      <w:r w:rsidR="0070588E" w:rsidRPr="00671020">
        <w:rPr>
          <w:rFonts w:ascii="Times New Roman" w:hAnsi="Times New Roman" w:cs="Times New Roman"/>
          <w:sz w:val="24"/>
          <w:szCs w:val="24"/>
        </w:rPr>
        <w:t>)</w:t>
      </w:r>
      <w:r w:rsidRPr="00671020">
        <w:rPr>
          <w:rFonts w:ascii="Times New Roman" w:hAnsi="Times New Roman" w:cs="Times New Roman"/>
          <w:sz w:val="24"/>
          <w:szCs w:val="24"/>
        </w:rPr>
        <w:t xml:space="preserve"> is well-documented and frequently considered, with examples from across the world. </w:t>
      </w:r>
      <w:r w:rsidR="008F7F75" w:rsidRPr="00671020">
        <w:rPr>
          <w:rFonts w:ascii="Times New Roman" w:hAnsi="Times New Roman" w:cs="Times New Roman"/>
          <w:sz w:val="24"/>
          <w:szCs w:val="24"/>
        </w:rPr>
        <w:t xml:space="preserve">Northern (i.e., high latitude) species are experiencing </w:t>
      </w:r>
      <w:r w:rsidR="00C44DD5" w:rsidRPr="00671020">
        <w:rPr>
          <w:rFonts w:ascii="Times New Roman" w:hAnsi="Times New Roman" w:cs="Times New Roman"/>
          <w:sz w:val="24"/>
          <w:szCs w:val="24"/>
        </w:rPr>
        <w:t xml:space="preserve">or projected to experience </w:t>
      </w:r>
      <w:r w:rsidR="008F7F75" w:rsidRPr="00671020">
        <w:rPr>
          <w:rFonts w:ascii="Times New Roman" w:hAnsi="Times New Roman" w:cs="Times New Roman"/>
          <w:sz w:val="24"/>
          <w:szCs w:val="24"/>
        </w:rPr>
        <w:t>range shifts and losses.</w:t>
      </w:r>
      <w:r w:rsidR="00C44DD5" w:rsidRPr="00671020">
        <w:rPr>
          <w:rFonts w:ascii="Times New Roman" w:hAnsi="Times New Roman" w:cs="Times New Roman"/>
          <w:sz w:val="24"/>
          <w:szCs w:val="24"/>
        </w:rPr>
        <w:t xml:space="preserve"> A study looking at changes in the mean weighted latitude of density of 94 bird species in </w:t>
      </w:r>
      <w:commentRangeStart w:id="98"/>
      <w:commentRangeStart w:id="99"/>
      <w:r w:rsidR="00C44DD5" w:rsidRPr="00671020">
        <w:rPr>
          <w:rFonts w:ascii="Times New Roman" w:hAnsi="Times New Roman" w:cs="Times New Roman"/>
          <w:sz w:val="24"/>
          <w:szCs w:val="24"/>
        </w:rPr>
        <w:t>Finland</w:t>
      </w:r>
      <w:commentRangeEnd w:id="98"/>
      <w:r w:rsidR="002A3EF3">
        <w:rPr>
          <w:rStyle w:val="CommentReference"/>
        </w:rPr>
        <w:commentReference w:id="98"/>
      </w:r>
      <w:commentRangeEnd w:id="99"/>
      <w:r w:rsidR="00163C7B">
        <w:rPr>
          <w:rStyle w:val="CommentReference"/>
        </w:rPr>
        <w:commentReference w:id="99"/>
      </w:r>
      <w:r w:rsidR="00C44DD5" w:rsidRPr="00671020">
        <w:rPr>
          <w:rFonts w:ascii="Times New Roman" w:hAnsi="Times New Roman" w:cs="Times New Roman"/>
          <w:sz w:val="24"/>
          <w:szCs w:val="24"/>
        </w:rPr>
        <w:t xml:space="preserve"> found that northern species shifted northward more than southern species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{"citationItems":[{"id":"ITEM-1","itemData":{"DOI":"10.1111/GCB.12573","ISSN":"1365-2486","PMID":"24729475","abstract":"Climate change has been shown to cause poleward range shifts of species. These shifts are typically demonstrated using presence-absence data, which can mask the potential changes in the abundance of species. Moreover, changes in the mean centre of weighted density of species are seldom examined, and comparisons between these two methods are even rarer. Here, we studied the change in the mean weighted latitude of density (MWLD) of 94 bird species in Finland, northern Europe, using data covering a north-south gradient of over 1000 km from the 1970s to the 2010s. The MWLD shifted northward on average 1.26 km yr-1, and this shift was significantly stronger in northern species compared to southern species. These shifts can be related to climate warming during the study period, because the annual temperature had increased more in northern Finland (by 1.7 °C) than in southern Finland (by 1.4 °C), although direct causal links cannot be shown. Density shifts of species distributed over the whole country did not differ from shifts in species situated on the edge of the species range in southern and northern species. This means that density shifts occur both in the core and on the edge of species distribution. The species-specific comparison of MWLD values with corresponding changes in the mean weighted latitude using presence-absence atlas data (MWL) revealed that the MWLD moved more slowly than the MWL in the atlas data in the southern species examined, but more rapidly in the northern species. Our findings highlight that population densities are also moving rapidly towards the poles and the use of presence-absence data can mask the shift of population densities. We encourage use of abundance data in studies considering the effects of climate change on biodiversity.","author":[{"dropping-particle":"","family":"Virkkala","given":"Raimo","non-dropping-particle":"","parse-names":false,"suffix":""},{"dropping-particle":"","family":"Lehikoinen","given":"Aleksi","non-dropping-particle":"","parse-names":false,"suffix":""}],"container-title":"Global Change Biology","id":"ITEM-1","issue":"10","issued":{"date-parts":[["2014","10","1"]]},"page":"2995-3003","publisher":"John Wiley &amp; Sons, Ltd","title":"Patterns of climate-induced density shifts of species: poleward shifts faster in northern boreal birds than in southern birds","type":"article-journal","volume":"20"},"uris":["http://www.mendeley.com/documents/?uuid=14e1868b-4813-3ecb-9e68-ec1925de4fec"]}],"mendeley":{"formattedCitation":"(Virkkala and Lehikoinen 2014)","plainTextFormattedCitation":"(Virkkala and Lehikoinen 2014)","previouslyFormattedCitation":"(Virkkala and Lehikoinen 2014)"},"properties":{"noteIndex":0},"schema":"https://github.com/citation-style-language/schema/raw/master/csl-citation.json"}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and Lehikoinen 2014)</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w:t>
      </w:r>
      <w:commentRangeStart w:id="100"/>
      <w:commentRangeStart w:id="101"/>
      <w:r w:rsidR="00C44DD5" w:rsidRPr="00671020">
        <w:rPr>
          <w:rFonts w:ascii="Times New Roman" w:hAnsi="Times New Roman" w:cs="Times New Roman"/>
          <w:sz w:val="24"/>
          <w:szCs w:val="24"/>
        </w:rPr>
        <w:t>In northern Europe, boreal and arctic species are expected to experience large-scale range reduc</w:t>
      </w:r>
      <w:commentRangeEnd w:id="100"/>
      <w:r w:rsidR="002A3EF3">
        <w:rPr>
          <w:rStyle w:val="CommentReference"/>
        </w:rPr>
        <w:commentReference w:id="100"/>
      </w:r>
      <w:commentRangeEnd w:id="101"/>
      <w:r w:rsidR="00163C7B">
        <w:rPr>
          <w:rStyle w:val="CommentReference"/>
        </w:rPr>
        <w:commentReference w:id="101"/>
      </w:r>
      <w:r w:rsidR="00C44DD5" w:rsidRPr="00671020">
        <w:rPr>
          <w:rFonts w:ascii="Times New Roman" w:hAnsi="Times New Roman" w:cs="Times New Roman"/>
          <w:sz w:val="24"/>
          <w:szCs w:val="24"/>
        </w:rPr>
        <w:t xml:space="preserve">tions due to climate change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{"citationItems":[{"id":"ITEM-1","itemData":{"DOI":"10.1016/J.BIOCON.2008.03.007","ISSN":"0006-3207","abstract":"Climate change is projected to be particularly strong in the northern latitudes. Thus, boreal or arctic species are especially susceptible to the effects of climate warming. In this work we forecasted changes in the distributions of 27 northern land bird species in the 21st century, based on predicted rates of climate change. We used climate and bird atlas data of Finland and northern Norway from 1971-1990 to establish bioclimatic envelope models for each species. Next, these models were applied to two climate scenarios (A2 and B1) from the general circulation model HadCM3 to forecast potential future distributions of the study species over a larger area also covering parts of nearby Sweden and Russia. This area stretches through the boreal and continental arctic zone in northern Europe. In the A2 scenario the predicted global change in mean temperature is 3.8 °C by 2100 and in the B1 scenario 2.0 °C. Our results suggest that most of the northern land bird species will lose most of their climatic space by 2080 both in the more severe (A2, average predicted range decline: -83.6%) and in the less severe scenario (B1, average change: -73.6%). A large proportion (over two thirds) of the species considered here is thus susceptible to major range contractions in this geographical region. These climate change-induced threats are of importance because the Arctic Ocean represents a natural barrier for northward movement of species. To reduce the negative effects of climate change on the northern species, relatively large areas of continuous habitats in a connected reserve network should be preserved. © 2008 Elsevier Ltd. All rights reserved.","author":[{"dropping-particle":"","family":"Virkkala","given":"Raimo","non-dropping-particle":"","parse-names":false,"suffix":""},{"dropping-particle":"","family":"Heikkinen","given":"Risto K.","non-dropping-particle":"","parse-names":false,"suffix":""},{"dropping-particle":"","family":"Leikola","given":"Niko","non-dropping-particle":"","parse-names":false,"suffix":""},{"dropping-particle":"","family":"Luoto","given":"Miska","non-dropping-particle":"","parse-names":false,"suffix":""}],"container-title":"Biological Conservation","id":"ITEM-1","issue":"5","issued":{"date-parts":[["2008","5","1"]]},"page":"1343-1353","publisher":"Elsevier","title":"Projected large-scale range reductions of northern-boreal land bird species due to climate change","type":"article-journal","volume":"141"},"uris":["http://www.mendeley.com/documents/?uuid=39866db6-27a6-3f61-bc41-b4d0e384cfe3"]}],"mendeley":{"formattedCitation":"(Virkkala et al. 2008)","plainTextFormattedCitation":"(Virkkala et al. 2008)","previouslyFormattedCitation":"(Virkkala et al. 2008)"},"properties":{"noteIndex":0},"schema":"https://github.com/citation-style-language/schema/raw/master/csl-citation.json"}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(Virkkala et al. 2008)</w:t>
      </w:r>
      <w:r w:rsidR="00072C6C">
        <w:rPr>
          <w:rFonts w:ascii="Times New Roman" w:hAnsi="Times New Roman" w:cs="Times New Roman"/>
          <w:sz w:val="24"/>
          <w:szCs w:val="24"/>
        </w:rPr>
        <w:fldChar w:fldCharType="end"/>
      </w:r>
      <w:r w:rsidR="00C44DD5" w:rsidRPr="00671020">
        <w:rPr>
          <w:rFonts w:ascii="Times New Roman" w:hAnsi="Times New Roman" w:cs="Times New Roman"/>
          <w:sz w:val="24"/>
          <w:szCs w:val="24"/>
        </w:rPr>
        <w:t xml:space="preserve">. For long-distance migratory birds of the Holarctic, </w:t>
      </w:r>
      <w:commentRangeStart w:id="102"/>
      <w:r w:rsidR="00C44DD5" w:rsidRPr="00671020">
        <w:rPr>
          <w:rFonts w:ascii="Times New Roman" w:hAnsi="Times New Roman" w:cs="Times New Roman"/>
          <w:sz w:val="24"/>
        </w:rPr>
        <w:t xml:space="preserve">summer range loss was </w:t>
      </w:r>
      <w:commentRangeEnd w:id="102"/>
      <w:r w:rsidR="002A3EF3">
        <w:rPr>
          <w:rStyle w:val="CommentReference"/>
        </w:rPr>
        <w:commentReference w:id="102"/>
      </w:r>
      <w:r w:rsidR="00C44DD5" w:rsidRPr="00671020">
        <w:rPr>
          <w:rFonts w:ascii="Times New Roman" w:hAnsi="Times New Roman" w:cs="Times New Roman"/>
          <w:sz w:val="24"/>
        </w:rPr>
        <w:t>higher for migrants that breed further north, and species with small environmental niches were at a higher risk from summer range loss (</w:t>
      </w:r>
      <w:proofErr w:type="spellStart"/>
      <w:r w:rsidR="00C44DD5" w:rsidRPr="00671020">
        <w:rPr>
          <w:rFonts w:ascii="Times New Roman" w:hAnsi="Times New Roman" w:cs="Times New Roman"/>
          <w:sz w:val="24"/>
        </w:rPr>
        <w:t>Zurell</w:t>
      </w:r>
      <w:proofErr w:type="spellEnd"/>
      <w:r w:rsidR="00C44DD5" w:rsidRPr="00671020">
        <w:rPr>
          <w:rFonts w:ascii="Times New Roman" w:hAnsi="Times New Roman" w:cs="Times New Roman"/>
          <w:sz w:val="24"/>
        </w:rPr>
        <w:t xml:space="preserve"> et al. 2018). Montane (i.e., high elevation) species are particularly at risk. </w:t>
      </w:r>
      <w:r w:rsidR="008F7F75" w:rsidRPr="00671020">
        <w:rPr>
          <w:rFonts w:ascii="Times New Roman" w:hAnsi="Times New Roman" w:cs="Times New Roman"/>
          <w:sz w:val="24"/>
          <w:szCs w:val="24"/>
        </w:rPr>
        <w:t>A prevalence of studies agree that high-elevation specialist and montane bird species are likely to be more vulnerable to climate change</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Northeast","type":"article-journal","volume":"13"},"uris":["http://www.mendeley.com/documents/?uuid=2df19d34-c2f7-3b8f-8fda-2b109fc4b273"]},{"id":"ITEM-2","itemData":{"DOI":"10.1098/RSPB.2010.0612","ISSN":"14712970","abstract":"Mountains, especially in the tropics, harbour a unique and large portion of the world's biodiversity. Their geographical isolation, limited range size and unique environmental adaptations make mont...","author":[{"dropping-particle":"","family":"Sorte","given":"Frank A.","non-dropping-particle":"La","parse-names":false,"suffix":""},{"dropping-particle":"","family":"Jetz","given":"Walter","non-dropping-particle":"","parse-names":false,"suffix":""}],"container-title":"Proceedings of the Royal Society B: Biological Sciences","id":"ITEM-2","issue":"1699","issued":{"date-parts":[["2010","11","22"]]},"page":"3401-3410","publisher":"\nThe Royal Society\n","title":"Projected range contractions of montane biodiversity under global warming","type":"article-journal","volume":"277"},"uris":["http://www.mendeley.com/documents/?uuid=720d90ba-673d-3898-8545-d22cb986e458"]},{"id":"ITEM-3","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America","id":"ITEM-3","issue":"47","issued":{"date-parts":[["2018","11","20"]]},"page":"11982-11987","publisher":"National Academy of Sciences","title":"Climate change causes upslope shifts and mountaintop extirpations in a tropical bird community","type":"article-journal","volume":"115"},"uris":["http://www.mendeley.com/documents/?uuid=632a0d4c-a338-3265-b557-3db592257be3"]},{"id":"ITEM-4","itemData":{"DOI":"10.1016/J.GECCO.2021.E01794","ISSN":"2351-9894","abstract":"Climate change-driven modifications in thermal and precipitation patterns can result in shifts in species distributions. Avian species in humid mountain forests (HMF) are among the most vulnerable to these atmospheric changes. In this study, we assessed the extent to which climate change could cause distribution shifts in 34 bird species spatially restricted to HMF ecosystems in Mexico. In addition, we analyzed the representation of the species in protected areas (PAs) and the extension these areas covered in the entire range of each species. Species distribution models (SDMs) were generated using Maxent algorithm. Future SDM scenarios were considered using two scenarios: The Interdisciplinary Climate Research Model (MIROC5) and The Community Climate System Model (CCSM4) with a single representative concentration pathway (RCP6.0). We found that by 2050, under MIROC5, modeled species distributions showed an average reduction of 34%, and under CCSM4, a decrease of 40%. By 2070, MIROC5 showed an average a reduction of 51% and under CCSM4 of 54%. SDMs for 20 species overlapped with protected areas (PA), although nine species would reduce their presence in the PAs by 2050 under MIROC5 and 11 under CCSM4. By 2070, 11 and 12 species respectively for both scenarios, would reduce their distribution range in the PAs. More than 94% of the bird species considered, have less than 10% of their distribution in PAs in the current and future scenarios. The species distribution models of 14 species, particularly those of small range, showed no overlap with any PA under the current or future scenarios. To ensure that HMF endemic bird species are represented in different protected areas in the future, conservation schemes such as protected social and community areas and biological corridors could be valuable in ensuring the conservation of endemic birds in the long-term, especially in those regions underrepresented by PAs.","author":[{"dropping-particle":"","family":"Sierra-Morales","given":"Pablo","non-dropping-particle":"","parse-names":false,"suffix":""},{"dropping-particle":"","family":"Rojas-Soto","given":"Octavio","non-dropp</w:instrText>
      </w:r>
      <w:r w:rsidR="00072C6C" w:rsidRPr="002543BE">
        <w:rPr>
          <w:rFonts w:ascii="Times New Roman" w:hAnsi="Times New Roman" w:cs="Times New Roman"/>
          <w:sz w:val="24"/>
          <w:szCs w:val="24"/>
          <w:lang w:val="fr-FR"/>
        </w:rPr>
        <w:instrText>ing-particle":"","parse-names":false,"suffix":""},{"dropping-particle":"","family":"Ríos-Muñoz","given":"César A.","non-dropping-particle":"","parse-names":false,"suffix":""},{"dropping-particle":"","family":"Ochoa-Ochoa","given":"Leticia M.","non-dropping-particle":"","parse-names":false,"suffix":""},{"dropping-particle":"","family":"Flores-Rodríguez","given":"Pedro","non-dropping-particle":"","parse-names":false,"suffix":""},{"dropping-particle":"","family":"Almazán-Núñez","given":"R. Carlos","non-dropping-particle":"","parse-names":false,"suffix":""}],"container-title":"Global Ecology and Conservation","id":"ITEM-4","issued":{"date-parts":[["2021","10","1"]]},"page":"e01794","publisher":"Elsevier","title":"Climate change projections suggest severe decreases in the geographic ranges of bird species restricted to Mexican humid mountain forests","type":"article-journal","volume":"30"},"uris":["http://www.mendeley.com/documents/?uuid=c497513a-11f1-32e7-b724-1f195325975a"]}],"mendeley":{"formattedCitation":"(Rodenhouse et al. 2008, La Sorte and Jetz 2010, Freeman et al. 2018, Sierra-Morales et al. 2021)","plainTextFormattedCitation":"(Rodenhouse et al. 2008, La Sorte and Jetz 2010, Freeman et al. 2018, Sierra-Morales et al. 2021)","previouslyFormattedCitation":"(Rodenhouse et al. 2008, La Sorte and Jetz 2010, Freeman et al. 2018, Sierra-Morales et al. 2021)"},"properties":{"noteIndex":0},"schema":"https://github.com/citation-style-language/schema/raw/master/csl-citation.json"}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lang w:val="fr-FR"/>
        </w:rPr>
        <w:t>(Rodenhouse et al. 2008, La Sorte and Jetz 2010, Freeman et al. 2018, Sierra-Morales et al. 2021)</w:t>
      </w:r>
      <w:r w:rsidR="00072C6C">
        <w:rPr>
          <w:rFonts w:ascii="Times New Roman" w:hAnsi="Times New Roman" w:cs="Times New Roman"/>
          <w:sz w:val="24"/>
          <w:szCs w:val="24"/>
        </w:rPr>
        <w:fldChar w:fldCharType="end"/>
      </w:r>
      <w:r w:rsidR="008F7F75" w:rsidRPr="00072C6C">
        <w:rPr>
          <w:rFonts w:ascii="Times New Roman" w:hAnsi="Times New Roman" w:cs="Times New Roman"/>
          <w:sz w:val="24"/>
          <w:szCs w:val="24"/>
          <w:lang w:val="fr-FR"/>
        </w:rPr>
        <w:t xml:space="preserve">. </w:t>
      </w:r>
      <w:commentRangeStart w:id="103"/>
      <w:commentRangeStart w:id="104"/>
      <w:r w:rsidR="008F7F75" w:rsidRPr="00671020">
        <w:rPr>
          <w:rFonts w:ascii="Times New Roman" w:hAnsi="Times New Roman" w:cs="Times New Roman"/>
          <w:sz w:val="24"/>
          <w:szCs w:val="24"/>
        </w:rPr>
        <w:t>A meta-analysis focusing on future distribution shifts suggested that montane bird species, particularly those whose breeding distributions are largely restricted to mountains, are more likely to be negatively impacted than other species</w:t>
      </w:r>
      <w:commentRangeEnd w:id="103"/>
      <w:r w:rsidR="002A3EF3">
        <w:rPr>
          <w:rStyle w:val="CommentReference"/>
        </w:rPr>
        <w:commentReference w:id="103"/>
      </w:r>
      <w:commentRangeEnd w:id="104"/>
      <w:r w:rsidR="00163C7B">
        <w:rPr>
          <w:rStyle w:val="CommentReference"/>
        </w:rPr>
        <w:commentReference w:id="104"/>
      </w:r>
      <w:r w:rsidR="008F7F75" w:rsidRPr="00671020">
        <w:rPr>
          <w:rFonts w:ascii="Times New Roman" w:hAnsi="Times New Roman" w:cs="Times New Roman"/>
          <w:sz w:val="24"/>
          <w:szCs w:val="24"/>
        </w:rPr>
        <w:t xml:space="preserve"> </w:t>
      </w:r>
      <w:r w:rsidR="008F7F75" w:rsidRPr="00671020">
        <w:rPr>
          <w:rFonts w:ascii="Times New Roman" w:hAnsi="Times New Roman" w:cs="Times New Roman"/>
          <w:sz w:val="24"/>
          <w:szCs w:val="24"/>
        </w:rPr>
        <w:fldChar w:fldCharType="begin" w:fldLock="1"/>
      </w:r>
      <w:r w:rsidR="008F7F75" w:rsidRPr="00671020">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008F7F75" w:rsidRPr="00671020">
        <w:rPr>
          <w:rFonts w:ascii="Times New Roman" w:hAnsi="Times New Roman" w:cs="Times New Roman"/>
          <w:sz w:val="24"/>
          <w:szCs w:val="24"/>
        </w:rPr>
        <w:fldChar w:fldCharType="separate"/>
      </w:r>
      <w:r w:rsidR="008F7F75" w:rsidRPr="00671020">
        <w:rPr>
          <w:rFonts w:ascii="Times New Roman" w:hAnsi="Times New Roman" w:cs="Times New Roman"/>
          <w:noProof/>
          <w:sz w:val="24"/>
          <w:szCs w:val="24"/>
        </w:rPr>
        <w:t>(Scridel et al. 2018)</w:t>
      </w:r>
      <w:r w:rsidR="008F7F75" w:rsidRPr="00671020">
        <w:rPr>
          <w:rFonts w:ascii="Times New Roman" w:hAnsi="Times New Roman" w:cs="Times New Roman"/>
          <w:sz w:val="24"/>
          <w:szCs w:val="24"/>
        </w:rPr>
        <w:fldChar w:fldCharType="end"/>
      </w:r>
      <w:r w:rsidR="008F7F75" w:rsidRPr="00671020">
        <w:rPr>
          <w:rFonts w:ascii="Times New Roman" w:hAnsi="Times New Roman" w:cs="Times New Roman"/>
          <w:sz w:val="24"/>
          <w:szCs w:val="24"/>
        </w:rPr>
        <w:t>.</w:t>
      </w:r>
      <w:r w:rsidR="00C44DD5" w:rsidRPr="00671020">
        <w:rPr>
          <w:rFonts w:ascii="Times New Roman" w:hAnsi="Times New Roman" w:cs="Times New Roman"/>
          <w:sz w:val="24"/>
          <w:szCs w:val="24"/>
        </w:rPr>
        <w:t xml:space="preserve"> Indeed, c</w:t>
      </w:r>
      <w:r w:rsidR="0070588E" w:rsidRPr="00671020">
        <w:rPr>
          <w:rFonts w:ascii="Times New Roman" w:hAnsi="Times New Roman" w:cs="Times New Roman"/>
          <w:sz w:val="24"/>
          <w:szCs w:val="24"/>
        </w:rPr>
        <w:t>limate change has greater negative effect</w:t>
      </w:r>
      <w:r w:rsidR="00C44DD5" w:rsidRPr="00671020">
        <w:rPr>
          <w:rFonts w:ascii="Times New Roman" w:hAnsi="Times New Roman" w:cs="Times New Roman"/>
          <w:sz w:val="24"/>
          <w:szCs w:val="24"/>
        </w:rPr>
        <w:t>s</w:t>
      </w:r>
      <w:r w:rsidR="0070588E" w:rsidRPr="00671020">
        <w:rPr>
          <w:rFonts w:ascii="Times New Roman" w:hAnsi="Times New Roman" w:cs="Times New Roman"/>
          <w:sz w:val="24"/>
          <w:szCs w:val="24"/>
        </w:rPr>
        <w:t xml:space="preserve"> on high-elevation endemics in Indonesia, compared to mid-elevation bird species (Harris et al. 2014)</w:t>
      </w:r>
      <w:r w:rsidR="00C44DD5" w:rsidRPr="00671020">
        <w:rPr>
          <w:rFonts w:ascii="Times New Roman" w:hAnsi="Times New Roman" w:cs="Times New Roman"/>
          <w:sz w:val="24"/>
          <w:szCs w:val="24"/>
        </w:rPr>
        <w:t xml:space="preserve">, and </w:t>
      </w:r>
      <w:r w:rsidR="004D5E02" w:rsidRPr="00671020">
        <w:rPr>
          <w:rFonts w:ascii="Times New Roman" w:hAnsi="Times New Roman" w:cs="Times New Roman"/>
          <w:sz w:val="24"/>
          <w:szCs w:val="24"/>
        </w:rPr>
        <w:t xml:space="preserve">montane bird species populations </w:t>
      </w:r>
      <w:r w:rsidR="00C44DD5" w:rsidRPr="00671020">
        <w:rPr>
          <w:rFonts w:ascii="Times New Roman" w:hAnsi="Times New Roman" w:cs="Times New Roman"/>
          <w:sz w:val="24"/>
          <w:szCs w:val="24"/>
        </w:rPr>
        <w:t xml:space="preserve">across Europe </w:t>
      </w:r>
      <w:r w:rsidR="004D5E02" w:rsidRPr="00671020">
        <w:rPr>
          <w:rFonts w:ascii="Times New Roman" w:hAnsi="Times New Roman" w:cs="Times New Roman"/>
          <w:sz w:val="24"/>
          <w:szCs w:val="24"/>
        </w:rPr>
        <w:t>are declining</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072C6C">
        <w:rPr>
          <w:rFonts w:ascii="Times New Roman" w:hAnsi="Times New Roman" w:cs="Times New Roman"/>
          <w:sz w:val="24"/>
          <w:szCs w:val="24"/>
        </w:rPr>
        <w:instrText>ADDIN CSL_CITATION {"citationItems":[{"id":"ITEM-1","itemData":{"DOI":"10.1111/J.1600-048X.2013.00177.X","ISSN":"1600-048X","abstract":"Large-scale multi-species data on population changes of alpine or arctic species are largely lacking. At the same time, climate change has been argued to cause poleward and uphill range shifts and the concomitant predicted loss of habitat may have drastic effects on alpine and arctic species. Here we present a multi-national bird indicator for the Fennoscandian mountain range in northern Europe (Finland, Sweden and Norway), based on 14 common species of montane tundra and subalpine birch forest. The data were collected at 262 alpine survey plots, mainly as a part of geographically representative national breeding bird monitoring schemes. The area sampled covers around 1/4 million km2, spanning 10 degrees of latitude and 1600 km in a northeast-southwest direction. During 2002-2012, nine of the 14 bird species declined significantly in numbers, in parallel to higher summer temperatures and precipitation during this period compared to the preceding 40 yr. The population trends were largely parallel in the three countries and similar among montane tundra and subalpine birch forest species. Long-distance migrants declined less on average than residents and short-distance migrants. Some potential causes of the current decline of alpine birds are discussed, but since montane bird population sizes may show strong natural annual variation due to several factors, longer time series are needed to verify the observed population trends. The present Fennoscandian monitoring systems, which from 2010 onwards include more than 400 montane survey plots, have the capacity to deliver a robust bird indicator in the climate-sensitive mountainous regions of northernmost Europe for conservation purposes. © 2013 The Authors.","author":[{"dropping-particle":"","family":"Lehikoinen","given":"Aleksi","non-dropping-particle":"","parse-names":false,"suffix":""},{"dropping-particle":"","family":"Green","given":"Martin","non-dropping-particle":"","parse-names":false,"suffix":""},{"dropping-particle":"","family":"Husby","given":"Magne","non-dropping-particle":"","parse-names":false,"suffix":""},{"dropping-particle":"","family":"Kålås","given":"John Atle","non-dropping-particle":"","parse-names":false,"suffix":""},{"dropping-particle":"","family":"Lindström","given":"Åke","non-dropping-particle":"","parse-names":false,"suffix":""}],"container-title":"Journal of Avian Biology","id":"ITEM-1","issue":"1","issued":{"date-parts":[["2014","1","1"]]},"page":"3-14","publisher":"John Wiley &amp; Sons, Ltd","title":"Common montane birds are declining in northern Europe","type":"article-journal","volume":"45"},"uris":["http://www.mendeley.com/documents/?uuid=951a3f77-821b-3a51-983c-4cfca057796c"]},{"id":"ITEM-2","itemData":{"DOI":"10.1111/GCB.14522","ISSN":"1365-2486","PMID":"30548389","abstract":"Mountain areas often hold special species communities, and they are high on the list of conservation concern. Global warming and changes in human land use, such as grazing pressure and afforestation, have been suggested to be major threats for biodiversity in the mountain areas, affecting species abundance and causing distribution shifts towards mountaintops. Population shifts towards poles and mountaintops have been documented in several areas, indicating that climate change is one of the key drivers of species’ distribution changes. Despite the high conservation concern, relatively little is known about the population trends of species in mountain areas due to low accessibility and difficult working conditions. Thanks to the recent improvement of bird monitoring schemes around Europe, we can here report a first account of population trends of 44 bird species from four major European mountain regions: Fennoscandia, UK upland, south-western (Iberia) and south-central mountains (Alps), covering 12 countries. Overall, the mountain bird species declined significantly (−7%) during 2002–2014, which is similar to the declining rate in common birds in Europe during the same period. Mountain specialists showed a significant −10% decline in population numbers. The slope for mountain generalists was also negative, but not significantly so. The slopes of specialists and generalists did not differ from each other. Fennoscandian and Iberian populations were on average declining, while in United Kingdom and Alps, trends were nonsignificant. Temperature change or migratory behaviour was not significantly associated with regional population trends of species. Alpine habitats are highly vulnerable to climate change, and this is certainly one of the main drivers of mountain bird population trends. However, observed declines can also be partly linked with local land use practices. More efforts should be undertaken to identify the causes of decline and to increase conservation efforts for these populations.","author":[{"dropping-particle":"","family":"Lehikoinen","given":"Aleksi","non-dropping-particle":"","parse-names":false,"suffix":""},{"dropping-particle":"","family":"Brotons","given":"Lluís","non-dropping-particle":"","parse-names":false,"suffix":""},{"dropping-particle":"","family":"Calladine","given":"John","non-dropping-particle":"","parse-names":false,"suffix":""},{"dropping-particle":"","family":"Campedelli","given":"Tommaso","non-dropping-particle":"","parse-names":false,"suffix":""},{"dropping-particle":"","family":"Escandell","given":"Virginia","non-dropping-particle":"","parse-names":false,"suffix":""},{"dropping-particle":"","family":"Flousek","given":"Jiri","non-dropping-particle":"","parse-names":false,"suffix":""},{"dropping-particle":"","family":"Grueneberg","given":"Christoph","non-dropping-particle":"","parse-names":false,"suffix":""},{"dropping-particle":"","family":"Haas","given":"Fredrik","non-dropping-particle":"","parse-names":false,"suffix":""},{"dropping-particle":"","family":"Harris","given":"Sarah","non-dropping-particle":"","parse-names":false,"suffix":""},{"dropping-particle":"","family":"Herrando","given":"Sergi","non-dropping-particle":"","parse-names":false,"suffix":""},{"dropping-particle":"","family":"Husby","given":"Magne","non-dropping-particle":"","parse-names":false,"suffix":""},{"dropping-particle":"","family":"Jiguet","given":"Frederic","non-dropping-particle":"","parse-names":false,"suffix":""},{"dropping-particle":"","family":"Kålås","given":"John Atle","non-dropping-particle":"","parse-names":false,"suffix":""},{"dropping-particle":"","family":"Lindström","given":"Åke","non-dropping-particle":"","parse-names":false,"suffix":""},{"dropping-particle":"","family":"Lorrillière","given":"Romain","non-dropping-particle":"","parse-names":false,"suffix":""},{"dropping-particle":"","family":"Molina","given":"Blas","non-dropping-particle":"","parse-names":false,"suffix":""},{"dropping-particle":"","family":"Pladevall","given":"Clara","non-dropping-particle":"","parse-names":false,"suffix":""},{"dropping-particle":"","family":"Calvi","given":"Gianpiero","non-dropping-particle":"","parse-names":false,"suffix":""},{"dropping-particle":"","family":"Sattler","given":"Thomas","non-dropping-particle":"","parse-names":false,"suffix":""},{"dropping-particle":"","family":"Schmid","given":"Hans","non-dropping-particle":"","parse-names":false,"suffix":""},{"dropping-particle":"","family":"Sirkiä","given":"Päivi M.","non-dropping-particle":"","parse-names":false,"suffix":""},{"dropping-particle":"","family":"Teufelbauer","given":"Norbert","non-dropping-particle":"","parse-names":false,"suffix":""},{"dropping-particle":"","family":"Trautmann","given":"Sven","non-dropping-particle":"","parse-names":false,"suffix":""}],"container-title":"Global Change Biology","id":"ITEM-2","issue":"2","issued":{"date-parts":[["2019","2","1"]]},"page":"577-588","publisher":"John Wiley &amp; Sons, Ltd","title":"Declining population trends of European mountain birds","type":"article-journal","volume":"25"},"uris":["http://www.mendeley.com/documents/?uuid=f49145ad-a975-301b-9bf3-5bfcb4dd916c"]}],"mendeley":{"formattedCitation":"(Lehikoinen et al. 2014, 2019)","plainTextFormattedCitation":"(Lehikoinen et al. 2014, 2019)","previouslyFormattedCitation":"(Lehikoinen et al. 2014, 2019)"},"properties":{"noteIndex":0},"schema":"https://github.com/citation-style-language/schema/raw/master/csl-citation.json"}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(Lehikoinen et al. 2014, 2019)</w:t>
      </w:r>
      <w:r w:rsidR="00072C6C">
        <w:rPr>
          <w:rFonts w:ascii="Times New Roman" w:hAnsi="Times New Roman" w:cs="Times New Roman"/>
          <w:sz w:val="24"/>
          <w:szCs w:val="24"/>
        </w:rPr>
        <w:fldChar w:fldCharType="end"/>
      </w:r>
      <w:r w:rsidR="004D5E02" w:rsidRPr="00671020">
        <w:rPr>
          <w:rFonts w:ascii="Times New Roman" w:hAnsi="Times New Roman" w:cs="Times New Roman"/>
          <w:sz w:val="24"/>
          <w:szCs w:val="24"/>
        </w:rPr>
        <w:t xml:space="preserve">, perhaps due to </w:t>
      </w:r>
      <w:commentRangeStart w:id="105"/>
      <w:commentRangeStart w:id="106"/>
      <w:r w:rsidR="004D5E02" w:rsidRPr="00671020">
        <w:rPr>
          <w:rFonts w:ascii="Times New Roman" w:hAnsi="Times New Roman" w:cs="Times New Roman"/>
          <w:sz w:val="24"/>
          <w:szCs w:val="24"/>
        </w:rPr>
        <w:t>higher summer temperatures</w:t>
      </w:r>
      <w:r w:rsidR="00C44DD5" w:rsidRPr="00671020">
        <w:rPr>
          <w:rFonts w:ascii="Times New Roman" w:hAnsi="Times New Roman" w:cs="Times New Roman"/>
          <w:sz w:val="24"/>
          <w:szCs w:val="24"/>
        </w:rPr>
        <w:t>, with</w:t>
      </w:r>
      <w:r w:rsidR="00543E3C" w:rsidRPr="00671020">
        <w:rPr>
          <w:rFonts w:ascii="Times New Roman" w:hAnsi="Times New Roman" w:cs="Times New Roman"/>
          <w:sz w:val="24"/>
          <w:szCs w:val="24"/>
        </w:rPr>
        <w:t xml:space="preserve"> species breeding at higher elevations </w:t>
      </w:r>
      <w:r w:rsidR="00C44DD5" w:rsidRPr="00671020">
        <w:rPr>
          <w:rFonts w:ascii="Times New Roman" w:hAnsi="Times New Roman" w:cs="Times New Roman"/>
          <w:sz w:val="24"/>
          <w:szCs w:val="24"/>
        </w:rPr>
        <w:t>having</w:t>
      </w:r>
      <w:r w:rsidR="00543E3C" w:rsidRPr="00671020">
        <w:rPr>
          <w:rFonts w:ascii="Times New Roman" w:hAnsi="Times New Roman" w:cs="Times New Roman"/>
          <w:sz w:val="24"/>
          <w:szCs w:val="24"/>
        </w:rPr>
        <w:t xml:space="preserve"> more negative trends than species breeding at lower elevations</w:t>
      </w:r>
      <w:r w:rsidR="00072C6C">
        <w:rPr>
          <w:rFonts w:ascii="Times New Roman" w:hAnsi="Times New Roman" w:cs="Times New Roman"/>
          <w:sz w:val="24"/>
          <w:szCs w:val="24"/>
        </w:rPr>
        <w:t xml:space="preserve"> </w:t>
      </w:r>
      <w:r w:rsidR="00072C6C">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{"citationItems":[{"id":"ITEM-1","itemData":{"DOI":"10.1371/JOURNAL.PONE.0139465","ISSN":"1932-6203","PMID":"26426901","abstract":"Climate change is among the most important global threats to biodiversity and mountain areas are supposed to be under especially high pressure. Although recent modelling studies suggest considerable future range contractions of montane species accompanied with increased extinction risk, data allowing to test actual population consequences of the observed climate changes and identifying traits associated to their adverse impacts are very scarce. To fill this knowledge gap, we estimated long-term population trends of montane birds from 1984 to 2011 in a central European mountain range, the Giant Mountains (Krkonoše), where significant warming occurred over this period. We then related the population trends to several species' traits related to the climate change effects. We found that the species breeding in various habitats at higher altitudes had more negative trends than species breeding at lower altitudes. We also found that the species moved upwards as a response to warming climate, and these altitudinal range shifts were associated with more positive population trends at lower altitudes than at higher altitudes. Moreover, long-distance migrants declined more than residents or species migrating for shorter distances. Taken together, these results indicate that the climate change, besides other possible environmental changes, already influences populations of montane birds with particularly adverse impacts on high-altitude species such as water pipit (Anthus spinoletta). It is evident that the alpine species, predicted to undergo serious climatically induced range contractions due to warming climate in the future, already started moving along this trajectory.","author":[{"dropping-particle":"","family":"Flousek","given":"Jiří","non-dropping-particle":"","parse-names":false,"suffix":""},{"dropping-particle":"","family":"Telenský","given":"Tomáš","non-dropping-particle":"","parse-names":false,"suffix":""},{"dropping-particle":"","family":"Hanzelka","given":"Jan","non-dropping-particle":"","parse-names":false,"suffix":""},{"dropping-particle":"","family":"Reif","given":"Jiří","non-dropping-particle":"","parse-names":false,"suffix":""}],"container-title":"PLOS ONE","id":"ITEM-1","issue":"10","issued":{"date-parts":[["2015","10","1"]]},"page":"e0139465","publisher":"Public Library of Science","title":"Population Trends of Central European Montane Birds Provide Evidence for Adverse Impacts of Climate Change on High-Altitude Species","type":"article-journal","volume":"10"},"uris":["http://www.mendeley.com/documents/?uuid=62b2aa70-093f-3cf4-819c-cfd2783fe97c"]}],"mendeley":{"formattedCitation":"(Flousek et al. 2015)","plainTextFormattedCitation":"(Flousek et al. 2015)","previouslyFormattedCitation":"(Flousek et al. 2015)"},"properties":{"noteIndex":0},"schema":"https://github.com/citation-style-language/schema/raw/master/csl-citation.json"}</w:instrText>
      </w:r>
      <w:r w:rsidR="00072C6C">
        <w:rPr>
          <w:rFonts w:ascii="Times New Roman" w:hAnsi="Times New Roman" w:cs="Times New Roman"/>
          <w:sz w:val="24"/>
          <w:szCs w:val="24"/>
        </w:rPr>
        <w:fldChar w:fldCharType="separate"/>
      </w:r>
      <w:r w:rsidR="00072C6C" w:rsidRPr="00072C6C">
        <w:rPr>
          <w:rFonts w:ascii="Times New Roman" w:hAnsi="Times New Roman" w:cs="Times New Roman"/>
          <w:noProof/>
          <w:sz w:val="24"/>
          <w:szCs w:val="24"/>
        </w:rPr>
        <w:t>(Flousek et al. 2015)</w:t>
      </w:r>
      <w:r w:rsidR="00072C6C">
        <w:rPr>
          <w:rFonts w:ascii="Times New Roman" w:hAnsi="Times New Roman" w:cs="Times New Roman"/>
          <w:sz w:val="24"/>
          <w:szCs w:val="24"/>
        </w:rPr>
        <w:fldChar w:fldCharType="end"/>
      </w:r>
      <w:r w:rsidR="00543E3C" w:rsidRPr="00671020">
        <w:rPr>
          <w:rFonts w:ascii="Times New Roman" w:hAnsi="Times New Roman" w:cs="Times New Roman"/>
          <w:sz w:val="24"/>
          <w:szCs w:val="24"/>
        </w:rPr>
        <w:t>.</w:t>
      </w:r>
      <w:r w:rsidR="004D5E02" w:rsidRPr="00671020">
        <w:rPr>
          <w:rFonts w:ascii="Times New Roman" w:hAnsi="Times New Roman" w:cs="Times New Roman"/>
          <w:sz w:val="24"/>
          <w:szCs w:val="24"/>
        </w:rPr>
        <w:t xml:space="preserve"> </w:t>
      </w:r>
      <w:r w:rsidR="00C44DD5" w:rsidRPr="00671020">
        <w:rPr>
          <w:rFonts w:ascii="Times New Roman" w:hAnsi="Times New Roman" w:cs="Times New Roman"/>
          <w:sz w:val="24"/>
          <w:szCs w:val="24"/>
        </w:rPr>
        <w:t xml:space="preserve">Ultimately, </w:t>
      </w:r>
      <w:r w:rsidR="00C44DD5" w:rsidRPr="00671020">
        <w:rPr>
          <w:rFonts w:ascii="Times New Roman" w:hAnsi="Times New Roman" w:cs="Times New Roman"/>
          <w:sz w:val="24"/>
          <w:szCs w:val="24"/>
        </w:rPr>
        <w:lastRenderedPageBreak/>
        <w:t>c</w:t>
      </w:r>
      <w:r w:rsidR="00BE4386" w:rsidRPr="00671020">
        <w:rPr>
          <w:rFonts w:ascii="Times New Roman" w:hAnsi="Times New Roman" w:cs="Times New Roman"/>
          <w:sz w:val="24"/>
          <w:szCs w:val="24"/>
        </w:rPr>
        <w:t>limate change is thought to have a larger impact on montane birds due their shrinking climatic niche (</w:t>
      </w:r>
      <w:proofErr w:type="spellStart"/>
      <w:r w:rsidR="00BE4386" w:rsidRPr="00671020">
        <w:rPr>
          <w:rFonts w:ascii="Times New Roman" w:hAnsi="Times New Roman" w:cs="Times New Roman"/>
          <w:sz w:val="24"/>
          <w:szCs w:val="24"/>
        </w:rPr>
        <w:t>Lehikoinen</w:t>
      </w:r>
      <w:proofErr w:type="spellEnd"/>
      <w:r w:rsidR="00BE4386" w:rsidRPr="00671020">
        <w:rPr>
          <w:rFonts w:ascii="Times New Roman" w:hAnsi="Times New Roman" w:cs="Times New Roman"/>
          <w:sz w:val="24"/>
          <w:szCs w:val="24"/>
        </w:rPr>
        <w:t xml:space="preserve"> et al. 2019), which is limited by elevation</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(Sekercioglu et al. 2008)</w:t>
      </w:r>
      <w:r w:rsidR="00870BD2">
        <w:rPr>
          <w:rFonts w:ascii="Times New Roman" w:hAnsi="Times New Roman" w:cs="Times New Roman"/>
          <w:sz w:val="24"/>
          <w:szCs w:val="24"/>
        </w:rPr>
        <w:fldChar w:fldCharType="end"/>
      </w:r>
      <w:r w:rsidR="00BE4386" w:rsidRPr="00671020">
        <w:rPr>
          <w:rFonts w:ascii="Times New Roman" w:hAnsi="Times New Roman" w:cs="Times New Roman"/>
          <w:sz w:val="24"/>
          <w:szCs w:val="24"/>
        </w:rPr>
        <w:t>.</w:t>
      </w:r>
      <w:commentRangeEnd w:id="105"/>
      <w:r w:rsidR="004174E0">
        <w:rPr>
          <w:rStyle w:val="CommentReference"/>
        </w:rPr>
        <w:commentReference w:id="105"/>
      </w:r>
      <w:commentRangeEnd w:id="106"/>
      <w:r w:rsidR="00163C7B">
        <w:rPr>
          <w:rStyle w:val="CommentReference"/>
        </w:rPr>
        <w:commentReference w:id="106"/>
      </w:r>
    </w:p>
    <w:p w14:paraId="7593CBDA" w14:textId="2B0543B7" w:rsidR="001D55CA" w:rsidRPr="00671020" w:rsidRDefault="001D55CA" w:rsidP="007A1808">
      <w:pPr>
        <w:spacing w:line="276" w:lineRule="auto"/>
        <w:rPr>
          <w:rFonts w:ascii="Times New Roman" w:hAnsi="Times New Roman" w:cs="Times New Roman"/>
          <w:i/>
          <w:iCs/>
          <w:sz w:val="24"/>
          <w:szCs w:val="24"/>
        </w:rPr>
      </w:pPr>
      <w:r w:rsidRPr="00671020">
        <w:rPr>
          <w:rFonts w:ascii="Times New Roman" w:hAnsi="Times New Roman" w:cs="Times New Roman"/>
          <w:i/>
          <w:iCs/>
          <w:sz w:val="24"/>
          <w:szCs w:val="24"/>
        </w:rPr>
        <w:t xml:space="preserve">Do higher emission scenarios result in </w:t>
      </w:r>
      <w:r w:rsidR="000464B9" w:rsidRPr="00671020">
        <w:rPr>
          <w:rFonts w:ascii="Times New Roman" w:hAnsi="Times New Roman" w:cs="Times New Roman"/>
          <w:i/>
          <w:iCs/>
          <w:sz w:val="24"/>
          <w:szCs w:val="24"/>
        </w:rPr>
        <w:t>stronger or more negative effects on forest songbird species?</w:t>
      </w:r>
    </w:p>
    <w:p w14:paraId="04E1E0DC" w14:textId="191BD3B2" w:rsidR="00892C2A" w:rsidRPr="00671020" w:rsidRDefault="00877234" w:rsidP="00524C7E">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EC05A8" w:rsidRPr="00671020">
        <w:rPr>
          <w:rFonts w:ascii="Times New Roman" w:hAnsi="Times New Roman" w:cs="Times New Roman"/>
          <w:sz w:val="24"/>
          <w:szCs w:val="24"/>
        </w:rPr>
        <w:t xml:space="preserve">Among the </w:t>
      </w:r>
      <w:r w:rsidR="00416105">
        <w:rPr>
          <w:rFonts w:ascii="Times New Roman" w:hAnsi="Times New Roman" w:cs="Times New Roman"/>
          <w:sz w:val="24"/>
          <w:szCs w:val="24"/>
        </w:rPr>
        <w:t>4</w:t>
      </w:r>
      <w:r w:rsidR="00EC05A8"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EC05A8" w:rsidRPr="00671020">
        <w:rPr>
          <w:rFonts w:ascii="Times New Roman" w:hAnsi="Times New Roman" w:cs="Times New Roman"/>
          <w:sz w:val="24"/>
          <w:szCs w:val="24"/>
        </w:rPr>
        <w:t xml:space="preserve">, there were differences in the effect size between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low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(COOL and ALE) compared to the </w:t>
      </w:r>
      <w:r w:rsidR="00CB32B7">
        <w:rPr>
          <w:rFonts w:ascii="Times New Roman" w:hAnsi="Times New Roman" w:cs="Times New Roman"/>
          <w:sz w:val="24"/>
          <w:szCs w:val="24"/>
        </w:rPr>
        <w:t>2</w:t>
      </w:r>
      <w:r w:rsidR="00EC05A8" w:rsidRPr="00671020">
        <w:rPr>
          <w:rFonts w:ascii="Times New Roman" w:hAnsi="Times New Roman" w:cs="Times New Roman"/>
          <w:sz w:val="24"/>
          <w:szCs w:val="24"/>
        </w:rPr>
        <w:t xml:space="preserve"> high </w:t>
      </w:r>
      <w:r w:rsidR="00A976A3" w:rsidRPr="00671020">
        <w:rPr>
          <w:rFonts w:ascii="Times New Roman" w:hAnsi="Times New Roman" w:cs="Times New Roman"/>
          <w:sz w:val="24"/>
        </w:rPr>
        <w:t xml:space="preserve">greenhouse gas </w:t>
      </w:r>
      <w:r w:rsidR="00EC05A8" w:rsidRPr="00671020">
        <w:rPr>
          <w:rFonts w:ascii="Times New Roman" w:hAnsi="Times New Roman" w:cs="Times New Roman"/>
          <w:sz w:val="24"/>
          <w:szCs w:val="24"/>
        </w:rPr>
        <w:t xml:space="preserve">emissions scenarios (AHE and WARM). For most species, regardless of climate classification, </w:t>
      </w:r>
      <w:r w:rsidR="00D965A2" w:rsidRPr="00671020">
        <w:rPr>
          <w:rFonts w:ascii="Times New Roman" w:hAnsi="Times New Roman" w:cs="Times New Roman"/>
          <w:sz w:val="24"/>
          <w:szCs w:val="24"/>
        </w:rPr>
        <w:t>changes</w:t>
      </w:r>
      <w:r w:rsidR="00EC05A8" w:rsidRPr="00671020">
        <w:rPr>
          <w:rFonts w:ascii="Times New Roman" w:hAnsi="Times New Roman" w:cs="Times New Roman"/>
          <w:sz w:val="24"/>
          <w:szCs w:val="24"/>
        </w:rPr>
        <w:t xml:space="preserve"> </w:t>
      </w:r>
      <w:r w:rsidR="00D965A2" w:rsidRPr="00671020">
        <w:rPr>
          <w:rFonts w:ascii="Times New Roman" w:hAnsi="Times New Roman" w:cs="Times New Roman"/>
          <w:sz w:val="24"/>
          <w:szCs w:val="24"/>
        </w:rPr>
        <w:t>in relative abundance and overall range from 2000 to 2100 tended to have higher magnitude</w:t>
      </w:r>
      <w:r w:rsidR="00EC05A8" w:rsidRPr="00671020">
        <w:rPr>
          <w:rFonts w:ascii="Times New Roman" w:hAnsi="Times New Roman" w:cs="Times New Roman"/>
          <w:sz w:val="24"/>
          <w:szCs w:val="24"/>
        </w:rPr>
        <w:t xml:space="preserve"> under the </w:t>
      </w:r>
      <w:r w:rsidR="00D965A2" w:rsidRPr="00671020">
        <w:rPr>
          <w:rFonts w:ascii="Times New Roman" w:hAnsi="Times New Roman" w:cs="Times New Roman"/>
          <w:sz w:val="24"/>
          <w:szCs w:val="24"/>
        </w:rPr>
        <w:t xml:space="preserve">high emissions scenarios, and the shift distances projected for the </w:t>
      </w:r>
      <w:r w:rsidR="002553CD" w:rsidRPr="00671020">
        <w:rPr>
          <w:rFonts w:ascii="Times New Roman" w:hAnsi="Times New Roman" w:cs="Times New Roman"/>
          <w:sz w:val="24"/>
          <w:szCs w:val="24"/>
        </w:rPr>
        <w:t>high emissions</w:t>
      </w:r>
      <w:r w:rsidR="00D965A2" w:rsidRPr="00671020">
        <w:rPr>
          <w:rFonts w:ascii="Times New Roman" w:hAnsi="Times New Roman" w:cs="Times New Roman"/>
          <w:sz w:val="24"/>
          <w:szCs w:val="24"/>
        </w:rPr>
        <w:t xml:space="preserve"> scenarios tended to be </w:t>
      </w:r>
      <w:r w:rsidR="002553CD" w:rsidRPr="00671020">
        <w:rPr>
          <w:rFonts w:ascii="Times New Roman" w:hAnsi="Times New Roman" w:cs="Times New Roman"/>
          <w:sz w:val="24"/>
          <w:szCs w:val="24"/>
        </w:rPr>
        <w:t>greater</w:t>
      </w:r>
      <w:r w:rsidR="00D965A2" w:rsidRPr="00671020">
        <w:rPr>
          <w:rFonts w:ascii="Times New Roman" w:hAnsi="Times New Roman" w:cs="Times New Roman"/>
          <w:sz w:val="24"/>
          <w:szCs w:val="24"/>
        </w:rPr>
        <w:t xml:space="preserve"> than those for the </w:t>
      </w:r>
      <w:r w:rsidR="002553CD" w:rsidRPr="00671020">
        <w:rPr>
          <w:rFonts w:ascii="Times New Roman" w:hAnsi="Times New Roman" w:cs="Times New Roman"/>
          <w:sz w:val="24"/>
          <w:szCs w:val="24"/>
        </w:rPr>
        <w:t>low emissions</w:t>
      </w:r>
      <w:r w:rsidR="00D965A2" w:rsidRPr="00671020">
        <w:rPr>
          <w:rFonts w:ascii="Times New Roman" w:hAnsi="Times New Roman" w:cs="Times New Roman"/>
          <w:sz w:val="24"/>
          <w:szCs w:val="24"/>
        </w:rPr>
        <w:t xml:space="preserve"> scenarios</w:t>
      </w:r>
      <w:r w:rsidR="002553CD" w:rsidRPr="00671020">
        <w:rPr>
          <w:rFonts w:ascii="Times New Roman" w:hAnsi="Times New Roman" w:cs="Times New Roman"/>
          <w:sz w:val="24"/>
          <w:szCs w:val="24"/>
        </w:rPr>
        <w:t>.</w:t>
      </w:r>
      <w:r w:rsidR="00524C7E" w:rsidRPr="00671020">
        <w:rPr>
          <w:rFonts w:ascii="Times New Roman" w:hAnsi="Times New Roman" w:cs="Times New Roman"/>
          <w:sz w:val="24"/>
          <w:szCs w:val="24"/>
        </w:rPr>
        <w:t xml:space="preserve"> </w:t>
      </w:r>
      <w:r w:rsidR="002553CD" w:rsidRPr="00671020">
        <w:rPr>
          <w:rFonts w:ascii="Times New Roman" w:hAnsi="Times New Roman" w:cs="Times New Roman"/>
          <w:sz w:val="24"/>
          <w:szCs w:val="24"/>
        </w:rPr>
        <w:t>This is consistent with other studies</w:t>
      </w:r>
      <w:r w:rsidR="00F71B8A" w:rsidRPr="00671020">
        <w:rPr>
          <w:rFonts w:ascii="Times New Roman" w:hAnsi="Times New Roman" w:cs="Times New Roman"/>
          <w:sz w:val="24"/>
          <w:szCs w:val="24"/>
        </w:rPr>
        <w:t xml:space="preserve">, where </w:t>
      </w:r>
      <w:r w:rsidR="00377618" w:rsidRPr="00671020">
        <w:rPr>
          <w:rFonts w:ascii="Times New Roman" w:hAnsi="Times New Roman" w:cs="Times New Roman"/>
          <w:sz w:val="24"/>
          <w:szCs w:val="24"/>
        </w:rPr>
        <w:t xml:space="preserve">higher </w:t>
      </w:r>
      <w:r w:rsidR="00A976A3" w:rsidRPr="00671020">
        <w:rPr>
          <w:rFonts w:ascii="Times New Roman" w:hAnsi="Times New Roman" w:cs="Times New Roman"/>
          <w:sz w:val="24"/>
        </w:rPr>
        <w:t xml:space="preserve">greenhouse gas </w:t>
      </w:r>
      <w:r w:rsidR="00377618" w:rsidRPr="00671020">
        <w:rPr>
          <w:rFonts w:ascii="Times New Roman" w:hAnsi="Times New Roman" w:cs="Times New Roman"/>
          <w:sz w:val="24"/>
          <w:szCs w:val="24"/>
        </w:rPr>
        <w:t xml:space="preserve">emissions </w:t>
      </w:r>
      <w:r w:rsidR="00F71B8A" w:rsidRPr="00671020">
        <w:rPr>
          <w:rFonts w:ascii="Times New Roman" w:hAnsi="Times New Roman" w:cs="Times New Roman"/>
          <w:sz w:val="24"/>
          <w:szCs w:val="24"/>
        </w:rPr>
        <w:t xml:space="preserve">scenarios generally </w:t>
      </w:r>
      <w:r w:rsidR="00524C7E" w:rsidRPr="00671020">
        <w:rPr>
          <w:rFonts w:ascii="Times New Roman" w:hAnsi="Times New Roman" w:cs="Times New Roman"/>
          <w:sz w:val="24"/>
          <w:szCs w:val="24"/>
        </w:rPr>
        <w:t>have more negative or severe consequences for bird species. M</w:t>
      </w:r>
      <w:r w:rsidR="007E33CB" w:rsidRPr="00671020">
        <w:rPr>
          <w:rFonts w:ascii="Times New Roman" w:hAnsi="Times New Roman" w:cs="Times New Roman"/>
          <w:sz w:val="24"/>
          <w:szCs w:val="24"/>
        </w:rPr>
        <w:t>ore extreme</w:t>
      </w:r>
      <w:r w:rsidR="0001588F" w:rsidRPr="00671020">
        <w:rPr>
          <w:rFonts w:ascii="Times New Roman" w:hAnsi="Times New Roman" w:cs="Times New Roman"/>
          <w:sz w:val="24"/>
          <w:szCs w:val="24"/>
        </w:rPr>
        <w:t xml:space="preserve"> climate scenarios (</w:t>
      </w:r>
      <w:r w:rsidR="00516CC9" w:rsidRPr="00671020">
        <w:rPr>
          <w:rFonts w:ascii="Times New Roman" w:hAnsi="Times New Roman" w:cs="Times New Roman"/>
          <w:sz w:val="24"/>
          <w:szCs w:val="24"/>
        </w:rPr>
        <w:t>i.e.,</w:t>
      </w:r>
      <w:r w:rsidR="0001588F" w:rsidRPr="00671020">
        <w:rPr>
          <w:rFonts w:ascii="Times New Roman" w:hAnsi="Times New Roman" w:cs="Times New Roman"/>
          <w:sz w:val="24"/>
          <w:szCs w:val="24"/>
        </w:rPr>
        <w:t xml:space="preserve"> </w:t>
      </w:r>
      <w:r w:rsidR="00516CC9" w:rsidRPr="00671020">
        <w:rPr>
          <w:rFonts w:ascii="Times New Roman" w:hAnsi="Times New Roman" w:cs="Times New Roman"/>
          <w:sz w:val="24"/>
          <w:szCs w:val="24"/>
        </w:rPr>
        <w:t xml:space="preserve">warmer temperatures, </w:t>
      </w:r>
      <w:r w:rsidR="0001588F" w:rsidRPr="00671020">
        <w:rPr>
          <w:rFonts w:ascii="Times New Roman" w:hAnsi="Times New Roman" w:cs="Times New Roman"/>
          <w:sz w:val="24"/>
          <w:szCs w:val="24"/>
        </w:rPr>
        <w:t xml:space="preserve">higher emissions) </w:t>
      </w:r>
      <w:r w:rsidR="00892C2A" w:rsidRPr="00671020">
        <w:rPr>
          <w:rFonts w:ascii="Times New Roman" w:hAnsi="Times New Roman" w:cs="Times New Roman"/>
          <w:sz w:val="24"/>
          <w:szCs w:val="24"/>
        </w:rPr>
        <w:t xml:space="preserve">have </w:t>
      </w:r>
      <w:r w:rsidR="0001588F" w:rsidRPr="00671020">
        <w:rPr>
          <w:rFonts w:ascii="Times New Roman" w:hAnsi="Times New Roman" w:cs="Times New Roman"/>
          <w:sz w:val="24"/>
          <w:szCs w:val="24"/>
        </w:rPr>
        <w:t xml:space="preserve">been </w:t>
      </w:r>
      <w:r w:rsidR="00892C2A" w:rsidRPr="00671020">
        <w:rPr>
          <w:rFonts w:ascii="Times New Roman" w:hAnsi="Times New Roman" w:cs="Times New Roman"/>
          <w:sz w:val="24"/>
          <w:szCs w:val="24"/>
        </w:rPr>
        <w:t xml:space="preserve">forecasted </w:t>
      </w:r>
      <w:r w:rsidR="0001588F" w:rsidRPr="00671020">
        <w:rPr>
          <w:rFonts w:ascii="Times New Roman" w:hAnsi="Times New Roman" w:cs="Times New Roman"/>
          <w:sz w:val="24"/>
          <w:szCs w:val="24"/>
        </w:rPr>
        <w:t xml:space="preserve">to result in </w:t>
      </w:r>
      <w:r w:rsidR="00892C2A" w:rsidRPr="00671020">
        <w:rPr>
          <w:rFonts w:ascii="Times New Roman" w:hAnsi="Times New Roman" w:cs="Times New Roman"/>
          <w:sz w:val="24"/>
          <w:szCs w:val="24"/>
        </w:rPr>
        <w:t>greater range declines of boreal and arctic species in northern Europe (</w:t>
      </w:r>
      <w:proofErr w:type="spellStart"/>
      <w:r w:rsidR="000478A8" w:rsidRPr="00671020">
        <w:rPr>
          <w:rFonts w:ascii="Times New Roman" w:hAnsi="Times New Roman" w:cs="Times New Roman"/>
          <w:sz w:val="24"/>
          <w:szCs w:val="24"/>
        </w:rPr>
        <w:t>Virkkala</w:t>
      </w:r>
      <w:proofErr w:type="spellEnd"/>
      <w:r w:rsidR="000478A8" w:rsidRPr="00671020">
        <w:rPr>
          <w:rFonts w:ascii="Times New Roman" w:hAnsi="Times New Roman" w:cs="Times New Roman"/>
          <w:sz w:val="24"/>
          <w:szCs w:val="24"/>
        </w:rPr>
        <w:t xml:space="preserve"> et al. 2008)</w:t>
      </w:r>
      <w:r w:rsidR="0001588F" w:rsidRPr="00671020">
        <w:rPr>
          <w:rFonts w:ascii="Times New Roman" w:hAnsi="Times New Roman" w:cs="Times New Roman"/>
          <w:sz w:val="24"/>
          <w:szCs w:val="24"/>
        </w:rPr>
        <w:t xml:space="preserve">, </w:t>
      </w:r>
      <w:r w:rsidR="00992514" w:rsidRPr="00671020">
        <w:rPr>
          <w:rFonts w:ascii="Times New Roman" w:hAnsi="Times New Roman" w:cs="Times New Roman"/>
          <w:sz w:val="24"/>
          <w:szCs w:val="24"/>
        </w:rPr>
        <w:t xml:space="preserve">higher percentages of population declines and range losses for mid-elevation and high elevation bird species in Indonesia (Harris et al. 2014), </w:t>
      </w:r>
      <w:r w:rsidR="00225373" w:rsidRPr="00671020">
        <w:rPr>
          <w:rFonts w:ascii="Times New Roman" w:hAnsi="Times New Roman" w:cs="Times New Roman"/>
          <w:sz w:val="24"/>
          <w:szCs w:val="24"/>
        </w:rPr>
        <w:t>greater losses in bird species richness</w:t>
      </w:r>
      <w:r w:rsidR="00067627" w:rsidRPr="00671020">
        <w:rPr>
          <w:rFonts w:ascii="Times New Roman" w:hAnsi="Times New Roman" w:cs="Times New Roman"/>
          <w:sz w:val="24"/>
          <w:szCs w:val="24"/>
        </w:rPr>
        <w:t xml:space="preserve"> and increases in the number of species with declining ranges and declining incidence</w:t>
      </w:r>
      <w:r w:rsidR="00225373" w:rsidRPr="00671020">
        <w:rPr>
          <w:rFonts w:ascii="Times New Roman" w:hAnsi="Times New Roman" w:cs="Times New Roman"/>
          <w:sz w:val="24"/>
          <w:szCs w:val="24"/>
        </w:rPr>
        <w:t xml:space="preserve"> across the northeastern United States (</w:t>
      </w:r>
      <w:proofErr w:type="spellStart"/>
      <w:r w:rsidR="00225373" w:rsidRPr="00671020">
        <w:rPr>
          <w:rFonts w:ascii="Times New Roman" w:hAnsi="Times New Roman" w:cs="Times New Roman"/>
          <w:sz w:val="24"/>
          <w:szCs w:val="24"/>
        </w:rPr>
        <w:t>Rodenhouse</w:t>
      </w:r>
      <w:proofErr w:type="spellEnd"/>
      <w:r w:rsidR="00225373" w:rsidRPr="00671020">
        <w:rPr>
          <w:rFonts w:ascii="Times New Roman" w:hAnsi="Times New Roman" w:cs="Times New Roman"/>
          <w:sz w:val="24"/>
          <w:szCs w:val="24"/>
        </w:rPr>
        <w:t xml:space="preserve"> et al. 2008), </w:t>
      </w:r>
      <w:r w:rsidR="00992514" w:rsidRPr="00671020">
        <w:rPr>
          <w:rFonts w:ascii="Times New Roman" w:hAnsi="Times New Roman" w:cs="Times New Roman"/>
          <w:sz w:val="24"/>
          <w:szCs w:val="24"/>
        </w:rPr>
        <w:t xml:space="preserve">more </w:t>
      </w:r>
      <w:r w:rsidR="00067627" w:rsidRPr="00671020">
        <w:rPr>
          <w:rFonts w:ascii="Times New Roman" w:hAnsi="Times New Roman" w:cs="Times New Roman"/>
          <w:sz w:val="24"/>
          <w:szCs w:val="24"/>
        </w:rPr>
        <w:t>severe</w:t>
      </w:r>
      <w:r w:rsidR="00992514" w:rsidRPr="00671020">
        <w:rPr>
          <w:rFonts w:ascii="Times New Roman" w:hAnsi="Times New Roman" w:cs="Times New Roman"/>
          <w:sz w:val="24"/>
          <w:szCs w:val="24"/>
        </w:rPr>
        <w:t xml:space="preserve"> range shifts of bird species in the United States (</w:t>
      </w:r>
      <w:proofErr w:type="spellStart"/>
      <w:r w:rsidR="00992514" w:rsidRPr="00671020">
        <w:rPr>
          <w:rFonts w:ascii="Times New Roman" w:hAnsi="Times New Roman" w:cs="Times New Roman"/>
          <w:sz w:val="24"/>
          <w:szCs w:val="24"/>
        </w:rPr>
        <w:t>Sohl</w:t>
      </w:r>
      <w:proofErr w:type="spellEnd"/>
      <w:r w:rsidR="00992514" w:rsidRPr="00671020">
        <w:rPr>
          <w:rFonts w:ascii="Times New Roman" w:hAnsi="Times New Roman" w:cs="Times New Roman"/>
          <w:sz w:val="24"/>
          <w:szCs w:val="24"/>
        </w:rPr>
        <w:t xml:space="preserve"> 2014), </w:t>
      </w:r>
      <w:r w:rsidR="00075FD0" w:rsidRPr="00671020">
        <w:rPr>
          <w:rFonts w:ascii="Times New Roman" w:hAnsi="Times New Roman" w:cs="Times New Roman"/>
          <w:sz w:val="24"/>
          <w:szCs w:val="24"/>
        </w:rPr>
        <w:t xml:space="preserve">and </w:t>
      </w:r>
      <w:r w:rsidR="0001588F" w:rsidRPr="00671020">
        <w:rPr>
          <w:rFonts w:ascii="Times New Roman" w:hAnsi="Times New Roman" w:cs="Times New Roman"/>
          <w:sz w:val="24"/>
          <w:szCs w:val="24"/>
        </w:rPr>
        <w:t xml:space="preserve">higher vulnerability of bird species to habitat loss across </w:t>
      </w:r>
      <w:r w:rsidR="00C36E95" w:rsidRPr="00671020">
        <w:rPr>
          <w:rFonts w:ascii="Times New Roman" w:hAnsi="Times New Roman" w:cs="Times New Roman"/>
          <w:sz w:val="24"/>
          <w:szCs w:val="24"/>
        </w:rPr>
        <w:t xml:space="preserve">the </w:t>
      </w:r>
      <w:r w:rsidR="0001588F" w:rsidRPr="00671020">
        <w:rPr>
          <w:rFonts w:ascii="Times New Roman" w:hAnsi="Times New Roman" w:cs="Times New Roman"/>
          <w:sz w:val="24"/>
          <w:szCs w:val="24"/>
        </w:rPr>
        <w:t>world</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{"citationItems":[{"id":"ITEM-1","itemData":{"DOI":"10.1016/J.BIOCON.2015.04.016","ISSN":"0006-3207","abstract":"Climate change and land-cover change will have major impacts on biodiversity persistence worldwide. These two stressors are likely to interact, but how climate change will mediate the effects of land-cover change remains poorly understood. Here we use an empirically-derived model of the interaction between habitat loss and climate to predict the implications of this for biodiversity loss and conservation priorities at a global scale. Risk analysis was used to estimate the risk of biodiversity loss due to alternative future land-cover change scenarios and to quantify how climate change mediates this risk. We demonstrate that the interaction of climate change with land-cover change could increase the impact of land-cover change on birds and mammals by up to 43% and 24% respectively and alter the spatial distribution of threats. Additionally, we show that the ranking of global biodiversity hotspots by threat depends critically on the interaction between climate change and habitat loss. Our study suggests that the investment of conservation resources will likely change once the interaction between climate change and land-cover change is taken into account. We argue that global conservation efforts must take this into account if we are to develop cost-effective conservation policies and strategies under global change.","author":[{"dropping-particle":"","family":"Mantyka-Pringle","given":"Chrystal S.","non-dropping-particle":"","parse-names":false,"suffix":""},{"dropping-particle":"","family":"Visconti","given":"Piero","non-dropping-particle":"","parse-names":false,"suffix":""},{"dropping-particle":"","family":"Marco","given":"Moreno","non-dropping-particle":"Di","parse-names":false,"suffix":""},{"dropping-particle":"","family":"Martin","given":"Tara G.","non-dropping-particle":"","parse-names":false,"suffix":""},{"dropping-particle":"","family":"Rondinini","given":"Carlo","non-dropping-particle":"","parse-names":false,"suffix":""},{"dropping-particle":"","family":"Rhodes","given":"Jonathan R.","non-dropping-particle":"","parse-names":false,"suffix":""}],"container-title":"Biological Conservation","id":"ITEM-1","issued":{"date-parts":[["2015","7","1"]]},"page":"103-111","publisher":"Elsevier","title":"Climate change modifies risk of global biodiversity loss due to land-cover change","type":"article-journal","volume":"187"},"uris":["http://www.mendeley.com/documents/?uuid=fea3776f-00d7-364d-a608-5c14966cf1a2"]}],"mendeley":{"formattedCitation":"(Mantyka-Pringle et al. 2015)","plainTextFormattedCitation":"(Mantyka-Pringle et al. 2015)","previouslyFormattedCitation":"(Mantyka-Pringle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(Mantyka-Pringle et al. 2015)</w:t>
      </w:r>
      <w:r w:rsidR="00870BD2">
        <w:rPr>
          <w:rFonts w:ascii="Times New Roman" w:hAnsi="Times New Roman" w:cs="Times New Roman"/>
          <w:sz w:val="24"/>
          <w:szCs w:val="24"/>
        </w:rPr>
        <w:fldChar w:fldCharType="end"/>
      </w:r>
      <w:r w:rsidR="000478A8" w:rsidRPr="00671020">
        <w:rPr>
          <w:rFonts w:ascii="Times New Roman" w:hAnsi="Times New Roman" w:cs="Times New Roman"/>
          <w:sz w:val="24"/>
          <w:szCs w:val="24"/>
        </w:rPr>
        <w:t xml:space="preserve">. </w:t>
      </w:r>
      <w:r w:rsidR="00524C7E" w:rsidRPr="00671020">
        <w:rPr>
          <w:rFonts w:ascii="Times New Roman" w:hAnsi="Times New Roman" w:cs="Times New Roman"/>
          <w:sz w:val="24"/>
          <w:szCs w:val="24"/>
        </w:rPr>
        <w:t>Additionally, a</w:t>
      </w:r>
      <w:r w:rsidR="008A7A07" w:rsidRPr="00671020">
        <w:rPr>
          <w:rFonts w:ascii="Times New Roman" w:hAnsi="Times New Roman" w:cs="Times New Roman"/>
          <w:sz w:val="24"/>
          <w:szCs w:val="24"/>
        </w:rPr>
        <w:t xml:space="preserve">n assessment of risk to North American birds from future climate change found that the global warming scenario of 3.0 °C was associated with more widespread and </w:t>
      </w:r>
      <w:r w:rsidR="0050584F" w:rsidRPr="00671020">
        <w:rPr>
          <w:rFonts w:ascii="Times New Roman" w:hAnsi="Times New Roman" w:cs="Times New Roman"/>
          <w:sz w:val="24"/>
          <w:szCs w:val="24"/>
        </w:rPr>
        <w:t xml:space="preserve">intense climate-related threats </w:t>
      </w:r>
      <w:r w:rsidR="008A7A07" w:rsidRPr="00671020">
        <w:rPr>
          <w:rFonts w:ascii="Times New Roman" w:hAnsi="Times New Roman" w:cs="Times New Roman"/>
          <w:sz w:val="24"/>
          <w:szCs w:val="24"/>
        </w:rPr>
        <w:t>compared to 1.5 °C</w:t>
      </w:r>
      <w:r w:rsidR="0050584F" w:rsidRPr="00671020">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{"citationItems":[{"id":"ITEM-1","itemData":{"DOI":"10.1111/CSP2.243","ISSN":"2578-4854","abstract":"Climate change is a significant threat to biodiversity globally. Here, we assessed the risk to 544 birds in the United States from future climate change-related threats under a mitigation-dependent global warming scenario of 1.5°C and an unmitigated scenario of 3.0°C. Threats considered included sea level rise, human land cover conversion, and extreme weather events. We identified potential impacts to individual species by overlaying future bird ranges with threats to calculate the proportion of species' ranges affected, and mapped a place-based index of risk based on hazard (coincident threats), exposure (potential species richness), and vulnerability (potential richness of vulnerable species). Extreme weather events had the most extensive spatial coverage and contribution to risk, but urbanization and sea level rise also had disproportionate impacts on species relative to their coverage. With unmitigated climate change, multiple coincident threats affected over 88% of the area of the conterminous United States, and 97% of species could be affected by two or more climate-related threats. Some habitat groups will see up to 96% of species facing three or more threats. Species of conservation concern also faced more threats regardless of climate change scenario. However, climate change mitigation would reduce risk to birds from climate change-related threats across over 90% of the US.","author":[{"dropping-particle":"","family":"Bateman","given":"Brooke L.","non-dropping-particle":"","parse-names":false,"suffix":""},{"dropping-particle":"","family":"Taylor","given":"Lotem","non-dropping-particle":"","parse-names":false,"suffix":""},{"dropping-particle":"","family":"Wilsey","given":"Chad","non-dropping-particle":"","parse-names":false,"suffix":""},{"dropping-particle":"","family":"Wu","given":"Joanna","non-dropping-particle":"","parse-names":false,"suffix":""},{"dropping-particle":"","family":"LeBaron","given":"Geoffrey S.","non-dropping-particle":"","parse-names":false,"suffix":""},{"dropping-particle":"","family":"Langham","given":"Gary","non-dropping-particle":"","parse-names":false,"suffix":""}],"container-title":"Conservation Science and Practice","id":"ITEM-1","issue":"8","issued":{"date-parts":[["2020","8","1"]]},"page":"e243","publisher":"John Wiley &amp; Sons, Ltd","title":"Risk to North American birds from climate change-related threats","type":"article-journal","volume":"2"},"uris":["http://www.mendeley.com/documents/?uuid=dcd8801f-52e3-355e-9da4-d27afd396d18"]}],"mendeley":{"formattedCitation":"(Bateman et al. 2020)","plainTextFormattedCitation":"(Bateman et al. 2020)","previouslyFormattedCitation":"(Bateman et al. 2020)"},"properties":{"noteIndex":0},"schema":"https://github.com/citation-style-language/schema/raw/master/csl-citation.json"}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(Bateman et al. 2020)</w:t>
      </w:r>
      <w:r w:rsidR="00870BD2">
        <w:rPr>
          <w:rFonts w:ascii="Times New Roman" w:hAnsi="Times New Roman" w:cs="Times New Roman"/>
          <w:sz w:val="24"/>
          <w:szCs w:val="24"/>
        </w:rPr>
        <w:fldChar w:fldCharType="end"/>
      </w:r>
      <w:r w:rsidR="008A7A07" w:rsidRPr="00671020">
        <w:rPr>
          <w:rFonts w:ascii="Times New Roman" w:hAnsi="Times New Roman" w:cs="Times New Roman"/>
          <w:sz w:val="24"/>
          <w:szCs w:val="24"/>
        </w:rPr>
        <w:t>.</w:t>
      </w:r>
    </w:p>
    <w:p w14:paraId="35D7A80B" w14:textId="6DE520BD" w:rsidR="000B7462" w:rsidRPr="00671020" w:rsidRDefault="00625FDD" w:rsidP="000B7462">
      <w:pPr>
        <w:spacing w:line="276" w:lineRule="auto"/>
        <w:rPr>
          <w:rFonts w:ascii="Times New Roman" w:hAnsi="Times New Roman" w:cs="Times New Roman"/>
          <w:b/>
          <w:bCs/>
          <w:sz w:val="24"/>
          <w:szCs w:val="24"/>
        </w:rPr>
      </w:pPr>
      <w:r w:rsidRPr="00671020">
        <w:rPr>
          <w:rFonts w:ascii="Times New Roman" w:hAnsi="Times New Roman" w:cs="Times New Roman"/>
          <w:b/>
          <w:bCs/>
          <w:sz w:val="24"/>
          <w:szCs w:val="24"/>
        </w:rPr>
        <w:t>C</w:t>
      </w:r>
      <w:r w:rsidR="00C02C3E" w:rsidRPr="00671020">
        <w:rPr>
          <w:rFonts w:ascii="Times New Roman" w:hAnsi="Times New Roman" w:cs="Times New Roman"/>
          <w:b/>
          <w:bCs/>
          <w:sz w:val="24"/>
          <w:szCs w:val="24"/>
        </w:rPr>
        <w:t>ontext and scope</w:t>
      </w:r>
    </w:p>
    <w:p w14:paraId="0A25F1C8" w14:textId="25896A80" w:rsidR="00625FDD" w:rsidRPr="00671020" w:rsidRDefault="00625FDD" w:rsidP="000B7462">
      <w:pPr>
        <w:spacing w:line="276" w:lineRule="auto"/>
        <w:rPr>
          <w:rFonts w:ascii="Times New Roman" w:hAnsi="Times New Roman" w:cs="Times New Roman"/>
          <w:i/>
          <w:iCs/>
          <w:sz w:val="24"/>
        </w:rPr>
      </w:pPr>
      <w:r w:rsidRPr="00671020">
        <w:rPr>
          <w:rFonts w:ascii="Times New Roman" w:hAnsi="Times New Roman" w:cs="Times New Roman"/>
          <w:i/>
          <w:iCs/>
          <w:sz w:val="24"/>
        </w:rPr>
        <w:t>Case study limitations</w:t>
      </w:r>
    </w:p>
    <w:p w14:paraId="03DE7543" w14:textId="534F926B" w:rsidR="00124164" w:rsidRPr="00671020" w:rsidRDefault="006A5AA7" w:rsidP="00703C72">
      <w:pPr>
        <w:spacing w:line="276" w:lineRule="auto"/>
        <w:rPr>
          <w:rFonts w:ascii="Times New Roman" w:hAnsi="Times New Roman" w:cs="Times New Roman"/>
          <w:sz w:val="24"/>
        </w:rPr>
      </w:pPr>
      <w:r w:rsidRPr="00671020">
        <w:rPr>
          <w:rFonts w:ascii="Times New Roman" w:hAnsi="Times New Roman" w:cs="Times New Roman"/>
          <w:sz w:val="24"/>
          <w:szCs w:val="24"/>
        </w:rPr>
        <w:tab/>
      </w:r>
      <w:r w:rsidR="00CF43A1" w:rsidRPr="00671020">
        <w:rPr>
          <w:rFonts w:ascii="Times New Roman" w:hAnsi="Times New Roman" w:cs="Times New Roman"/>
          <w:sz w:val="24"/>
          <w:szCs w:val="24"/>
        </w:rPr>
        <w:t>I want to acknowledge</w:t>
      </w:r>
      <w:r w:rsidRPr="00671020">
        <w:rPr>
          <w:rFonts w:ascii="Times New Roman" w:hAnsi="Times New Roman" w:cs="Times New Roman"/>
          <w:sz w:val="24"/>
          <w:szCs w:val="24"/>
        </w:rPr>
        <w:t xml:space="preserve"> certain limitations to th</w:t>
      </w:r>
      <w:r w:rsidR="00CF43A1" w:rsidRPr="00671020">
        <w:rPr>
          <w:rFonts w:ascii="Times New Roman" w:hAnsi="Times New Roman" w:cs="Times New Roman"/>
          <w:sz w:val="24"/>
          <w:szCs w:val="24"/>
        </w:rPr>
        <w:t>is</w:t>
      </w:r>
      <w:r w:rsidRPr="00671020">
        <w:rPr>
          <w:rFonts w:ascii="Times New Roman" w:hAnsi="Times New Roman" w:cs="Times New Roman"/>
          <w:sz w:val="24"/>
          <w:szCs w:val="24"/>
        </w:rPr>
        <w:t xml:space="preserve"> case study that </w:t>
      </w:r>
      <w:r w:rsidR="006A7F2D" w:rsidRPr="00671020">
        <w:rPr>
          <w:rFonts w:ascii="Times New Roman" w:hAnsi="Times New Roman" w:cs="Times New Roman"/>
          <w:sz w:val="24"/>
          <w:szCs w:val="24"/>
        </w:rPr>
        <w:t>contextualize my findings.</w:t>
      </w:r>
      <w:r w:rsidR="00703C72" w:rsidRPr="00671020">
        <w:rPr>
          <w:rFonts w:ascii="Times New Roman" w:hAnsi="Times New Roman" w:cs="Times New Roman"/>
          <w:sz w:val="24"/>
          <w:szCs w:val="24"/>
        </w:rPr>
        <w:t xml:space="preserve"> </w:t>
      </w:r>
      <w:r w:rsidR="000B7462" w:rsidRPr="00671020">
        <w:rPr>
          <w:rFonts w:ascii="Times New Roman" w:hAnsi="Times New Roman" w:cs="Times New Roman"/>
          <w:sz w:val="24"/>
          <w:szCs w:val="24"/>
        </w:rPr>
        <w:t xml:space="preserve">Like many </w:t>
      </w:r>
      <w:r w:rsidR="00141DF6" w:rsidRPr="00671020">
        <w:rPr>
          <w:rFonts w:ascii="Times New Roman" w:hAnsi="Times New Roman" w:cs="Times New Roman"/>
          <w:sz w:val="24"/>
          <w:szCs w:val="24"/>
        </w:rPr>
        <w:t xml:space="preserve">previous and concurrent </w:t>
      </w:r>
      <w:r w:rsidR="000B7462" w:rsidRPr="00671020">
        <w:rPr>
          <w:rFonts w:ascii="Times New Roman" w:hAnsi="Times New Roman" w:cs="Times New Roman"/>
          <w:sz w:val="24"/>
          <w:szCs w:val="24"/>
        </w:rPr>
        <w:t>studies that cover such a large geographic region</w:t>
      </w:r>
      <w:r w:rsidR="00CF43A1" w:rsidRPr="00671020">
        <w:rPr>
          <w:rFonts w:ascii="Times New Roman" w:hAnsi="Times New Roman" w:cs="Times New Roman"/>
          <w:sz w:val="24"/>
          <w:szCs w:val="24"/>
        </w:rPr>
        <w:t xml:space="preserve"> within the United States</w:t>
      </w:r>
      <w:r w:rsidR="000B7462" w:rsidRPr="00671020">
        <w:rPr>
          <w:rFonts w:ascii="Times New Roman" w:hAnsi="Times New Roman" w:cs="Times New Roman"/>
          <w:sz w:val="24"/>
          <w:szCs w:val="24"/>
        </w:rPr>
        <w:t xml:space="preserve">, </w:t>
      </w:r>
      <w:r w:rsidR="00D034F4" w:rsidRPr="00671020">
        <w:rPr>
          <w:rFonts w:ascii="Times New Roman" w:hAnsi="Times New Roman" w:cs="Times New Roman"/>
          <w:sz w:val="24"/>
          <w:szCs w:val="24"/>
        </w:rPr>
        <w:t xml:space="preserve">I used count data from </w:t>
      </w:r>
      <w:r w:rsidR="000B7462" w:rsidRPr="00671020">
        <w:rPr>
          <w:rFonts w:ascii="Times New Roman" w:hAnsi="Times New Roman" w:cs="Times New Roman"/>
          <w:sz w:val="24"/>
          <w:szCs w:val="24"/>
        </w:rPr>
        <w:t xml:space="preserve">the </w:t>
      </w:r>
      <w:r w:rsidR="00CF43A1" w:rsidRPr="00671020">
        <w:rPr>
          <w:rFonts w:ascii="Times New Roman" w:hAnsi="Times New Roman" w:cs="Times New Roman"/>
          <w:sz w:val="24"/>
          <w:szCs w:val="24"/>
        </w:rPr>
        <w:t xml:space="preserve">North American </w:t>
      </w:r>
      <w:r w:rsidR="000B7462" w:rsidRPr="00671020">
        <w:rPr>
          <w:rFonts w:ascii="Times New Roman" w:hAnsi="Times New Roman" w:cs="Times New Roman"/>
          <w:sz w:val="24"/>
          <w:szCs w:val="24"/>
        </w:rPr>
        <w:t>Breeding Bird Survey</w:t>
      </w:r>
      <w:r w:rsidR="00D034F4" w:rsidRPr="00671020">
        <w:rPr>
          <w:rFonts w:ascii="Times New Roman" w:hAnsi="Times New Roman" w:cs="Times New Roman"/>
          <w:sz w:val="24"/>
          <w:szCs w:val="24"/>
        </w:rPr>
        <w:t>, which has known biases</w:t>
      </w:r>
      <w:r w:rsidR="000B7462" w:rsidRPr="00671020">
        <w:rPr>
          <w:rFonts w:ascii="Times New Roman" w:hAnsi="Times New Roman" w:cs="Times New Roman"/>
          <w:sz w:val="24"/>
          <w:szCs w:val="24"/>
        </w:rPr>
        <w:t xml:space="preserve"> due to its roadside </w:t>
      </w:r>
      <w:r w:rsidR="00CF43A1" w:rsidRPr="00671020">
        <w:rPr>
          <w:rFonts w:ascii="Times New Roman" w:hAnsi="Times New Roman" w:cs="Times New Roman"/>
          <w:sz w:val="24"/>
          <w:szCs w:val="24"/>
        </w:rPr>
        <w:t>methods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Routes","type":"article-journal","volume":"101"},"uris":["http://www.mendeley.com/documents/?uuid=a428ce61-dea9-3a09-b002-3520af379fdd"]},{"id":"ITEM-2","itemData":{"DOI":"10.2193/2006-004","ISSN":"0022-541X","abstract":"Roadside survey data have been used frequently to assess species occurrence and population trends and to establish conservation priorities. However, most studies using such data assume that samples are representative of either the amount of habitat or its rate of change at larger spatial scales. We tested both of these assumptions for the Breeding Bird Survey (BBS) from 1974 to 2001 in New Brunswick, Canada. Our study focused on mature forest - a cover type that we predicted would be characterized by rapid change due to human activities and that is of high ecological importance. We also sought to determine whether land cover changes adjacent to BBS routes were related to bird population trends detected in BBS data. Within all 3 time periods examined (1970s, 1980s, and 1990s), the amount of mature forest adjacent to BBS routes was significantly lower than in surrounding 1° blocks of latitude and longitude. This could be problematic for studies that use roadside data to compare the relative abundance of species. On average, mature forest declined at a rate of - 1.5% per year over the 28-year study period. We detected no significant difference in the rate of change between degree blocks and BBS routes over this time span. However, in the 1970s and 1980s, mature forest declined more rapidly in degree blocks (-2.7%/yr) than adjacent to BBS routes (-0.5/yr). We also found that the BBS trend for a mature forest-associated species, blackburnian warbler (Dendroica fusca), was correlated with the trend in mature forest along BBS routes. This, combined with slower rates of mature forest change along routes in the 1970s and 1980s, suggests that BBS data may have underestimated population declines during this period. It is important that research be conducted to test for potential biases in roadside surveys caused by uneven rates of landscape change, particularly in regions characterized by rapid habitat alteration.","author":[{"dropping-particle":"","family":"Betts","given":"M. G.","non-dropping-particle":"","parse-names":false,"suffix":""},{"dropping-particle":"","family":"Mitchell","given":"D.","non-dropping-particle":"","parse-names":false,"suffix":""},{"dropping-particle":"","family":"Diamond","given":"A. W.","non-dropping-particle":"","parse-names":false,"suffix":""},{"dropping-particle":"","family":"Bety","given":"J.","non-dropping-particle":"","parse-names":false,"suffix":""}],"container-title":"Journal of Wildlife Management","id":"ITEM-2","issue":"7","issued":{"date-parts":[["2007","9","1"]]},"page":"2266","publisher":"The Wildlife Society","title":"Uneven Rates of Landscape Change as a Source of Bias in Roadside Wildlife Surveys","type":"article-journal","volume":"71"},"uris":["http://www.mendeley.com/documents/?uuid=50521d3d-2f2c-38dd-ab88-c80a9fef3845"]}],"mendeley":{"formattedCitation":"(Keller and Scallan 1999, Betts et al. 2007)","manualFormatting":"(Keller and Scallan 1999, Betts et al. 2007, Harris and Haskell 2007)","plainTextFormattedCitation":"(Keller and Scallan 1999, Betts et al. 2007)","previouslyFormattedCitation":"(Keller and Scallan 1999, Betts et al. 2007)"},"properties":{"noteIndex":0},"schema":"https://github.com/citation-style-language/schema/raw/master/csl-citation.json"}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(Keller and Scallan 1999, Betts et al. 2007</w:t>
      </w:r>
      <w:r w:rsidR="00870BD2">
        <w:rPr>
          <w:rFonts w:ascii="Times New Roman" w:hAnsi="Times New Roman" w:cs="Times New Roman"/>
          <w:noProof/>
          <w:sz w:val="24"/>
          <w:szCs w:val="24"/>
        </w:rPr>
        <w:t>, Harris and Haskell 2007</w:t>
      </w:r>
      <w:r w:rsidR="00870BD2" w:rsidRPr="00870BD2">
        <w:rPr>
          <w:rFonts w:ascii="Times New Roman" w:hAnsi="Times New Roman" w:cs="Times New Roman"/>
          <w:noProof/>
          <w:sz w:val="24"/>
          <w:szCs w:val="24"/>
        </w:rPr>
        <w:t>)</w:t>
      </w:r>
      <w:r w:rsidR="00870BD2">
        <w:rPr>
          <w:rFonts w:ascii="Times New Roman" w:hAnsi="Times New Roman" w:cs="Times New Roman"/>
          <w:sz w:val="24"/>
          <w:szCs w:val="24"/>
        </w:rPr>
        <w:fldChar w:fldCharType="end"/>
      </w:r>
      <w:r w:rsidR="00541922" w:rsidRPr="00671020">
        <w:rPr>
          <w:rFonts w:ascii="Times New Roman" w:hAnsi="Times New Roman" w:cs="Times New Roman"/>
          <w:sz w:val="24"/>
          <w:szCs w:val="24"/>
        </w:rPr>
        <w:t xml:space="preserve"> and serves as an index of abundance rather than true abundance</w:t>
      </w:r>
      <w:r w:rsidR="00D034F4" w:rsidRPr="00671020">
        <w:rPr>
          <w:rFonts w:ascii="Times New Roman" w:hAnsi="Times New Roman" w:cs="Times New Roman"/>
          <w:sz w:val="24"/>
          <w:szCs w:val="24"/>
        </w:rPr>
        <w:t xml:space="preserve">. </w:t>
      </w:r>
      <w:r w:rsidR="00124164" w:rsidRPr="00671020">
        <w:rPr>
          <w:rFonts w:ascii="Times New Roman" w:hAnsi="Times New Roman" w:cs="Times New Roman"/>
          <w:sz w:val="24"/>
        </w:rPr>
        <w:t xml:space="preserve">It is </w:t>
      </w:r>
      <w:r w:rsidR="00D034F4" w:rsidRPr="00671020">
        <w:rPr>
          <w:rFonts w:ascii="Times New Roman" w:hAnsi="Times New Roman" w:cs="Times New Roman"/>
          <w:sz w:val="24"/>
        </w:rPr>
        <w:t xml:space="preserve">also </w:t>
      </w:r>
      <w:r w:rsidR="00124164" w:rsidRPr="00671020">
        <w:rPr>
          <w:rFonts w:ascii="Times New Roman" w:hAnsi="Times New Roman" w:cs="Times New Roman"/>
          <w:sz w:val="24"/>
        </w:rPr>
        <w:t xml:space="preserve">important to note that my model projections </w:t>
      </w:r>
      <w:r w:rsidR="000B7462" w:rsidRPr="00671020">
        <w:rPr>
          <w:rFonts w:ascii="Times New Roman" w:hAnsi="Times New Roman" w:cs="Times New Roman"/>
          <w:sz w:val="24"/>
        </w:rPr>
        <w:t>make the same assumptions as any other species distribution model</w:t>
      </w:r>
      <w:r w:rsidR="00102ACC" w:rsidRPr="00671020">
        <w:rPr>
          <w:rFonts w:ascii="Times New Roman" w:hAnsi="Times New Roman" w:cs="Times New Roman"/>
          <w:sz w:val="24"/>
        </w:rPr>
        <w:t xml:space="preserve"> </w:t>
      </w:r>
      <w:r w:rsidR="00870BD2">
        <w:rPr>
          <w:rFonts w:ascii="Times New Roman" w:hAnsi="Times New Roman" w:cs="Times New Roman"/>
          <w:sz w:val="24"/>
        </w:rPr>
        <w:fldChar w:fldCharType="begin" w:fldLock="1"/>
      </w:r>
      <w:r w:rsidR="00870BD2">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change","type":"article-journal","volume":"30"},"uris":["http://www.mendeley.com/documents/?uuid=fcee7bfd-ad15-348f-9be2-6724dc5ca28f"]}],"mendeley":{"formattedCitation":"(Heikkinen et al. 2006)","plainTextFormattedCitation":"(Heikkinen et al. 2006)","previouslyFormattedCitation":"(Heikkinen et al. 2006)"},"properties":{"noteIndex":0},"schema":"https://github.com/citation-style-language/schema/raw/master/csl-citation.json"}</w:instrText>
      </w:r>
      <w:r w:rsidR="00870BD2">
        <w:rPr>
          <w:rFonts w:ascii="Times New Roman" w:hAnsi="Times New Roman" w:cs="Times New Roman"/>
          <w:sz w:val="24"/>
        </w:rPr>
        <w:fldChar w:fldCharType="separate"/>
      </w:r>
      <w:r w:rsidR="00870BD2" w:rsidRPr="00870BD2">
        <w:rPr>
          <w:rFonts w:ascii="Times New Roman" w:hAnsi="Times New Roman" w:cs="Times New Roman"/>
          <w:noProof/>
          <w:sz w:val="24"/>
        </w:rPr>
        <w:t>(Heikkinen et al. 2006)</w:t>
      </w:r>
      <w:r w:rsidR="00870BD2">
        <w:rPr>
          <w:rFonts w:ascii="Times New Roman" w:hAnsi="Times New Roman" w:cs="Times New Roman"/>
          <w:sz w:val="24"/>
        </w:rPr>
        <w:fldChar w:fldCharType="end"/>
      </w:r>
      <w:r w:rsidR="00124164" w:rsidRPr="00671020">
        <w:rPr>
          <w:rFonts w:ascii="Times New Roman" w:hAnsi="Times New Roman" w:cs="Times New Roman"/>
          <w:sz w:val="24"/>
        </w:rPr>
        <w:t xml:space="preserve">: (1) historical predictor-response relationships remain constant through time; (2) the predictors used are comprehensive and ecologically relevant to birds; (3) the models of bird-habitat associations are able to capture the distribution of a species rather than spurious spatial associations; (4) biotic interactions with </w:t>
      </w:r>
      <w:r w:rsidR="009C3594" w:rsidRPr="00671020">
        <w:rPr>
          <w:rFonts w:ascii="Times New Roman" w:hAnsi="Times New Roman" w:cs="Times New Roman"/>
          <w:sz w:val="24"/>
        </w:rPr>
        <w:t xml:space="preserve">other </w:t>
      </w:r>
      <w:r w:rsidR="00124164" w:rsidRPr="00671020">
        <w:rPr>
          <w:rFonts w:ascii="Times New Roman" w:hAnsi="Times New Roman" w:cs="Times New Roman"/>
          <w:sz w:val="24"/>
        </w:rPr>
        <w:t xml:space="preserve">species do not change the outcomes; and (5) there are no major changes in forest dynamics. </w:t>
      </w:r>
      <w:r w:rsidR="000B7462" w:rsidRPr="00671020">
        <w:rPr>
          <w:rFonts w:ascii="Times New Roman" w:hAnsi="Times New Roman" w:cs="Times New Roman"/>
          <w:sz w:val="24"/>
        </w:rPr>
        <w:t>As with all species distribution models, v</w:t>
      </w:r>
      <w:r w:rsidR="00124164" w:rsidRPr="00671020">
        <w:rPr>
          <w:rFonts w:ascii="Times New Roman" w:hAnsi="Times New Roman" w:cs="Times New Roman"/>
          <w:sz w:val="24"/>
        </w:rPr>
        <w:t xml:space="preserve">iolations of any of these assumptions could lead to model deficiencies. </w:t>
      </w:r>
      <w:r w:rsidR="009C3594" w:rsidRPr="00671020">
        <w:rPr>
          <w:rFonts w:ascii="Times New Roman" w:hAnsi="Times New Roman" w:cs="Times New Roman"/>
          <w:sz w:val="24"/>
        </w:rPr>
        <w:t xml:space="preserve">In addition, </w:t>
      </w:r>
      <w:r w:rsidR="000B7462" w:rsidRPr="00671020">
        <w:rPr>
          <w:rFonts w:ascii="Times New Roman" w:hAnsi="Times New Roman" w:cs="Times New Roman"/>
          <w:sz w:val="24"/>
        </w:rPr>
        <w:t xml:space="preserve">although </w:t>
      </w:r>
      <w:r w:rsidR="009C3594" w:rsidRPr="00671020">
        <w:rPr>
          <w:rFonts w:ascii="Times New Roman" w:hAnsi="Times New Roman" w:cs="Times New Roman"/>
          <w:sz w:val="24"/>
        </w:rPr>
        <w:t>I was using</w:t>
      </w:r>
      <w:r w:rsidR="000B7462" w:rsidRPr="00671020">
        <w:rPr>
          <w:rFonts w:ascii="Times New Roman" w:hAnsi="Times New Roman" w:cs="Times New Roman"/>
          <w:sz w:val="24"/>
        </w:rPr>
        <w:t xml:space="preserve"> some of the best available</w:t>
      </w:r>
      <w:r w:rsidR="009C3594" w:rsidRPr="00671020">
        <w:rPr>
          <w:rFonts w:ascii="Times New Roman" w:hAnsi="Times New Roman" w:cs="Times New Roman"/>
          <w:sz w:val="24"/>
        </w:rPr>
        <w:t xml:space="preserve"> </w:t>
      </w:r>
      <w:r w:rsidR="002D4E82" w:rsidRPr="00671020">
        <w:rPr>
          <w:rFonts w:ascii="Times New Roman" w:hAnsi="Times New Roman" w:cs="Times New Roman"/>
          <w:sz w:val="24"/>
        </w:rPr>
        <w:t xml:space="preserve">data and </w:t>
      </w:r>
      <w:r w:rsidR="009C3594" w:rsidRPr="00671020">
        <w:rPr>
          <w:rFonts w:ascii="Times New Roman" w:hAnsi="Times New Roman" w:cs="Times New Roman"/>
          <w:sz w:val="24"/>
        </w:rPr>
        <w:t xml:space="preserve">models </w:t>
      </w:r>
      <w:r w:rsidR="002D4E82" w:rsidRPr="00671020">
        <w:rPr>
          <w:rFonts w:ascii="Times New Roman" w:hAnsi="Times New Roman" w:cs="Times New Roman"/>
          <w:sz w:val="24"/>
        </w:rPr>
        <w:t>for</w:t>
      </w:r>
      <w:r w:rsidR="009C3594" w:rsidRPr="00671020">
        <w:rPr>
          <w:rFonts w:ascii="Times New Roman" w:hAnsi="Times New Roman" w:cs="Times New Roman"/>
          <w:sz w:val="24"/>
        </w:rPr>
        <w:t xml:space="preserve"> </w:t>
      </w:r>
      <w:r w:rsidR="00CF43A1" w:rsidRPr="00671020">
        <w:rPr>
          <w:rFonts w:ascii="Times New Roman" w:hAnsi="Times New Roman" w:cs="Times New Roman"/>
          <w:sz w:val="24"/>
        </w:rPr>
        <w:lastRenderedPageBreak/>
        <w:t xml:space="preserve">contemporary and future </w:t>
      </w:r>
      <w:r w:rsidR="009C3594" w:rsidRPr="00671020">
        <w:rPr>
          <w:rFonts w:ascii="Times New Roman" w:hAnsi="Times New Roman" w:cs="Times New Roman"/>
          <w:sz w:val="24"/>
        </w:rPr>
        <w:t xml:space="preserve">climate and land cover, </w:t>
      </w:r>
      <w:r w:rsidR="000B7462" w:rsidRPr="00671020">
        <w:rPr>
          <w:rFonts w:ascii="Times New Roman" w:hAnsi="Times New Roman" w:cs="Times New Roman"/>
          <w:sz w:val="24"/>
        </w:rPr>
        <w:t>they are imperfect and have</w:t>
      </w:r>
      <w:r w:rsidR="009C3594" w:rsidRPr="00671020">
        <w:rPr>
          <w:rFonts w:ascii="Times New Roman" w:hAnsi="Times New Roman" w:cs="Times New Roman"/>
          <w:sz w:val="24"/>
        </w:rPr>
        <w:t xml:space="preserve"> associated levels of error. For instance, there is </w:t>
      </w:r>
      <w:r w:rsidR="002113CA" w:rsidRPr="00671020">
        <w:rPr>
          <w:rFonts w:ascii="Times New Roman" w:hAnsi="Times New Roman" w:cs="Times New Roman"/>
          <w:sz w:val="24"/>
        </w:rPr>
        <w:t>intrinsic</w:t>
      </w:r>
      <w:r w:rsidR="009C3594" w:rsidRPr="00671020">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sidRPr="00671020">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sidRPr="00671020">
        <w:rPr>
          <w:rFonts w:ascii="Times New Roman" w:hAnsi="Times New Roman" w:cs="Times New Roman"/>
          <w:sz w:val="24"/>
        </w:rPr>
        <w:t>d</w:t>
      </w:r>
      <w:r w:rsidR="00590237" w:rsidRPr="00671020">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sidRPr="00671020">
        <w:rPr>
          <w:rFonts w:ascii="Times New Roman" w:hAnsi="Times New Roman" w:cs="Times New Roman"/>
          <w:sz w:val="24"/>
        </w:rPr>
        <w:t>predicted</w:t>
      </w:r>
      <w:r w:rsidR="00590237" w:rsidRPr="00671020">
        <w:rPr>
          <w:rFonts w:ascii="Times New Roman" w:hAnsi="Times New Roman" w:cs="Times New Roman"/>
          <w:sz w:val="24"/>
        </w:rPr>
        <w:t xml:space="preserve"> greater shifts in abundance or distribution. My results were limited in spatial scope to the Appalachian Mountains Bird Conservation Region.</w:t>
      </w:r>
      <w:r w:rsidR="002D4E82" w:rsidRPr="00671020">
        <w:rPr>
          <w:rFonts w:ascii="Times New Roman" w:hAnsi="Times New Roman" w:cs="Times New Roman"/>
          <w:sz w:val="24"/>
        </w:rPr>
        <w:t xml:space="preserve"> </w:t>
      </w:r>
      <w:r w:rsidR="002113CA" w:rsidRPr="00671020">
        <w:rPr>
          <w:rFonts w:ascii="Times New Roman" w:hAnsi="Times New Roman" w:cs="Times New Roman"/>
          <w:sz w:val="24"/>
        </w:rPr>
        <w:t xml:space="preserve">Given the inherent constraints of </w:t>
      </w:r>
      <w:r w:rsidR="00162B13" w:rsidRPr="00671020">
        <w:rPr>
          <w:rFonts w:ascii="Times New Roman" w:hAnsi="Times New Roman" w:cs="Times New Roman"/>
          <w:sz w:val="24"/>
        </w:rPr>
        <w:t>the data</w:t>
      </w:r>
      <w:r w:rsidR="002113CA" w:rsidRPr="00671020">
        <w:rPr>
          <w:rFonts w:ascii="Times New Roman" w:hAnsi="Times New Roman" w:cs="Times New Roman"/>
          <w:sz w:val="24"/>
        </w:rPr>
        <w:t xml:space="preserve"> and </w:t>
      </w:r>
      <w:r w:rsidR="00162B13" w:rsidRPr="00671020">
        <w:rPr>
          <w:rFonts w:ascii="Times New Roman" w:hAnsi="Times New Roman" w:cs="Times New Roman"/>
          <w:sz w:val="24"/>
        </w:rPr>
        <w:t>models</w:t>
      </w:r>
      <w:r w:rsidR="002113CA" w:rsidRPr="00671020">
        <w:rPr>
          <w:rFonts w:ascii="Times New Roman" w:hAnsi="Times New Roman" w:cs="Times New Roman"/>
          <w:sz w:val="24"/>
        </w:rPr>
        <w:t xml:space="preserve">, </w:t>
      </w:r>
      <w:r w:rsidR="00162B13" w:rsidRPr="00671020">
        <w:rPr>
          <w:rFonts w:ascii="Times New Roman" w:hAnsi="Times New Roman" w:cs="Times New Roman"/>
          <w:sz w:val="24"/>
        </w:rPr>
        <w:t>this</w:t>
      </w:r>
      <w:r w:rsidR="002113CA" w:rsidRPr="00671020">
        <w:rPr>
          <w:rFonts w:ascii="Times New Roman" w:hAnsi="Times New Roman" w:cs="Times New Roman"/>
          <w:sz w:val="24"/>
        </w:rPr>
        <w:t xml:space="preserve"> case study </w:t>
      </w:r>
      <w:r w:rsidR="00162B13" w:rsidRPr="00671020">
        <w:rPr>
          <w:rFonts w:ascii="Times New Roman" w:hAnsi="Times New Roman" w:cs="Times New Roman"/>
          <w:sz w:val="24"/>
        </w:rPr>
        <w:t xml:space="preserve">nonetheless </w:t>
      </w:r>
      <w:r w:rsidR="002113CA" w:rsidRPr="00671020">
        <w:rPr>
          <w:rFonts w:ascii="Times New Roman" w:hAnsi="Times New Roman" w:cs="Times New Roman"/>
          <w:sz w:val="24"/>
        </w:rPr>
        <w:t>represent</w:t>
      </w:r>
      <w:r w:rsidR="00162B13" w:rsidRPr="00671020">
        <w:rPr>
          <w:rFonts w:ascii="Times New Roman" w:hAnsi="Times New Roman" w:cs="Times New Roman"/>
          <w:sz w:val="24"/>
        </w:rPr>
        <w:t>s</w:t>
      </w:r>
      <w:r w:rsidR="002113CA" w:rsidRPr="00671020">
        <w:rPr>
          <w:rFonts w:ascii="Times New Roman" w:hAnsi="Times New Roman" w:cs="Times New Roman"/>
          <w:sz w:val="24"/>
        </w:rPr>
        <w:t xml:space="preserve"> a robust analytical approach. D</w:t>
      </w:r>
      <w:r w:rsidR="009C3594" w:rsidRPr="00671020">
        <w:rPr>
          <w:rFonts w:ascii="Times New Roman" w:hAnsi="Times New Roman" w:cs="Times New Roman"/>
          <w:sz w:val="24"/>
          <w:szCs w:val="24"/>
        </w:rPr>
        <w:t xml:space="preserve">ata were </w:t>
      </w:r>
      <w:r w:rsidR="009C3594" w:rsidRPr="00671020">
        <w:rPr>
          <w:rFonts w:ascii="Times New Roman" w:hAnsi="Times New Roman" w:cs="Times New Roman"/>
          <w:sz w:val="24"/>
        </w:rPr>
        <w:t>aggregated and modeled at a broad scale</w:t>
      </w:r>
      <w:r w:rsidR="005B38F4" w:rsidRPr="00671020">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sidRPr="00671020">
        <w:rPr>
          <w:rFonts w:ascii="Times New Roman" w:hAnsi="Times New Roman" w:cs="Times New Roman"/>
          <w:sz w:val="24"/>
        </w:rPr>
        <w:t>At least some of the non-significance of variables, relationships, and trends was due to high uncertainty in the predictions</w:t>
      </w:r>
      <w:r w:rsidR="00141DF6" w:rsidRPr="00671020">
        <w:rPr>
          <w:rFonts w:ascii="Times New Roman" w:hAnsi="Times New Roman" w:cs="Times New Roman"/>
          <w:sz w:val="24"/>
        </w:rPr>
        <w:t xml:space="preserve">; despite this, there were </w:t>
      </w:r>
      <w:r w:rsidR="00112356" w:rsidRPr="00671020">
        <w:rPr>
          <w:rFonts w:ascii="Times New Roman" w:hAnsi="Times New Roman" w:cs="Times New Roman"/>
          <w:sz w:val="24"/>
        </w:rPr>
        <w:t xml:space="preserve">a few </w:t>
      </w:r>
      <w:r w:rsidR="00141DF6" w:rsidRPr="00671020">
        <w:rPr>
          <w:rFonts w:ascii="Times New Roman" w:hAnsi="Times New Roman" w:cs="Times New Roman"/>
          <w:sz w:val="24"/>
        </w:rPr>
        <w:t xml:space="preserve">consistent patterns among the species and </w:t>
      </w:r>
      <w:r w:rsidR="00112356" w:rsidRPr="00671020">
        <w:rPr>
          <w:rFonts w:ascii="Times New Roman" w:hAnsi="Times New Roman" w:cs="Times New Roman"/>
          <w:sz w:val="24"/>
        </w:rPr>
        <w:t>climate classifications</w:t>
      </w:r>
      <w:r w:rsidR="002D4E82" w:rsidRPr="00671020">
        <w:rPr>
          <w:rFonts w:ascii="Times New Roman" w:hAnsi="Times New Roman" w:cs="Times New Roman"/>
          <w:sz w:val="24"/>
        </w:rPr>
        <w:t xml:space="preserve">. </w:t>
      </w:r>
      <w:r w:rsidR="00DB2FC6" w:rsidRPr="00671020">
        <w:rPr>
          <w:rFonts w:ascii="Times New Roman" w:hAnsi="Times New Roman" w:cs="Times New Roman"/>
          <w:sz w:val="24"/>
        </w:rPr>
        <w:t>Therefore, this case study is</w:t>
      </w:r>
      <w:r w:rsidR="00124164" w:rsidRPr="00671020">
        <w:rPr>
          <w:rFonts w:ascii="Times New Roman" w:hAnsi="Times New Roman" w:cs="Times New Roman"/>
          <w:sz w:val="24"/>
        </w:rPr>
        <w:t xml:space="preserve"> meant to provide a general, broad-scale perspective</w:t>
      </w:r>
      <w:r w:rsidR="001B1853" w:rsidRPr="00671020">
        <w:rPr>
          <w:rFonts w:ascii="Times New Roman" w:hAnsi="Times New Roman" w:cs="Times New Roman"/>
          <w:sz w:val="24"/>
        </w:rPr>
        <w:t xml:space="preserve"> of relationships with climate or land cover and potential changes in the future due to changing conditions</w:t>
      </w:r>
      <w:r w:rsidR="00124164" w:rsidRPr="00671020">
        <w:rPr>
          <w:rFonts w:ascii="Times New Roman" w:hAnsi="Times New Roman" w:cs="Times New Roman"/>
          <w:sz w:val="24"/>
        </w:rPr>
        <w:t xml:space="preserve">, and </w:t>
      </w:r>
      <w:r w:rsidR="00DB2FC6" w:rsidRPr="00671020">
        <w:rPr>
          <w:rFonts w:ascii="Times New Roman" w:hAnsi="Times New Roman" w:cs="Times New Roman"/>
          <w:sz w:val="24"/>
        </w:rPr>
        <w:t xml:space="preserve">the model results </w:t>
      </w:r>
      <w:r w:rsidR="00124164" w:rsidRPr="00671020">
        <w:rPr>
          <w:rFonts w:ascii="Times New Roman" w:hAnsi="Times New Roman" w:cs="Times New Roman"/>
          <w:sz w:val="24"/>
        </w:rPr>
        <w:t>should not be examined or interpreted at fine scales</w:t>
      </w:r>
      <w:r w:rsidR="002D4E82" w:rsidRPr="00671020">
        <w:rPr>
          <w:rFonts w:ascii="Times New Roman" w:hAnsi="Times New Roman" w:cs="Times New Roman"/>
          <w:sz w:val="24"/>
        </w:rPr>
        <w:t xml:space="preserve"> or beyond the boundaries of the study region</w:t>
      </w:r>
      <w:r w:rsidR="00124164" w:rsidRPr="00671020">
        <w:rPr>
          <w:rFonts w:ascii="Times New Roman" w:hAnsi="Times New Roman" w:cs="Times New Roman"/>
          <w:sz w:val="24"/>
        </w:rPr>
        <w:t>.</w:t>
      </w:r>
    </w:p>
    <w:p w14:paraId="6114D3C9" w14:textId="77777777" w:rsidR="00625FDD" w:rsidRPr="00671020" w:rsidRDefault="00625FDD" w:rsidP="00625FDD">
      <w:pPr>
        <w:spacing w:line="276" w:lineRule="auto"/>
        <w:rPr>
          <w:rFonts w:ascii="Times New Roman" w:hAnsi="Times New Roman" w:cs="Times New Roman"/>
          <w:i/>
          <w:iCs/>
          <w:sz w:val="24"/>
          <w:szCs w:val="24"/>
        </w:rPr>
      </w:pPr>
      <w:commentRangeStart w:id="107"/>
      <w:r w:rsidRPr="00671020">
        <w:rPr>
          <w:rFonts w:ascii="Times New Roman" w:hAnsi="Times New Roman" w:cs="Times New Roman"/>
          <w:i/>
          <w:iCs/>
          <w:sz w:val="24"/>
          <w:szCs w:val="24"/>
        </w:rPr>
        <w:t>Ecological context</w:t>
      </w:r>
      <w:commentRangeEnd w:id="107"/>
      <w:r w:rsidR="00163C7B">
        <w:rPr>
          <w:rStyle w:val="CommentReference"/>
        </w:rPr>
        <w:commentReference w:id="107"/>
      </w:r>
    </w:p>
    <w:p w14:paraId="394829DC" w14:textId="34456657" w:rsidR="002E132E" w:rsidRPr="00671020" w:rsidRDefault="002E132E" w:rsidP="00625FDD">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At a broad scale, the findings from this case study indicate </w:t>
      </w:r>
      <w:r w:rsidR="00A52D95" w:rsidRPr="00671020">
        <w:rPr>
          <w:rFonts w:ascii="Times New Roman" w:hAnsi="Times New Roman" w:cs="Times New Roman"/>
          <w:sz w:val="24"/>
          <w:szCs w:val="24"/>
        </w:rPr>
        <w:t xml:space="preserve">that climate and land cover change will result in </w:t>
      </w:r>
      <w:r w:rsidRPr="00671020">
        <w:rPr>
          <w:rFonts w:ascii="Times New Roman" w:hAnsi="Times New Roman" w:cs="Times New Roman"/>
          <w:sz w:val="24"/>
          <w:szCs w:val="24"/>
        </w:rPr>
        <w:t xml:space="preserve">subtle net </w:t>
      </w:r>
      <w:r w:rsidR="00A52D95" w:rsidRPr="00671020">
        <w:rPr>
          <w:rFonts w:ascii="Times New Roman" w:hAnsi="Times New Roman" w:cs="Times New Roman"/>
          <w:sz w:val="24"/>
          <w:szCs w:val="24"/>
        </w:rPr>
        <w:t>differences</w:t>
      </w:r>
      <w:r w:rsidRPr="00671020">
        <w:rPr>
          <w:rFonts w:ascii="Times New Roman" w:hAnsi="Times New Roman" w:cs="Times New Roman"/>
          <w:sz w:val="24"/>
          <w:szCs w:val="24"/>
        </w:rPr>
        <w:t xml:space="preserve"> in the distribution and </w:t>
      </w:r>
      <w:r w:rsidR="00D148BB">
        <w:rPr>
          <w:rFonts w:ascii="Times New Roman" w:hAnsi="Times New Roman" w:cs="Times New Roman"/>
          <w:sz w:val="24"/>
          <w:szCs w:val="24"/>
        </w:rPr>
        <w:t xml:space="preserve">relative </w:t>
      </w:r>
      <w:r w:rsidRPr="00671020">
        <w:rPr>
          <w:rFonts w:ascii="Times New Roman" w:hAnsi="Times New Roman" w:cs="Times New Roman"/>
          <w:sz w:val="24"/>
          <w:szCs w:val="24"/>
        </w:rPr>
        <w:t>abundance of breeding forest songbirds within the AMBCR over the next 80 years.</w:t>
      </w:r>
      <w:r w:rsidR="00A52D95" w:rsidRPr="00671020">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sidRPr="00671020">
        <w:rPr>
          <w:rFonts w:ascii="Times New Roman" w:hAnsi="Times New Roman" w:cs="Times New Roman"/>
          <w:sz w:val="24"/>
          <w:szCs w:val="24"/>
        </w:rPr>
        <w:t xml:space="preserve">the possibility that the Appalachian Mountains are acting as a climate refuge. It is also critical to acknowledge </w:t>
      </w:r>
      <w:r w:rsidR="00A52D95" w:rsidRPr="00671020">
        <w:rPr>
          <w:rFonts w:ascii="Times New Roman" w:hAnsi="Times New Roman" w:cs="Times New Roman"/>
          <w:sz w:val="24"/>
          <w:szCs w:val="24"/>
        </w:rPr>
        <w:t>the importance of fine-scale habitat factors</w:t>
      </w:r>
      <w:r w:rsidR="00AB4D81" w:rsidRPr="00671020">
        <w:rPr>
          <w:rFonts w:ascii="Times New Roman" w:hAnsi="Times New Roman" w:cs="Times New Roman"/>
          <w:sz w:val="24"/>
          <w:szCs w:val="24"/>
        </w:rPr>
        <w:t>, indirect climate effects, and unknown thresholds, all of which could alter the results of this case study.</w:t>
      </w:r>
    </w:p>
    <w:p w14:paraId="50D25F63" w14:textId="60EA4452" w:rsidR="00D56EE4" w:rsidRPr="006766E4" w:rsidRDefault="00D56EE4" w:rsidP="00625FDD">
      <w:pPr>
        <w:spacing w:line="276" w:lineRule="auto"/>
        <w:rPr>
          <w:rFonts w:ascii="Times New Roman" w:hAnsi="Times New Roman" w:cs="Times New Roman"/>
          <w:sz w:val="24"/>
          <w:szCs w:val="24"/>
          <w:rPrChange w:id="108" w:author="hlclipp@mix.wvu.edu" w:date="2022-11-02T00:08:00Z">
            <w:rPr>
              <w:rFonts w:ascii="Times New Roman" w:hAnsi="Times New Roman" w:cs="Times New Roman"/>
              <w:sz w:val="24"/>
              <w:szCs w:val="24"/>
              <w:lang w:val="fr-FR"/>
            </w:rPr>
          </w:rPrChange>
        </w:rPr>
      </w:pPr>
      <w:r w:rsidRPr="00671020">
        <w:rPr>
          <w:rFonts w:ascii="Times New Roman" w:hAnsi="Times New Roman" w:cs="Times New Roman"/>
          <w:sz w:val="24"/>
          <w:szCs w:val="24"/>
        </w:rPr>
        <w:tab/>
      </w:r>
      <w:r w:rsidR="00A95818" w:rsidRPr="00671020">
        <w:rPr>
          <w:rFonts w:ascii="Times New Roman" w:hAnsi="Times New Roman" w:cs="Times New Roman"/>
          <w:sz w:val="24"/>
          <w:szCs w:val="24"/>
        </w:rPr>
        <w:t xml:space="preserve">The modest to minimal responses of the 14 focal bird species to future changes in climate and land cover may be explained by </w:t>
      </w:r>
      <w:r w:rsidR="00102EEC" w:rsidRPr="00671020">
        <w:rPr>
          <w:rFonts w:ascii="Times New Roman" w:hAnsi="Times New Roman" w:cs="Times New Roman"/>
          <w:sz w:val="24"/>
          <w:szCs w:val="24"/>
        </w:rPr>
        <w:t xml:space="preserve">the </w:t>
      </w:r>
      <w:r w:rsidR="009458A8" w:rsidRPr="00671020">
        <w:rPr>
          <w:rFonts w:ascii="Times New Roman" w:hAnsi="Times New Roman" w:cs="Times New Roman"/>
          <w:sz w:val="24"/>
          <w:szCs w:val="24"/>
        </w:rPr>
        <w:t xml:space="preserve">contemporary </w:t>
      </w:r>
      <w:r w:rsidR="00102EEC" w:rsidRPr="00671020">
        <w:rPr>
          <w:rFonts w:ascii="Times New Roman" w:hAnsi="Times New Roman" w:cs="Times New Roman"/>
          <w:sz w:val="24"/>
          <w:szCs w:val="24"/>
        </w:rPr>
        <w:t>comparative range of conditions experienced across the entire study region relative to the projected differences in those conditions</w:t>
      </w:r>
      <w:r w:rsidR="009458A8" w:rsidRPr="00671020">
        <w:rPr>
          <w:rFonts w:ascii="Times New Roman" w:hAnsi="Times New Roman" w:cs="Times New Roman"/>
          <w:sz w:val="24"/>
          <w:szCs w:val="24"/>
        </w:rPr>
        <w:t xml:space="preserve"> in the future</w:t>
      </w:r>
      <w:r w:rsidR="00102EEC" w:rsidRPr="00671020">
        <w:rPr>
          <w:rFonts w:ascii="Times New Roman" w:hAnsi="Times New Roman" w:cs="Times New Roman"/>
          <w:sz w:val="24"/>
          <w:szCs w:val="24"/>
        </w:rPr>
        <w:t xml:space="preserve">. Across the AMBCR, mean breeding season temperatures </w:t>
      </w:r>
      <w:r w:rsidR="0028726A" w:rsidRPr="00671020">
        <w:rPr>
          <w:rFonts w:ascii="Times New Roman" w:hAnsi="Times New Roman" w:cs="Times New Roman"/>
          <w:sz w:val="24"/>
          <w:szCs w:val="24"/>
        </w:rPr>
        <w:t xml:space="preserve">ranged </w:t>
      </w:r>
      <w:r w:rsidR="009458A8" w:rsidRPr="00671020">
        <w:rPr>
          <w:rFonts w:ascii="Times New Roman" w:hAnsi="Times New Roman" w:cs="Times New Roman"/>
          <w:sz w:val="24"/>
          <w:szCs w:val="24"/>
        </w:rPr>
        <w:t xml:space="preserve">12.7 °C, </w:t>
      </w:r>
      <w:r w:rsidR="0028726A" w:rsidRPr="00671020">
        <w:rPr>
          <w:rFonts w:ascii="Times New Roman" w:hAnsi="Times New Roman" w:cs="Times New Roman"/>
          <w:sz w:val="24"/>
          <w:szCs w:val="24"/>
        </w:rPr>
        <w:t xml:space="preserve">from 13.6 °C to 23.4 °C in 2000, </w:t>
      </w:r>
      <w:r w:rsidR="009458A8" w:rsidRPr="00671020">
        <w:rPr>
          <w:rFonts w:ascii="Times New Roman" w:hAnsi="Times New Roman" w:cs="Times New Roman"/>
          <w:sz w:val="24"/>
          <w:szCs w:val="24"/>
        </w:rPr>
        <w:t>with the lowest temperatures in the north or at high elevations and the highest temperatures in the south at low elevations</w:t>
      </w:r>
      <w:r w:rsidR="00870BD2">
        <w:rPr>
          <w:rFonts w:ascii="Times New Roman" w:hAnsi="Times New Roman" w:cs="Times New Roman"/>
          <w:sz w:val="24"/>
          <w:szCs w:val="24"/>
        </w:rPr>
        <w:t xml:space="preserve"> (Figure 3)</w:t>
      </w:r>
      <w:r w:rsidR="0028726A" w:rsidRPr="00671020">
        <w:rPr>
          <w:rFonts w:ascii="Times New Roman" w:hAnsi="Times New Roman" w:cs="Times New Roman"/>
          <w:sz w:val="24"/>
          <w:szCs w:val="24"/>
        </w:rPr>
        <w:t xml:space="preserve">. Meanwhile, </w:t>
      </w:r>
      <w:r w:rsidR="00F911E7" w:rsidRPr="00671020">
        <w:rPr>
          <w:rFonts w:ascii="Times New Roman" w:hAnsi="Times New Roman" w:cs="Times New Roman"/>
          <w:sz w:val="24"/>
          <w:szCs w:val="24"/>
        </w:rPr>
        <w:t xml:space="preserve">under the warmest scenario, </w:t>
      </w:r>
      <w:r w:rsidR="0028726A" w:rsidRPr="00671020">
        <w:rPr>
          <w:rFonts w:ascii="Times New Roman" w:hAnsi="Times New Roman" w:cs="Times New Roman"/>
          <w:sz w:val="24"/>
          <w:szCs w:val="24"/>
        </w:rPr>
        <w:t>the maximum mean breeding season temperature in 2100 was 28.5 °C and the maximum increase in mean breeding season temperatures</w:t>
      </w:r>
      <w:r w:rsidR="00F911E7" w:rsidRPr="00671020">
        <w:rPr>
          <w:rFonts w:ascii="Times New Roman" w:hAnsi="Times New Roman" w:cs="Times New Roman"/>
          <w:sz w:val="24"/>
          <w:szCs w:val="24"/>
        </w:rPr>
        <w:t xml:space="preserve"> in any given area within the AMBCR</w:t>
      </w:r>
      <w:r w:rsidR="0028726A" w:rsidRPr="00671020">
        <w:rPr>
          <w:rFonts w:ascii="Times New Roman" w:hAnsi="Times New Roman" w:cs="Times New Roman"/>
          <w:sz w:val="24"/>
          <w:szCs w:val="24"/>
        </w:rPr>
        <w:t xml:space="preserve"> from 2000 to 2100 was </w:t>
      </w:r>
      <w:r w:rsidR="009458A8" w:rsidRPr="00671020">
        <w:rPr>
          <w:rFonts w:ascii="Times New Roman" w:hAnsi="Times New Roman" w:cs="Times New Roman"/>
          <w:sz w:val="24"/>
          <w:szCs w:val="24"/>
        </w:rPr>
        <w:t>6.7 °C</w:t>
      </w:r>
      <w:r w:rsidR="00870BD2">
        <w:rPr>
          <w:rFonts w:ascii="Times New Roman" w:hAnsi="Times New Roman" w:cs="Times New Roman"/>
          <w:sz w:val="24"/>
          <w:szCs w:val="24"/>
        </w:rPr>
        <w:t xml:space="preserve"> (Table 6)</w:t>
      </w:r>
      <w:r w:rsidR="009458A8" w:rsidRPr="00671020">
        <w:rPr>
          <w:rFonts w:ascii="Times New Roman" w:hAnsi="Times New Roman" w:cs="Times New Roman"/>
          <w:sz w:val="24"/>
          <w:szCs w:val="24"/>
        </w:rPr>
        <w:t xml:space="preserve">. Thus, there was a definite rise in </w:t>
      </w:r>
      <w:r w:rsidR="00F911E7" w:rsidRPr="00671020">
        <w:rPr>
          <w:rFonts w:ascii="Times New Roman" w:hAnsi="Times New Roman" w:cs="Times New Roman"/>
          <w:sz w:val="24"/>
          <w:szCs w:val="24"/>
        </w:rPr>
        <w:t xml:space="preserve">absolute </w:t>
      </w:r>
      <w:r w:rsidR="009458A8" w:rsidRPr="00671020">
        <w:rPr>
          <w:rFonts w:ascii="Times New Roman" w:hAnsi="Times New Roman" w:cs="Times New Roman"/>
          <w:sz w:val="24"/>
          <w:szCs w:val="24"/>
        </w:rPr>
        <w:t>temperature</w:t>
      </w:r>
      <w:r w:rsidR="00F911E7" w:rsidRPr="00671020">
        <w:rPr>
          <w:rFonts w:ascii="Times New Roman" w:hAnsi="Times New Roman" w:cs="Times New Roman"/>
          <w:sz w:val="24"/>
          <w:szCs w:val="24"/>
        </w:rPr>
        <w:t xml:space="preserve">, but for many locations within the AMBCR, any increase was </w:t>
      </w:r>
      <w:r w:rsidR="00DD0BCE" w:rsidRPr="00671020">
        <w:rPr>
          <w:rFonts w:ascii="Times New Roman" w:hAnsi="Times New Roman" w:cs="Times New Roman"/>
          <w:sz w:val="24"/>
          <w:szCs w:val="24"/>
        </w:rPr>
        <w:t xml:space="preserve">likely </w:t>
      </w:r>
      <w:r w:rsidR="00F911E7" w:rsidRPr="00671020">
        <w:rPr>
          <w:rFonts w:ascii="Times New Roman" w:hAnsi="Times New Roman" w:cs="Times New Roman"/>
          <w:sz w:val="24"/>
          <w:szCs w:val="24"/>
        </w:rPr>
        <w:t xml:space="preserve">well within the contemporary temperature range of most of the species, particularly those with larger latitudinal </w:t>
      </w:r>
      <w:r w:rsidR="00F911E7" w:rsidRPr="00671020">
        <w:rPr>
          <w:rFonts w:ascii="Times New Roman" w:hAnsi="Times New Roman" w:cs="Times New Roman"/>
          <w:sz w:val="24"/>
          <w:szCs w:val="24"/>
        </w:rPr>
        <w:lastRenderedPageBreak/>
        <w:t>gradients.</w:t>
      </w:r>
      <w:r w:rsidR="00DD0BCE" w:rsidRPr="00671020">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range of values</w:t>
      </w:r>
      <w:r w:rsidR="00F630B6" w:rsidRPr="00671020">
        <w:rPr>
          <w:rFonts w:ascii="Times New Roman" w:hAnsi="Times New Roman" w:cs="Times New Roman"/>
          <w:sz w:val="24"/>
          <w:szCs w:val="24"/>
        </w:rPr>
        <w:t xml:space="preserve"> (Table </w:t>
      </w:r>
      <w:r w:rsidR="0031781B">
        <w:rPr>
          <w:rFonts w:ascii="Times New Roman" w:hAnsi="Times New Roman" w:cs="Times New Roman"/>
          <w:sz w:val="24"/>
          <w:szCs w:val="24"/>
        </w:rPr>
        <w:t>6</w:t>
      </w:r>
      <w:r w:rsidR="00F630B6" w:rsidRPr="00671020">
        <w:rPr>
          <w:rFonts w:ascii="Times New Roman" w:hAnsi="Times New Roman" w:cs="Times New Roman"/>
          <w:sz w:val="24"/>
          <w:szCs w:val="24"/>
        </w:rPr>
        <w:t>)</w:t>
      </w:r>
      <w:r w:rsidR="00DD0BCE" w:rsidRPr="00671020">
        <w:rPr>
          <w:rFonts w:ascii="Times New Roman" w:hAnsi="Times New Roman" w:cs="Times New Roman"/>
          <w:sz w:val="24"/>
          <w:szCs w:val="24"/>
        </w:rPr>
        <w:t xml:space="preserve">. </w:t>
      </w:r>
      <w:r w:rsidR="00AA0AF5" w:rsidRPr="00671020">
        <w:rPr>
          <w:rFonts w:ascii="Times New Roman" w:hAnsi="Times New Roman" w:cs="Times New Roman"/>
          <w:sz w:val="24"/>
          <w:szCs w:val="24"/>
        </w:rPr>
        <w:t>It seems probable that most changes in these metrics in 2100</w:t>
      </w:r>
      <w:r w:rsidR="002D1E74" w:rsidRPr="00671020">
        <w:rPr>
          <w:rFonts w:ascii="Times New Roman" w:hAnsi="Times New Roman" w:cs="Times New Roman"/>
          <w:sz w:val="24"/>
          <w:szCs w:val="24"/>
        </w:rPr>
        <w:t xml:space="preserve"> across the study region</w:t>
      </w:r>
      <w:r w:rsidR="00AA0AF5" w:rsidRPr="00671020">
        <w:rPr>
          <w:rFonts w:ascii="Times New Roman" w:hAnsi="Times New Roman" w:cs="Times New Roman"/>
          <w:sz w:val="24"/>
          <w:szCs w:val="24"/>
        </w:rPr>
        <w:t xml:space="preserve"> were still within a tolerable range for the focal forest songbird species</w:t>
      </w:r>
      <w:r w:rsidR="00B730E9" w:rsidRPr="00671020">
        <w:rPr>
          <w:rFonts w:ascii="Times New Roman" w:hAnsi="Times New Roman" w:cs="Times New Roman"/>
          <w:sz w:val="24"/>
          <w:szCs w:val="24"/>
        </w:rPr>
        <w:t>, whose relatively large geographic distributions suggest correspondingly wide climatic niches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{"citationItems":[{"id":"ITEM-1","itemData":{"DOI":"10.1371/JOURNAL.PONE.0032819","ISSN":"1932-6203","PMID":"22427891","abstract":"Predicting species' responses to the combined effects of habitat and climate changes has become a major challenge in ecology and conservation biology. However, the effects of climatic and habitat gradients on species distributions have generally been considered separately. Here, we explore the relationships between the habitat and thermal dimensions of the ecological niche in European common birds. Using data from the French Breeding Bird Survey, a large-scale bird monitoring program, we correlated the habitat and thermal positions and breadths of 74 bird species, controlling for life history traits and phylogeny. We found that cold climate species tend to have niche positions in closed habitats, as expected by the conjunction of the biogeographic history of birds' habitats, and their current continent-scale gradients. We also report a positive correlation between thermal and habitat niche breadths, a pattern consistent with macroecological predictions concerning the processes shaping species' distributions. Our results suggest that the relationships between the climatic and habitat components of the niche have to be taken into account to understand and predict changes in species' distributions.","author":[{"dropping-particle":"","family":"Barnagaud","given":"Jean Yves","non-dropping-particle":"","parse-names":false,"suffix":""},{"dropping-particle":"","family":"Devictor","given":"Vincent","non-dropping-particle":"","parse-names":false,"suffix":""},{"dropping-particle":"","family":"Jiguet","given":"Frédéric","non-dropping-particle":"","parse-names":false,"suffix":""},{"dropping-particle":"","family":"Barbet-Massin","given":"Morgane","non-dropping-particle":"","parse-names":false,"suffix":""},{"dropping-particle":"","family":"Viol","given":"Isabelle","non-dropping-particle":"","parse-names":false,"suffix":""},{"dropping-particle":"","family":"Archaux","given":"Frédéric","non-dropping-particle":"","parse-names":false,"suffix":""}],"container-title":"PLOS ONE","id":"ITEM-1","issue":"3","issued":{"date-parts":[["2012","3","12"]]},"page":"e32819","publisher":"Public Library of Science","title":"Relating Habitat and Climatic Niches in Birds","type":"article-journal","volume":"7"},"uris":["http://www.mendeley.com/documents/?uuid=34ed4bc4-226b-324a-9a96-3463e4862c12"]},{"id":"ITEM-2","itemData":{"DOI":"10.1111/GCB.12885","ISSN":"1365-2486","PMID":"25644514","abstract":"Forecasting the consequences of climate change is contingent upon our understanding of the relationship between biodiversity patterns and climatic variability. While the impacts of climate change on individual species have been well-documented, there is a paucity of studies on climate-mediated changes in community dynamics. Our objectives were to investigate the relationship between temporal turnover in avian biodiversity and changes in climatic conditions and to assess the role of landscape fragmentation in affecting this relationship. We hypothesized that community turnover would be highest in regions experiencing the most pronounced changes in climate and that these patterns would be reduced in human-dominated landscapes. To test this hypothesis, we quantified temporal turnover in avian communities over a 20-year period using data from the New York State Breeding Atlases collected during 1980-1985 and 2000-2005. We applied Bayesian spatially varying intercept models to evaluate the relationship between temporal turnover and temporal trends in climatic conditions and landscape fragmentation. We found that models including interaction terms between climate change and landscape fragmentation were superior to models without the interaction terms, suggesting that the relationship between avian community turnover and changes in climatic conditions was affected by the level of landscape fragmentation. Specifically, we found weaker associations between temporal turnover and climatic change in regions with prevalent habitat fragmentation. We suggest that avian communities in fragmented landscapes are more robust to climate change than communities found in contiguous habitats because they are comprised of species with wider thermal niches and thus are less susceptible to shifts in climatic variability. We conclude that highly fragmented regions are likely to undergo less pronounced changes in composition and structure of faunal communities as a result of climate change, whereas those changes are likely to be greater in contiguous and unfragmented habitats.","author":[{"dropping-particle":"","family":"Jarzyna","given":"Marta A.","non-dropping-particle":"","parse-names":false,"suffix":""},{"dropping-particle":"","family":"Porter","given":"William F.","non-dropping-particle":"","parse-names":false,"suffix":""},{"dropping-particle":"","family":"Maurer","given":"Brian A.","non-dropping-particle":"","parse-names":false,"suffix":""},{"dropping-particle":"","family":"Zuckerberg","given":"Benjamin","non-dropping-particle":"","parse-names":false,"suffix":""},{"dropping-particle":"","family":"Finley","given":"Andrew O.","non-dropping-particle":"","parse-names":false,"suffix":""}],"container-title":"Global Change Biology","id":"ITEM-2","issue":"8","issued":{"date-parts":[["2015","8","1"]]},"page":"2942-2953","publisher":"John Wiley &amp; Sons, Ltd","title":"Landscape fragmentation affects responses of avian communities to climate change","type":"article-journal","volume":"21"},"uris":["http://www.mendeley.com/documents/?uuid=bccf945d-6d1d-38a5-aa96-a2bc30825133"]},{"id":"ITEM-3","itemData":{"DOI":"10.1007/s10980-016-0399-1","ISSN":"0921-2973","author":[{"dropping-particle":"","family":"Jarzyna","given":"Marta A.","non-dropping-particle":"","parse-names":false,"suffix":""},{"dropping-particle":"","family":"Zuckerberg","given":"Benjamin","non-dropping-particle":"","parse-names":false,"suffix":""},{"dropping-particle":"","family":"Finley","given":"Andrew O.","non-dropping-particle":"","parse-names":false,"suffix":""},{"dropping-particle":"","family":"Porter","given":"William F.","non-dropping-particle":"","parse-names":false,"suffix":""}],"container-title":"Landscape Ecology","id":"ITEM-3","issue":"10","issued":{"date-parts":[["2016","12","16"]]},"page":"2275-2290","publisher":"Springer Netherlands","title":"Synergistic effects of climate and land cover: grassland birds are more vulnerable to climate change","type":"article-journal","volume":"31"},"uris":["http://www.mendeley.com/documents/?uuid=c138ed32-3848-349d-a4fc-b1ba6f06d031"]}],"mendeley":{"formattedCitation":"(Barnagaud et al. 2012, Jarzyna et al. 2015, 2016)","plainTextFormattedCitation":"(Barnagaud et al. 2012, Jarzyna et al. 2015, 2016)","previouslyFormattedCitation":"(Barnagaud et al. 2012, Jarzyna et al. 2015, 2016)"},"properties":{"noteIndex":0},"schema":"https://github.com/citation-style-language/schema/raw/master/csl-citation.json"}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2543BE">
        <w:rPr>
          <w:rFonts w:ascii="Times New Roman" w:hAnsi="Times New Roman" w:cs="Times New Roman"/>
          <w:noProof/>
          <w:sz w:val="24"/>
          <w:szCs w:val="24"/>
        </w:rPr>
        <w:t>(Barnagaud et al. 2012, Jarzyna et al. 2015, 2016)</w:t>
      </w:r>
      <w:r w:rsidR="00870BD2">
        <w:rPr>
          <w:rFonts w:ascii="Times New Roman" w:hAnsi="Times New Roman" w:cs="Times New Roman"/>
          <w:sz w:val="24"/>
          <w:szCs w:val="24"/>
        </w:rPr>
        <w:fldChar w:fldCharType="end"/>
      </w:r>
      <w:r w:rsidR="002727B3" w:rsidRPr="002543BE">
        <w:rPr>
          <w:rFonts w:ascii="Times New Roman" w:hAnsi="Times New Roman" w:cs="Times New Roman"/>
          <w:sz w:val="24"/>
          <w:szCs w:val="24"/>
        </w:rPr>
        <w:t xml:space="preserve"> and high tolerances for thermal stress</w:t>
      </w:r>
      <w:r w:rsidR="00870BD2" w:rsidRPr="002543BE">
        <w:rPr>
          <w:rFonts w:ascii="Times New Roman" w:hAnsi="Times New Roman" w:cs="Times New Roman"/>
          <w:sz w:val="24"/>
          <w:szCs w:val="24"/>
        </w:rPr>
        <w:t xml:space="preserve"> </w:t>
      </w:r>
      <w:r w:rsidR="00870BD2">
        <w:rPr>
          <w:rFonts w:ascii="Times New Roman" w:hAnsi="Times New Roman" w:cs="Times New Roman"/>
          <w:sz w:val="24"/>
          <w:szCs w:val="24"/>
          <w:lang w:val="fr-FR"/>
        </w:rPr>
        <w:fldChar w:fldCharType="begin" w:fldLock="1"/>
      </w:r>
      <w:r w:rsidR="00870BD2" w:rsidRPr="002543BE">
        <w:rPr>
          <w:rFonts w:ascii="Times New Roman" w:hAnsi="Times New Roman" w:cs="Times New Roman"/>
          <w:sz w:val="24"/>
          <w:szCs w:val="24"/>
        </w:rPr>
        <w:instrText>ADDIN CSL_CITATION {"citationItems":[{"id":"ITEM-1","itemData":{"DOI":"10.1111/J.1461-0248.2006.00986.X","ISSN":"1461-0248","PMID":"17118006","abstract":"The identification of the characteristics of species that make them susceptible or resilient to climate change has been elusive because non-climatic influences may dominate short- and medium-term changes in population and distribution sizes. Here we studied the 2003 French heat wave, during which other confounding variables remained essentially unchanged, with a correlational approach. We tested the relationship between population resilience and thermal range by analysing the responses of 71 bird species to a 6-month heat wave. Species with small thermal ranges showed the sharpest decreases in population growth rate between 2003 and 2004 in locations with the highest temperature anomalies. Thermal range explained the resilience of birds to the heat wave independently of other potential predictors, although it correlated with nest location and broad habitat type used by species. The geographically deduced thermal range appears to be a reliable predictor of the resilience of these endothermic species to extreme temperatures. © 2006 Blackwell Publishing Ltd/CNRS.","author":[{"dropping-particle":"","family":"Jiguet","given":"Frédéric","non-dropping-particle":"","parse-names":false,"suffix":""},{"dropping-particle":"","family":"Julliard","</w:instrText>
      </w:r>
      <w:r w:rsidR="00870BD2" w:rsidRPr="00CA5007">
        <w:rPr>
          <w:rFonts w:ascii="Times New Roman" w:hAnsi="Times New Roman" w:cs="Times New Roman"/>
          <w:sz w:val="24"/>
          <w:szCs w:val="24"/>
          <w:rPrChange w:id="109" w:author="hlclipp@mix.wvu.edu" w:date="2022-11-22T22:50:00Z">
            <w:rPr>
              <w:rFonts w:ascii="Times New Roman" w:hAnsi="Times New Roman" w:cs="Times New Roman"/>
              <w:sz w:val="24"/>
              <w:szCs w:val="24"/>
              <w:lang w:val="fr-FR"/>
            </w:rPr>
          </w:rPrChange>
        </w:rPr>
        <w:instrText>given":"Romain","non-dropping-particle"</w:instrText>
      </w:r>
      <w:r w:rsidR="00870BD2" w:rsidRPr="00CA5007">
        <w:rPr>
          <w:rFonts w:ascii="Times New Roman" w:hAnsi="Times New Roman" w:cs="Times New Roman"/>
          <w:sz w:val="24"/>
          <w:szCs w:val="24"/>
          <w:lang w:val="fr-FR"/>
        </w:rPr>
        <w:instrText>:"","parse-names":false,"suffix":""},{"dropping-particle":"","family":"Thomas","given":"Chris D.","non-dropping-particle":"","parse-names":false,"suffix":""},{"dropping-particle":"","family":"Dehorter","given":"Olivier","non-dropping-particle":"","parse-names":false,"suffix":""},{"dropping-particle":"","family":"Newson","given":"Stuart E.","non-dropping-particle":"","parse-names":false,"suffix":""},{"dropping-particle":"","family":"Couvet","given":"Denis","non-dropping-particle":"","parse-names":false,"suffix":""}],"container-title":"Ecology Letters","id":"ITEM-1","issue":"12","issued":{"date-parts":[["2006","12","1"]]},"page":"1321-1330","publisher":"John Wiley &amp; Sons, Ltd","title":"Thermal range predicts bird population resilience to extreme high temperatures","type":"article-journal","volume":"9"},"uris":["http://www.mendeley.com/documents/?uuid=c273e22e-6297-31f8-b37d-2e76ca6e1d88"]}],"mendeley":{"formattedCitation":"(Jiguet et al. 2006)","plainTextFormattedCitation":"(Jiguet et al. 2006)","previouslyFormattedCitation":"(Jiguet et al. 2006)"},"properties":{"noteIndex":0},"schema":"https://github.com/citation-style-language/schema/raw/master/csl-citation.json"}</w:instrText>
      </w:r>
      <w:r w:rsidR="00870BD2">
        <w:rPr>
          <w:rFonts w:ascii="Times New Roman" w:hAnsi="Times New Roman" w:cs="Times New Roman"/>
          <w:sz w:val="24"/>
          <w:szCs w:val="24"/>
          <w:lang w:val="fr-FR"/>
        </w:rPr>
        <w:fldChar w:fldCharType="separate"/>
      </w:r>
      <w:r w:rsidR="00870BD2" w:rsidRPr="006766E4">
        <w:rPr>
          <w:rFonts w:ascii="Times New Roman" w:hAnsi="Times New Roman" w:cs="Times New Roman"/>
          <w:noProof/>
          <w:sz w:val="24"/>
          <w:szCs w:val="24"/>
          <w:rPrChange w:id="110" w:author="hlclipp@mix.wvu.edu" w:date="2022-11-02T00:08:00Z">
            <w:rPr>
              <w:rFonts w:ascii="Times New Roman" w:hAnsi="Times New Roman" w:cs="Times New Roman"/>
              <w:noProof/>
              <w:sz w:val="24"/>
              <w:szCs w:val="24"/>
              <w:lang w:val="fr-FR"/>
            </w:rPr>
          </w:rPrChange>
        </w:rPr>
        <w:t>(Jiguet et al. 2006)</w:t>
      </w:r>
      <w:r w:rsidR="00870BD2">
        <w:rPr>
          <w:rFonts w:ascii="Times New Roman" w:hAnsi="Times New Roman" w:cs="Times New Roman"/>
          <w:sz w:val="24"/>
          <w:szCs w:val="24"/>
          <w:lang w:val="fr-FR"/>
        </w:rPr>
        <w:fldChar w:fldCharType="end"/>
      </w:r>
      <w:r w:rsidR="00AA0AF5" w:rsidRPr="006766E4">
        <w:rPr>
          <w:rFonts w:ascii="Times New Roman" w:hAnsi="Times New Roman" w:cs="Times New Roman"/>
          <w:sz w:val="24"/>
          <w:szCs w:val="24"/>
          <w:rPrChange w:id="111" w:author="hlclipp@mix.wvu.edu" w:date="2022-11-02T00:08:00Z">
            <w:rPr>
              <w:rFonts w:ascii="Times New Roman" w:hAnsi="Times New Roman" w:cs="Times New Roman"/>
              <w:sz w:val="24"/>
              <w:szCs w:val="24"/>
              <w:lang w:val="fr-FR"/>
            </w:rPr>
          </w:rPrChange>
        </w:rPr>
        <w:t>.</w:t>
      </w:r>
    </w:p>
    <w:p w14:paraId="4568DF41" w14:textId="550B64FD" w:rsidR="008870BD" w:rsidRPr="00671020" w:rsidRDefault="00EB5867" w:rsidP="00625FDD">
      <w:pPr>
        <w:spacing w:line="276" w:lineRule="auto"/>
        <w:rPr>
          <w:rFonts w:ascii="Times New Roman" w:hAnsi="Times New Roman" w:cs="Times New Roman"/>
          <w:sz w:val="24"/>
          <w:szCs w:val="24"/>
        </w:rPr>
      </w:pPr>
      <w:r w:rsidRPr="006766E4">
        <w:rPr>
          <w:rFonts w:ascii="Times New Roman" w:hAnsi="Times New Roman" w:cs="Times New Roman"/>
          <w:sz w:val="24"/>
          <w:szCs w:val="24"/>
          <w:rPrChange w:id="112" w:author="hlclipp@mix.wvu.edu" w:date="2022-11-02T00:08:00Z">
            <w:rPr>
              <w:rFonts w:ascii="Times New Roman" w:hAnsi="Times New Roman" w:cs="Times New Roman"/>
              <w:sz w:val="24"/>
              <w:szCs w:val="24"/>
              <w:lang w:val="fr-FR"/>
            </w:rPr>
          </w:rPrChange>
        </w:rPr>
        <w:tab/>
      </w:r>
      <w:r w:rsidRPr="00671020">
        <w:rPr>
          <w:rFonts w:ascii="Times New Roman" w:hAnsi="Times New Roman" w:cs="Times New Roman"/>
          <w:sz w:val="24"/>
          <w:szCs w:val="24"/>
        </w:rPr>
        <w:t xml:space="preserve">In addition, forests and montane regions may have the capacity to buffer the impacts of climate warming compared to open habitat or lowlands. </w:t>
      </w:r>
      <w:r w:rsidR="00502864" w:rsidRPr="00671020">
        <w:rPr>
          <w:rFonts w:ascii="Times New Roman" w:hAnsi="Times New Roman" w:cs="Times New Roman"/>
          <w:sz w:val="24"/>
          <w:szCs w:val="24"/>
        </w:rPr>
        <w:t xml:space="preserve">Multiple studies have found that forest bird species are affected less by climate change than open habitat species (e.g., Chamberlain et al. 2013, </w:t>
      </w:r>
      <w:proofErr w:type="spellStart"/>
      <w:r w:rsidR="00502864" w:rsidRPr="00671020">
        <w:rPr>
          <w:rFonts w:ascii="Times New Roman" w:hAnsi="Times New Roman" w:cs="Times New Roman"/>
          <w:sz w:val="24"/>
          <w:szCs w:val="24"/>
        </w:rPr>
        <w:t>Jarzyna</w:t>
      </w:r>
      <w:proofErr w:type="spellEnd"/>
      <w:r w:rsidR="00502864" w:rsidRPr="00671020">
        <w:rPr>
          <w:rFonts w:ascii="Times New Roman" w:hAnsi="Times New Roman" w:cs="Times New Roman"/>
          <w:sz w:val="24"/>
          <w:szCs w:val="24"/>
        </w:rPr>
        <w:t xml:space="preserve"> et al. 2016)</w:t>
      </w:r>
      <w:r w:rsidR="00041C56" w:rsidRPr="00671020">
        <w:rPr>
          <w:rFonts w:ascii="Times New Roman" w:hAnsi="Times New Roman" w:cs="Times New Roman"/>
          <w:sz w:val="24"/>
          <w:szCs w:val="24"/>
        </w:rPr>
        <w:t xml:space="preserve">, and </w:t>
      </w:r>
      <w:r w:rsidR="000724ED" w:rsidRPr="00671020">
        <w:rPr>
          <w:rFonts w:ascii="Times New Roman" w:hAnsi="Times New Roman" w:cs="Times New Roman"/>
          <w:sz w:val="24"/>
          <w:szCs w:val="24"/>
        </w:rPr>
        <w:t xml:space="preserve">there is some evidence that </w:t>
      </w:r>
      <w:r w:rsidR="00041C56" w:rsidRPr="00671020">
        <w:rPr>
          <w:rFonts w:ascii="Times New Roman" w:hAnsi="Times New Roman" w:cs="Times New Roman"/>
          <w:sz w:val="24"/>
          <w:szCs w:val="24"/>
        </w:rPr>
        <w:t xml:space="preserve">old growth forests </w:t>
      </w:r>
      <w:r w:rsidR="00D76D02" w:rsidRPr="00671020">
        <w:rPr>
          <w:rFonts w:ascii="Times New Roman" w:hAnsi="Times New Roman" w:cs="Times New Roman"/>
          <w:sz w:val="24"/>
          <w:szCs w:val="24"/>
        </w:rPr>
        <w:t>have the capacity to</w:t>
      </w:r>
      <w:r w:rsidR="000724ED" w:rsidRPr="00671020">
        <w:rPr>
          <w:rFonts w:ascii="Times New Roman" w:hAnsi="Times New Roman" w:cs="Times New Roman"/>
          <w:sz w:val="24"/>
          <w:szCs w:val="24"/>
        </w:rPr>
        <w:t xml:space="preserve"> </w:t>
      </w:r>
      <w:r w:rsidR="00041C56" w:rsidRPr="00671020">
        <w:rPr>
          <w:rFonts w:ascii="Times New Roman" w:hAnsi="Times New Roman" w:cs="Times New Roman"/>
          <w:sz w:val="24"/>
          <w:szCs w:val="24"/>
        </w:rPr>
        <w:t>buffer the negative effects of climate change for bird species that are sensitive to temperature increases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{"citationItems":[{"id":"ITEM-1","itemData":{"DOI":"10.1126/SCIADV.1501392/SUPPL_FILE/1501392_SM.PDF","ISSN":"23752548","PMID":"27152339","abstract":"Climate change is predicted to cause widespread declines in biodiversity, but these predictions are derived from coarse-resolution climate models applied at global scales. Such models lack the capacity to incorporate microclimate variability, which is critical to biodiversity microrefugia. In forested montane regions, microclimate is thought to be influenced by combined effects of elevation, microtopography, and vegetation, but their relative effects at fine spatial scales are poorly known. We used boosted regression trees to model the spatial distribution of fine-scale, under-canopy air temperatures in mountainous terrain. Spatial models predicted observed independent test data well (r = 0.87). As expected, elevation strongly predicted temperatures, but vegetation and microtopography also exerted critical effects. Old-growth vegetation characteristics, measured using LiDAR (light detection and ranging), appeared to have an insulating effect; maximum spring monthly temperatures decreased by 2.5°C across the observed gradient in old-growth structure. These cooling effects across a gradient in forest structure are of similar magnitude to 50-year forecasts of the Intergovernmental Panel on Climate Change and therefore have the potential to mitigate climate warming at local scales. Management strategies to conserve old-growth characteristics and to curb current rates of primary forest loss could maintain microrefugia, enhancing biodiversity persistence in mountainous systems under climate warming.","author":[{"dropping-particle":"","family":"Frey","given":"Sarah J.K.","non-dropping-particle":"","parse-names":false,"suffix":""},{"dropping-particle":"","family":"Hadley","given":"Adam S.","non-dropping-particle":"","parse-names":false,"suffix":""},{"dropping-particle":"","family":"Johnson","given":"Sherri L.","non-dropping-particle":"","parse-names":false,"suffix":""},{"dropping-particle":"","family":"Schulze","given":"Mark","non-dropping-particle":"","parse-names":false,"suffix":""},{"dropping-particle":"","family":"Jones","given":"Julia A.","non-dropping-particle":"","parse-names":false,"suffix":""},{"dropping-particle":"","family":"Betts","given":"Matthew G.","non-dropping-particle":"","parse-names":false,"suffix":""}],"container-title":"Science Advances","id":"ITEM-1","issue":"4","issued":{"date-parts":[["2016","4","1"]]},"publisher":"American Association for the Advancement of Science","title":"Spatial models reveal the microclimatic buffering capacity of old-growth forests","type":"article-journal","volume":"2"},"uris":["http://www.mendeley.com/documents/?uuid=a4b66c20-0002-3c62-8d9f-3287c3dee53f"]},{"id":"ITEM-2","itemData":{"DOI":"10.1111/DDI.12688","ISSN":"1472-4642","abstract":"Aim: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w:instrText>
      </w:r>
      <w:r w:rsidR="00870BD2" w:rsidRPr="002543BE">
        <w:rPr>
          <w:rFonts w:ascii="Times New Roman" w:hAnsi="Times New Roman" w:cs="Times New Roman"/>
          <w:sz w:val="24"/>
          <w:szCs w:val="24"/>
          <w:lang w:val="fr-FR"/>
        </w:rPr>
        <w:instrText>{"dropping-particle":"","family":"Scheffers","given":"Brett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canopies","type":"article-journal","volume":"3"},"uris":["http://www.mendeley.com/documents/?uuid=2e4a7231-3b65-30f6-b496-28d5f9a84116"]}],"mendeley":{"formattedCitation":"(Frey et al. 2016, Betts et al. 2018, De Frenne et al. 2019)","plainTextFormattedCitation":"(Frey et al. 2016, Betts et al. 2018, De Frenne et al. 2019)","previouslyFormattedCitation":"(Frey et al. 2016, Betts et al. 2018, De Frenne et al. 2019)"},"properties":{"noteIndex":0},"schema":"https://github.com/citation-style-language/schema/raw/master/csl-citation.json"}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lang w:val="fr-FR"/>
        </w:rPr>
        <w:t>(Frey et al. 2016, Betts et al. 2018, De Frenne et al. 2019)</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lang w:val="fr-FR"/>
        </w:rPr>
        <w:t>.</w:t>
      </w:r>
      <w:r w:rsidR="000059A5" w:rsidRPr="00870BD2">
        <w:rPr>
          <w:rFonts w:ascii="Times New Roman" w:hAnsi="Times New Roman" w:cs="Times New Roman"/>
          <w:sz w:val="24"/>
          <w:szCs w:val="24"/>
          <w:lang w:val="fr-FR"/>
        </w:rPr>
        <w:t xml:space="preserve"> </w:t>
      </w:r>
      <w:r w:rsidR="000059A5" w:rsidRPr="00671020">
        <w:rPr>
          <w:rFonts w:ascii="Times New Roman" w:hAnsi="Times New Roman" w:cs="Times New Roman"/>
          <w:sz w:val="24"/>
          <w:szCs w:val="24"/>
        </w:rPr>
        <w:t>Trees intercept solar radiation</w:t>
      </w:r>
      <w:r w:rsidR="003C4F32" w:rsidRPr="00671020">
        <w:rPr>
          <w:rFonts w:ascii="Times New Roman" w:hAnsi="Times New Roman" w:cs="Times New Roman"/>
          <w:sz w:val="24"/>
          <w:szCs w:val="24"/>
        </w:rPr>
        <w:t xml:space="preserve"> and reduce direct sunlight below the canopy</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Biology","id":"ITEM-1","issue":"11","issued":{"date-parts":[["2021","6","1"]]},"page":"2279-2297","publisher":"John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agenda","type":"article-journal","volume":"27"},"uris":["http://www.mendeley.com/documents/?uuid=e033bef0-b5a7-3b8d-918d-f6b1ad0abcb1"]}],"mendeley":{"formattedCitation":"(De Frenne et al. 2021)","plainTextFormattedCitation":"(De Frenne et al. 2021)","previouslyFormattedCitation":"(De Frenne et al.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(De Frenne et al. 2021)</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therefore, t</w:t>
      </w:r>
      <w:r w:rsidR="00041C56" w:rsidRPr="00671020">
        <w:rPr>
          <w:rFonts w:ascii="Times New Roman" w:hAnsi="Times New Roman" w:cs="Times New Roman"/>
          <w:sz w:val="24"/>
          <w:szCs w:val="24"/>
        </w:rPr>
        <w:t xml:space="preserve">hermal conditions beneath forest canopies are typically less extreme than those in open habitats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temperatures","type":"article-journal","volume":"120"},"uris":["http://www.mendeley.com/documents/?uuid=aafc0faf-ff59-3687-8806-86ef7575c097"]},{"id":"ITEM-2","itemData":{"DOI":"10.1111/DDI.12688","ISSN":"1472-4642","abstract":"Aim: Habitat loss and climate change constitute two of the greatest threats to biodiversity worldwide, and theory predicts that these factors may act synergistically to affect population trajectories. Recent evidence indicates that structurally complex old-growth forest can be cooler than other forest types during spring and summer months, thereby offering potential to buffer populations from negative effects of warming. Old growth may also have higher food and nest-site availability for certain species, which could have disproportionate fitness benefits as species approach their thermal limits. Location: Pacific Northwestern United States. Methods: We predicted that negative effects of climate change on 30-year population trends of old-growth-associated birds should be dampened in landscapes with high proportions of old-growth forest. We modelled population trends from Breeding Bird Survey data for 13 species as a function of temperature change and proportion old-growth forest. Results: We found a significant negative effect of summer warming on only two species. However, in both of these species, this relationship between warming and population decline was not only reduced but reversed, in old-growth-dominated landscapes. Across all 13 species, evidence for a buffering effect of old-growth forest increased with the degree to which species were negatively influenced by summer warming. Main conclusions: These findings suggest that old-growth forests may buffer the negative effects of climate change for those species that are most sensitive to temperature increases. Our study highlights a mechanism whereby management strategies to curb degradation and loss of old-growth forests—in addition to protecting habitat—could enhance biodiversity persistence in the face of climate warming.","author":[{"dropping-particle":"","family":"Betts","given":"Matthew G.","non-dropping-particle":"","parse-names":false,"suffix":""},{"dropping-particle":"","family":"Phalan","given":"Ben","non-dropping-particle":"","parse-names":false,"suffix":""},{"dropping-particle":"","family":"Frey","given":"Sarah J.K.","non-dropping-particle":"","parse-names":false,"suffix":""},{"dropping-particle":"","family":"Rousseau","given":"Josée S.","non-dropping-particle":"","parse-names":false,"suffix":""},{"dropping-particle":"","family":"Yang","given":"Zhiqiang","non-dropping-particle":"","parse-names":false,"suffix":""}],"container-title":"Diversity and Distributions","id":"ITEM-2","issue":"4","issued":{"date-parts":[["2018","4","1"]]},"page":"439-447","publisher":"John Wiley &amp; Sons, Ltd","title":"Old-growth forests buffer climate-sensitive bird populations from warming","type":"article-journal","volume":"24"},"uris":["http://www.mendeley.com/documents/?uuid=3b784105-b79a-3799-acad-c5014bd34f2e"]}],"mendeley":{"formattedCitation":"(Suggitt et al. 2011, Betts et al. 2018)","plainTextFormattedCitation":"(Suggitt et al. 2011, Betts et al. 2018)","previouslyFormattedCitation":"(Suggitt et al. 2011, Betts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Betts et al. 2018)</w:t>
      </w:r>
      <w:r w:rsidR="00870BD2">
        <w:rPr>
          <w:rFonts w:ascii="Times New Roman" w:hAnsi="Times New Roman" w:cs="Times New Roman"/>
          <w:sz w:val="24"/>
          <w:szCs w:val="24"/>
        </w:rPr>
        <w:fldChar w:fldCharType="end"/>
      </w:r>
      <w:r w:rsidR="000059A5" w:rsidRPr="00671020">
        <w:rPr>
          <w:rFonts w:ascii="Times New Roman" w:hAnsi="Times New Roman" w:cs="Times New Roman"/>
          <w:sz w:val="24"/>
          <w:szCs w:val="24"/>
        </w:rPr>
        <w:t>, and</w:t>
      </w:r>
      <w:r w:rsidR="002E104D" w:rsidRPr="00671020">
        <w:rPr>
          <w:rFonts w:ascii="Times New Roman" w:hAnsi="Times New Roman" w:cs="Times New Roman"/>
          <w:sz w:val="24"/>
          <w:szCs w:val="24"/>
        </w:rPr>
        <w:t xml:space="preserve"> canopy cover is associated with warmer minimum and cooler maximum temperatures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{"citationItems":[{"id":"ITEM-1","itemData":{"DOI":"10.1016/J.FORECO.2022.120533","ISSN":"0378-1127","author":[{"dropping-particle":"","family":"Gilbert","given":"Neil A.","non-dropping-particle":"","parse-names":false,"suffix":""},{"dropping-particle":"","family":"Anich","given":"Nicholas M.","non-dropping-particle":"","parse-names":false,"suffix":""},{"dropping-particle":"","family":"Worland","given":"Mike","non-dropping-particle":"","parse-names":false,"suffix":""},{"dropping-particle":"","family":"Zuckerberg","given":"Benjamin","non-dropping-particle":"","parse-names":false,"suffix":""}],"container-title":"Forest Ecology and Management","id":"ITEM-1","issued":{"date-parts":[["2022","11","15"]]},"page":"120533","publisher":"Elsevier","title":"Microclimate complexities at the trailing edge of the boreal forest","type":"article-journal","volume":"524"},"uris":["http://www.mendeley.com/documents/?uuid=69158ff9-dfb3-3b9b-b9d3-aa3d9e4ea354"]}],"mendeley":{"formattedCitation":"(Gilbert et al. 2022)","plainTextFormattedCitation":"(Gilbert et al. 2022)","previouslyFormattedCitation":"(Gilbert et al. 2022)"},"properties":{"noteIndex":0},"schema":"https://github.com/citation-style-language/schema/raw/master/csl-citation.json"}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(Gilbert et al. 2022)</w:t>
      </w:r>
      <w:r w:rsidR="00870BD2">
        <w:rPr>
          <w:rFonts w:ascii="Times New Roman" w:hAnsi="Times New Roman" w:cs="Times New Roman"/>
          <w:sz w:val="24"/>
          <w:szCs w:val="24"/>
        </w:rPr>
        <w:fldChar w:fldCharType="end"/>
      </w:r>
      <w:r w:rsidR="00041C56" w:rsidRPr="00671020">
        <w:rPr>
          <w:rFonts w:ascii="Times New Roman" w:hAnsi="Times New Roman" w:cs="Times New Roman"/>
          <w:sz w:val="24"/>
          <w:szCs w:val="24"/>
        </w:rPr>
        <w:t xml:space="preserve">. </w:t>
      </w:r>
      <w:r w:rsidR="003A3BB6" w:rsidRPr="00671020">
        <w:rPr>
          <w:rFonts w:ascii="Times New Roman" w:hAnsi="Times New Roman" w:cs="Times New Roman"/>
          <w:sz w:val="24"/>
          <w:szCs w:val="24"/>
        </w:rPr>
        <w:t xml:space="preserve">Dense forest canopies may moderate the impact of </w:t>
      </w:r>
      <w:r w:rsidR="00CC413F" w:rsidRPr="00671020">
        <w:rPr>
          <w:rFonts w:ascii="Times New Roman" w:hAnsi="Times New Roman" w:cs="Times New Roman"/>
          <w:sz w:val="24"/>
          <w:szCs w:val="24"/>
        </w:rPr>
        <w:t>macro</w:t>
      </w:r>
      <w:r w:rsidR="003A3BB6" w:rsidRPr="00671020">
        <w:rPr>
          <w:rFonts w:ascii="Times New Roman" w:hAnsi="Times New Roman" w:cs="Times New Roman"/>
          <w:sz w:val="24"/>
          <w:szCs w:val="24"/>
        </w:rPr>
        <w:t>climate warming by facilitating cooler microclimatic conditions during the summer</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{"citationItems":[{"id":"ITEM-1","itemData":{"DOI":"10.1111/J.1600-0706.2010.18270.X","ISSN":"1600-0706","abstract":"Most multicellular terrestrial organisms experience climate at scales of millimetres to metres, yet most species-climate associations are analysed at resolutions of kilometres or more. Because individuals experience heterogeneous microclimates in the landscape, species sometimes survive where the average background climate appears unsuitable, and equally may be eliminated from sites within apparently suitable grid cells where microclimatic extremes are intolerable. Local vegetation structure and topography can be important determinants of fine-resolution microclimate, but a literature search revealed that the vast majority of bioclimate studies do not include fine-scale habitat information, let alone a representation of how habitat affects microclimate. In this paper, we show that habitat type (grassland, heathland, deciduous woodland) is a major modifier of the temperature extremes experienced by organisms. We recorded differences among these habitats of more than 5°C in monthly temperature maxima and minima, and of 10°C in thermal range, on a par with the level of warming expected for extreme future climate change scenarios. Comparable differences were found in relation to variation in local topography (slope and aspect). Hence, we argue that the microclimatic effects of habitat and topography must be included in studies if we are to obtain sufficiently detailed projections of the ecological impacts of climate change to develop detailed adaptation strategies for the conservation of biodiversity. © 2011 The Authors.","author":[{"dropping-particle":"","family":"Suggitt","given":"Andrew J.","non-dropping-particle":"","parse-names":false,"suffix":""},{"dropping-particle":"","family":"Gillingham","given":"Phillipa K.","non-dropping-particle":"","parse-names":false,"suffix":""},{"dropping-particle":"","family":"Hill","given":"Jane K.","non-dropping-particle":"","parse-names":false,"suffix":""},{"dropping-particle":"","family":"Huntley","given":"Brian","non-dropping-particle":"","parse-names":false,"suffix":""},{"dropping-particle":"","family":"Kunin","given":"William E.","non-dropping-particle":"","parse-names":false,"suffix":""},{"dropping-particle":"","family":"Roy","given":"David B.","non-dropping-particle":"","parse-names":false,"suffix":""},{"dropping-particle":"","family":"Thomas","given":"Chris D.","non-dropping-particle":"","parse-names":false,"suffix":""}],"container-title":"Oikos","id":"ITEM-1","issue":"1","issued":{"date-parts":[["2011","1","1"]]},"page":"1-8","publisher":"John Wiley &amp; Sons, Ltd","title":"Habitat microclimates drive fine-scale variation in extreme temperatures","type":"article-journal","volume":"120"},"uris":["http://www.mendeley.com/documents/?uuid=aafc0faf-ff59-3687-8806-86ef7575c097"]},{"id":"ITEM-2","itemData":{"DOI":"10.1073/PNAS.1311190110/SUPPL_FILE/PNAS.201311190SI.PDF","ISSN":"00278424","PMID":"24167287","abstract":"Recent global warming is acting across marine, freshwater, and terrestrial ecosystems to favor species adapted to warmer conditions and/or reduce the abundance of cold-adapted organisms (i.e., \"thermophilization\" of communities). Lack of community responses to increased temperature, however, has also been reported for several taxa and regions, suggesting that \"climatic lags\" may be frequent. Here we show that microclimatic effects brought about by forest canopy closure can buffer biotic responses to macroclimate warming, thus explaining an apparent climatic lag. Using data from 1,409 vegetation plots in European and North American temperate forests, each surveyed at least twice over an interval of 12-67 y, we document significant thermophilization of ground-layer plant communities. These changes reflect concurrent declines in species adapted to cooler conditions and increases in species adapted to warmer conditions. However, thermophilization, particularly the increase of warm-adapted species, is attenuated in forests whose canopies have become denser, probably reflecting cooler growing-season ground temperatures via increased shading. As standing stocks of trees have increased in many temperate forests in recent decades, local microclimatic effects may commonly be moderating the impacts of macroclimate warming on forest understories. Conversely, increases in harvesting woody biomass - e.g., for bioenergy - may open forest canopies and accelerate thermophilization of temperate forest biodiversity.","author":[{"dropping-particle":"","family":"Frenne","given":"Pieter","non-dropping-particle":"De","parse-names":false,"suffix":""},{"dropping-particle":"","family":"Rodríguez-Sánchez","given":"Francisco","non-dropping-particle":"","parse-names":false,"suffix":""},{"dropping-particle":"","family":"Coomes","given":"David Anthony","non-dropping-particle":"","parse-names":false,"suffix":""},{"dropping-particle":"","family":"Baeten","given":"Lander","non-dropping-particle":"","parse-names":false,"suffix":""},{"dropping-particle":"","family":"Verstraeten","given":"Gorik","non-dropping-particle":"","parse-names":false,"suffix":""},{"dropping-particle":"","family":"Vellen","given":"Mark","non-dropping-particle":"","parse-names":false,"suffix":""},{"dropping-particle":"","family":"Bernhardt-Römermann","given":"Markus","non-dropping-particle":"","parse-names":false,"suffix":""},{"dropping-particle":"","family":"Brown","given":"Carissa D.","non-dropping-particle":"","parse-names":false,"suffix":""},{"dropping-particle":"","family":"Brunet","given":"Jörg","non-dropping-particle":"","parse-names":false,"suffix":""},{"dropping-particle":"","family":"Cornelis","given":"Johnny","non-dropping-particle":"","parse-names":false,"suffix":""},{"dropping-particle":"","family":"Decocq","given":"Guillaume M.","non-dropping-particle":"","parse-names":false,"suffix":""},{"dropping-particle":"","family":"Dierschke","given":"Hartmut","non-dropping-particle":"","parse-names":false,"suffix":""},{"dropping-particle":"","family":"Eriksson","given":"Ove","non-dropping-particle":"","parse-names":false,"suffix":""},{"dropping-particle":"","family":"Gilliam","given":"Frank S.","non-dropping-particle":"","parse-names":false,"suffix":""},{"dropping-particle":"","family":"Hédl","given":"Radim","non-dropping-particle":"","parse-names":false,"suffix":""},{"dropping-particle":"","family":"Heinken","given":"Thilo","non-dropping-particle":"","parse-names":false,"suffix":""},{"dropping-particle":"","family":"Hermy","given":"Martin","non-dropping-particle":"","parse-names":false,"suffix":""},{"dropping-particle":"","family":"Hommel","given":"Patrick","non-dropping-particle":"","parse-names":false,"suffix":""},{"dropping-particle":"","family":"Jenkins","given":"Michael A.","non-dropping-particle":"","parse-names":false,"suffix":""},{"dropping-particle":"","family":"Kelly","given":"Daniel L.","non-dropping-particle":"","parse-names":false,"suffix":""},{"dropping-particle":"","family":"Kirby","given":"Keith J.","non-dropping-particle":"","parse-names":false,"suffix":""},{"dropping-particle":"","family":"Mitchell","given":"Fraser J.G.","non-dropping-particle":"","parse-names":false,"suffix":""},{"dropping-particle":"","family":"Naaf","given":"Tobias","non-dropping-particle":"","parse-names":false,"suffix":""},{"dropping-particle":"","family":"Newman","given":"Miles","non-dropping-particle":"","parse-names":false,"suffix":""},{"dropping-particle":"","family":"Peterken","given":"George","non-dropping-particle":"","parse-names":false,"suffix":""},{"dropping-particle":"","family":"Petřík","given":"Petr","non-dropping-particle":"","parse-names":false,"suffix":""},{"dropping-particle":"","family":"Schultz","given":"Jan","non-dropping-particle":"","parse-names":false,"suffix":""},{"dropping-particle":"","family":"Sonnier","given":"Grégory","non-dropping-particle":"","parse-names":false,"suffix":""},{"dropping-particle":"","family":"Calster","given":"Hans","non-dropping-particle":"Van","parse-names":false,"suffix":""},{"dropping-particle":"","family":"Waller","given":"Donald M.","non-dropping-particle":"","parse-names":false,"suffix":""},{"dropping-particle":"","family":"Walther","given":"Gian Reto","non-dropping-particle":"","parse-names":false,"suffix":""},{"dropping-particle":"","family":"White","given":"Peter S.","non-dropping-particle":"","parse-names":false,"suffix":""},{"dropping-particle":"","family":"Woods","given":"Kerry D.","non-dropping-particle":"","parse-names":false,"suffix":""},{"dropping-particle":"","family":"Wulf","given":"Monika","non-dropping-particle":"","parse-names":false,"suffix":""},{"dropping-particle":"","family":"Graae","given":"Bente Jessen","non-dropping-particle":"","parse-names":false,"suffix":""},{"dropping-particle":"","family":"Verheyen","given":"Kris","non-dropping-particle":"","parse-names":false,"suffix":""}],"container-title":"Proceedings of the National Academy of Sciences of the United States of America","id":"ITEM-2","issue":"46","issued":{"date-parts":[["2013","11","12"]]},"page":"18561-18565","publisher":"National Academy of Sciences","title":"Microclimate moderates plant responses to macroclimate warming","type":"article-journal","volume":"110"},"uris":["http://www.mendeley.com/documents/?uuid=178b277c-2fc8-345f-9a8a-53e638c4c101"]},{"id":"ITEM-3","itemData":{"DOI":"10.1038/s41559-019-0842-1","ISSN":"2397-334X","PMID":"30936433","abstract":"Macroclimate warming is often assumed to occur within forests despite the potential for tree cover to modify microclimates. Here, using paired measurements, we compared the temperatures under the canopy versus in the open at 98 sites across 5 continents. We show that forests function as a thermal insulator, cooling the understory when ambient temperatures are hot and warming the understory when ambient temperatures are cold. The understory versus open temperature offset is magnified as temperatures become more extreme and is of greater magnitude than the warming of land temperatures over the past century. Tree canopies may thus reduce the severity of warming impacts on forest biodiversity and functioning. Comparing temperatures in the forest understory versus open habitat across boreal, temperate and tropical biomes, the authors show that tree canopies act as thermal insulators that buffer the understory against temperature extremes.","author":[{"dropping-particle":"","family":"Frenne","given":"Pieter","non-dropping-particle":"De","parse-names":false,"suffix":""},{"dropping-particle":"","family":"Zellweger","given":"Florian","non-dropping-particle":"","parse-names":false,"suffix":""},{"dropping-particle":"","family":"Rodríguez-Sánchez","given":"Francisco","non-dropping-particle":"","parse-names":false,"suffix":""},{"dropping-particle":"","family":"Scheffers","given":"Brett R.","non-dropping-particle":"","parse-names":false,"suffix":""},{"dropping-particle":"","family":"Hylander","given":"Kristoffer","non-dropping-particle":"","parse-names":false,"suffix":""},{"dropping-particle":"","family":"Luoto","given":"Miska","non-dropping-particle":"","parse-names":false,"suffix":""},{"dropping-particle":"","family":"Vellend","given":"Mark","non-dropping-particle":"","parse-names":false,"suffix":""},{"dropping-particle":"","family":"Verheyen","given":"Kris","non-dropping-particle":"","parse-names":false,"suffix":""},{"dropping-particle":"","family":"Lenoir","given":"Jonathan","non-dropping-particle":"","parse-names":false,"suffix":""}],"container-title":"Nature Ecology &amp; Evolution 2019 3:5","id":"ITEM-3","issue":"5","issued":{"date-parts":[["2019","4","1"]]},"page":"744-749","publisher":"Nature Publishing Group","title":"Global buffering of temperatures under forest canopies","type":"article-journal","volume":"3"},"uris":["http://www.mendeley.com/documents/?uuid=2e4a7231-3b65-30f6-b496-28d5f9a84116"]},{"id":"ITEM-4","itemData":{"DOI":"10.1111/GCB.15569","ISSN":"1365-2486","PMID":"33725415","abstract":"Forest microclimates contrast strongly with the climate outside forests. To fully understand and better predict how forests' biodiversity and functions relate to climate and climate change, microclimates need to be integrated into ecological research. Despite the potentially broad impact of microclimates on the response of forest ecosystems to global change, our understanding of how microclimates within and below tree canopies modulate biotic responses to global change at the species, community and ecosystem level is still limited. Here, we review how spatial and temporal variation in forest microclimates result from an interplay of forest features, local water balance, topography and landscape composition. We first stress and exemplify the importance of considering forest microclimates to understand variation in biodiversity and ecosystem functions across forest landscapes. Next, we explain how macroclimate warming (of the free atmosphere) can affect microclimates, and vice versa, via interactions with land-use changes across different biomes. Finally, we perform a priority ranking of future research avenues at the interface of microclimate ecology and global change biology, with a specific focus on three key themes: (1) disentangling the abiotic and biotic drivers and feedbacks of forest microclimates; (2) global and regional mapping and predictions of forest microclimates; and (3) the impacts of microclimate on forest biodiversity and ecosystem functioning in the face of climate change. The availability of microclimatic data will significantly increase in the coming decades, characterizing climate variability at unprecedented spatial and temporal scales relevant to biological processes in forests. This will revolutionize our understanding of the dynamics, drivers and implications of forest microclimates on biodiversity and ecological functions, and the impacts of global changes. In order to support the sustainable use of forests and to secure their biodiversity and ecosystem services for future generations, microclimates cannot be ignored.","author":[{"dropping-particle":"","family":"Frenne","given":"Pieter","non-dropping-particle":"De","parse-names":false,"suffix":""},{"dropping-particle":"","family":"Lenoir","given":"Jonathan","non-dropping-particle":"","parse-names":false,"suffix":""},{"dropping-particle":"","family":"Luoto","given":"Miska","non-dropping-particle":"","parse-names":false,"suffix":""},{"dropping-particle":"","family":"Scheffers","given":"Brett R.","non-dropping-particle":"","parse-names":false,"suffix":""},{"dropping-particle":"","family":"Zellweger","given":"Florian","non-dropping-particle":"","parse-names":false,"suffix":""},{"dropping-particle":"","family":"Aalto","given":"Juha","non-dropping-particle":"","parse-names":false,"suffix":""},{"dropping-particle":"","family":"Ashcroft","given":"Michael B.","non-dropping-particle":"","parse-names":false,"suffix":""},{"dropping-particle":"","family":"Christiansen","given":"Ditte M.","non-dropping-particle":"","parse-names":false,"suffix":""},{"dropping-particle":"","family":"Decocq","given":"Guillaume","non-dropping-particle":"","parse-names":false,"suffix":""},{"dropping-particle":"","family":"Pauw","given":"Karen","non-dropping-particle":"De","parse-names":false,"suffix":""},{"dropping-particle":"","family":"Govaert","given":"Sanne","non-dropping-particle":"","parse-names":false,"suffix":""},{"dropping-particle":"","family":"Greiser","given":"Caroline","non-dropping-particle":"","parse-names":false,"suffix":""},{"dropping-particle":"","family":"Gril","given":"Eva","non-dropping-particle":"","parse-names":false,"suffix":""},{"dropping-particle":"","family":"Hampe","given":"Arndt","non-dropping-particle":"","parse-names":false,"suffix":""},{"dropping-particle":"","family":"Jucker","given":"Tommaso","non-dropping-particle":"","parse-names":false,"suffix":""},{"dropping-particle":"","family":"Klinges","given":"David H.","non-dropping-particle":"","parse-names":false,"suffix":""},{"dropping-particle":"","family":"Koelemeijer","given":"Irena A.","non-dropping-particle":"","parse-names":false,"suffix":""},{"dropping-particle":"","family":"Lembrechts","given":"Jonas J.","non-dropping-particle":"","parse-names":false,"suffix":""},{"dropping-particle":"","family":"Marrec","given":"Ronan","non-dropping-particle":"","parse-names":false,"suffix":""},{"dropping-particle":"","family":"Meeussen","given":"Camille","non-dropping-particle":"","parse-names":false,"suffix":""},{"dropping-particle":"","family":"Ogée","given":"Jérôme","non-dropping-particle":"","parse-names":false,"suffix":""},{"dropping-particle":"","family":"Tyystjärvi","given":"Vilna","non-dropping-particle":"","parse-names":false,"suffix":""},{"dropping-particle":"","family":"Vangansbeke","given":"Pieter","non-dropping-particle":"","parse-names":false,"suffix":""},{"dropping-particle":"","family":"Hylander","given":"Kristoffer","non-dropping-particle":"","parse-names":false,"suffix":""}],"container-title":"Global Change Biology","id":"ITEM-4","issue":"11","issued":{"date-parts":[["2021","6","1"]]},"page":"2279-2297","publisher":"John Wiley &amp; Sons, Ltd","title":"Forest microclimates and climate change: Importance, drivers and future research agenda","type":"article-journal","volume":"27"},"uris":["http://www.mendeley.com/documents/?uuid=e033bef0-b5a7-3b8d-918d-f6b1ad0abcb1"]}],"mendeley":{"formattedCitation":"(Suggitt et al. 2011, De Frenne et al. 2013, 2019, 2021)","plainTextFormattedCitation":"(Suggitt et al. 2011, De Frenne et al. 2013, 2019, 2021)","previouslyFormattedCitation":"(Suggitt et al. 2011, De Frenne et al. 2013, 2019, 2021)"},"properties":{"noteIndex":0},"schema":"https://github.com/citation-style-language/schema/raw/master/csl-citation.json"}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(Suggitt et al. 2011, De Frenne et al. 2013, 2019, 2021)</w:t>
      </w:r>
      <w:r w:rsidR="00870BD2">
        <w:rPr>
          <w:rFonts w:ascii="Times New Roman" w:hAnsi="Times New Roman" w:cs="Times New Roman"/>
          <w:sz w:val="24"/>
          <w:szCs w:val="24"/>
        </w:rPr>
        <w:fldChar w:fldCharType="end"/>
      </w:r>
      <w:r w:rsidR="003A3BB6" w:rsidRPr="00870BD2">
        <w:rPr>
          <w:rFonts w:ascii="Times New Roman" w:hAnsi="Times New Roman" w:cs="Times New Roman"/>
          <w:sz w:val="24"/>
          <w:szCs w:val="24"/>
        </w:rPr>
        <w:t>.</w:t>
      </w:r>
      <w:r w:rsidR="00CC413F" w:rsidRPr="00870BD2">
        <w:rPr>
          <w:rFonts w:ascii="Times New Roman" w:hAnsi="Times New Roman" w:cs="Times New Roman"/>
          <w:sz w:val="24"/>
          <w:szCs w:val="24"/>
        </w:rPr>
        <w:t xml:space="preserve"> </w:t>
      </w:r>
      <w:r w:rsidR="00CC413F" w:rsidRPr="00671020">
        <w:rPr>
          <w:rFonts w:ascii="Times New Roman" w:hAnsi="Times New Roman" w:cs="Times New Roman"/>
          <w:sz w:val="24"/>
          <w:szCs w:val="24"/>
        </w:rPr>
        <w:t>In fact, surface temperatures in the spring and summer decline as the proportion of forest increases, especially in landscape with spatially extensive forests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{"citationItems":[{"id":"ITEM-1","itemData":{"DOI":"10.1111/GEB.12013","ISSN":"1466-8238","abstract":"Because of the low albedo of forests and other biophysical factors, most scenario-based climate modelling studies indicate that removal of temperate forest will promote cooling, indicating that temperate forests are a source of heat relative to other classes of land cover. Our objective was to test the hypothesis that US temperate forests reduce surface temperatures. Location: The continental United States. Methods: Ordinary least squares regression was used to develop relationships between forest extent and surface temperature. Forest extent was derived from the 900m2 2001 National Land Cover Database (NLCD 2001) and surface temperature data were from the MODIS 1 km2 8-day composite (MYD11A2). Forest-surface temperature relationships were developed for winter, spring, summer, autumn and annually using 5 years of MODIS land surface temperature data (2007-11) across six spatial scales (1, 4, 9, 16, 25 and 36 km2). Regression models controlled for the effects of elevation, aspect and latitude (by constraining the regressions within a 1° range). Results: We did not find any significant positive slopes in regressions of average annual surface temperatures versus the proportion of forest, indicating that forests are not a source of heat relative to other types of land cover. We found that surface temperatures declined as the proportion of forest increased for spring, summer, autumn and annually. The forest-surface temperature relationship was also scale dependent in that spatially extensive forests produced cooler surface temperatures than forests that were dominant only locally. Main conclusions: Our results are not consistent with most scenario-based climate modelling studies. Because of their warming potential, the value of temperate afforestation as a potential climate change mitigation strategy is unclear. Our results indicate that temperate afforestation is a climate change mitigation strategy that should be implemented to promote spatially extensive forests. Copyright © 2013 Blackwell Publishing.","author":[{"dropping-particle":"","family":"Wickham","given":"James D.","non-dropping-particle":"","parse-names":false,"suffix":""},{"dropping-particle":"","family":"Wade","given":"Timothy G.","non-dropping-particle":"","parse-names":false,"suffix":""},{"dropping-particle":"","family":"Riitters","given":"Kurt H.","non-dropping-particle":"","parse-names":false,"suffix":""}],"container-title":"Global Ecology and Biogeography","id":"ITEM-1","issue":"5","issued":{"date-parts":[["2013","5","1"]]},"page":"620-629","publisher":"John Wiley &amp; Sons, Ltd","title":"Empirical analysis of the influence of forest extent on annual and seasonal surface temperatures for the continental United States","type":"article-journal","volume":"22"},"uris":["http://www.mendeley.com/documents/?uuid=d7697337-0b4f-3216-a002-5c4375405511"]}],"mendeley":{"formattedCitation":"(Wickham et al. 2013)","plainTextFormattedCitation":"(Wickham et al. 2013)","previouslyFormattedCitation":"(Wickham et al. 2013)"},"properties":{"noteIndex":0},"schema":"https://github.com/citation-style-language/schema/raw/master/csl-citation.json"}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(Wickham et al. 2013)</w:t>
      </w:r>
      <w:r w:rsidR="00870BD2">
        <w:rPr>
          <w:rFonts w:ascii="Times New Roman" w:hAnsi="Times New Roman" w:cs="Times New Roman"/>
          <w:sz w:val="24"/>
          <w:szCs w:val="24"/>
        </w:rPr>
        <w:fldChar w:fldCharType="end"/>
      </w:r>
      <w:r w:rsidR="00B475CA" w:rsidRPr="00671020">
        <w:rPr>
          <w:rFonts w:ascii="Times New Roman" w:hAnsi="Times New Roman" w:cs="Times New Roman"/>
          <w:sz w:val="24"/>
          <w:szCs w:val="24"/>
        </w:rPr>
        <w:t>.</w:t>
      </w:r>
      <w:r w:rsidR="00407B23" w:rsidRPr="00671020">
        <w:rPr>
          <w:rFonts w:ascii="Times New Roman" w:hAnsi="Times New Roman" w:cs="Times New Roman"/>
          <w:sz w:val="24"/>
          <w:szCs w:val="24"/>
        </w:rPr>
        <w:t xml:space="preserve"> </w:t>
      </w:r>
      <w:r w:rsidR="000724ED" w:rsidRPr="00671020">
        <w:rPr>
          <w:rFonts w:ascii="Times New Roman" w:hAnsi="Times New Roman" w:cs="Times New Roman"/>
          <w:sz w:val="24"/>
          <w:szCs w:val="24"/>
        </w:rPr>
        <w:t xml:space="preserve">Specifically, old growth forests in montane regions </w:t>
      </w:r>
      <w:r w:rsidR="00850B7B" w:rsidRPr="00671020">
        <w:rPr>
          <w:rFonts w:ascii="Times New Roman" w:hAnsi="Times New Roman" w:cs="Times New Roman"/>
          <w:sz w:val="24"/>
          <w:szCs w:val="24"/>
        </w:rPr>
        <w:t xml:space="preserve">appear to </w:t>
      </w:r>
      <w:r w:rsidR="000724ED" w:rsidRPr="00671020">
        <w:rPr>
          <w:rFonts w:ascii="Times New Roman" w:hAnsi="Times New Roman" w:cs="Times New Roman"/>
          <w:sz w:val="24"/>
          <w:szCs w:val="24"/>
        </w:rPr>
        <w:t xml:space="preserve">have </w:t>
      </w:r>
      <w:r w:rsidR="00850B7B" w:rsidRPr="00671020">
        <w:rPr>
          <w:rFonts w:ascii="Times New Roman" w:hAnsi="Times New Roman" w:cs="Times New Roman"/>
          <w:sz w:val="24"/>
          <w:szCs w:val="24"/>
        </w:rPr>
        <w:t>a strong, thermally insulating (i.e., cooling)</w:t>
      </w:r>
      <w:r w:rsidR="000724ED" w:rsidRPr="00671020">
        <w:rPr>
          <w:rFonts w:ascii="Times New Roman" w:hAnsi="Times New Roman" w:cs="Times New Roman"/>
          <w:sz w:val="24"/>
          <w:szCs w:val="24"/>
        </w:rPr>
        <w:t xml:space="preserve"> effect on under-canopy air temperatures </w:t>
      </w:r>
      <w:r w:rsidR="00D76D02" w:rsidRPr="00671020">
        <w:rPr>
          <w:rFonts w:ascii="Times New Roman" w:hAnsi="Times New Roman" w:cs="Times New Roman"/>
          <w:sz w:val="24"/>
          <w:szCs w:val="24"/>
        </w:rPr>
        <w:t xml:space="preserve">during the avian breeding season </w:t>
      </w:r>
      <w:r w:rsidR="000724ED" w:rsidRPr="00671020">
        <w:rPr>
          <w:rFonts w:ascii="Times New Roman" w:hAnsi="Times New Roman" w:cs="Times New Roman"/>
          <w:sz w:val="24"/>
          <w:szCs w:val="24"/>
        </w:rPr>
        <w:t>(Frey et al. 2016). T</w:t>
      </w:r>
      <w:r w:rsidR="00407B23" w:rsidRPr="00671020">
        <w:rPr>
          <w:rFonts w:ascii="Times New Roman" w:hAnsi="Times New Roman" w:cs="Times New Roman"/>
          <w:sz w:val="24"/>
          <w:szCs w:val="24"/>
        </w:rPr>
        <w:t xml:space="preserve">hus, the expansive </w:t>
      </w:r>
      <w:r w:rsidR="000724ED" w:rsidRPr="00671020">
        <w:rPr>
          <w:rFonts w:ascii="Times New Roman" w:hAnsi="Times New Roman" w:cs="Times New Roman"/>
          <w:sz w:val="24"/>
          <w:szCs w:val="24"/>
        </w:rPr>
        <w:t xml:space="preserve">mature </w:t>
      </w:r>
      <w:r w:rsidR="00407B23" w:rsidRPr="00671020">
        <w:rPr>
          <w:rFonts w:ascii="Times New Roman" w:hAnsi="Times New Roman" w:cs="Times New Roman"/>
          <w:sz w:val="24"/>
          <w:szCs w:val="24"/>
        </w:rPr>
        <w:t>forests of the Appalachian Mountains may provide</w:t>
      </w:r>
      <w:r w:rsidR="00D76D02" w:rsidRPr="00671020">
        <w:rPr>
          <w:rFonts w:ascii="Times New Roman" w:hAnsi="Times New Roman" w:cs="Times New Roman"/>
          <w:sz w:val="24"/>
          <w:szCs w:val="24"/>
        </w:rPr>
        <w:t xml:space="preserve"> microclimates that are uncoupled from regional thermal regimes and thus exert </w:t>
      </w:r>
      <w:r w:rsidR="00407B23" w:rsidRPr="00671020">
        <w:rPr>
          <w:rFonts w:ascii="Times New Roman" w:hAnsi="Times New Roman" w:cs="Times New Roman"/>
          <w:sz w:val="24"/>
          <w:szCs w:val="24"/>
        </w:rPr>
        <w:t>a modulating effect from changing climatic conditions in the future</w:t>
      </w:r>
      <w:r w:rsidR="00D76D02" w:rsidRPr="00671020">
        <w:rPr>
          <w:rFonts w:ascii="Times New Roman" w:hAnsi="Times New Roman" w:cs="Times New Roman"/>
          <w:sz w:val="24"/>
          <w:szCs w:val="24"/>
        </w:rPr>
        <w:t xml:space="preserve"> </w:t>
      </w:r>
      <w:r w:rsidR="00407B23" w:rsidRPr="00671020">
        <w:rPr>
          <w:rFonts w:ascii="Times New Roman" w:hAnsi="Times New Roman" w:cs="Times New Roman"/>
          <w:sz w:val="24"/>
          <w:szCs w:val="24"/>
        </w:rPr>
        <w:t>(</w:t>
      </w:r>
      <w:r w:rsidR="00D76D02" w:rsidRPr="00671020">
        <w:rPr>
          <w:rFonts w:ascii="Times New Roman" w:hAnsi="Times New Roman" w:cs="Times New Roman"/>
          <w:sz w:val="24"/>
          <w:szCs w:val="24"/>
        </w:rPr>
        <w:t xml:space="preserve">Frey et al. 2016, </w:t>
      </w:r>
      <w:proofErr w:type="spellStart"/>
      <w:r w:rsidR="00407B23" w:rsidRPr="00671020">
        <w:rPr>
          <w:rFonts w:ascii="Times New Roman" w:hAnsi="Times New Roman" w:cs="Times New Roman"/>
          <w:sz w:val="24"/>
          <w:szCs w:val="24"/>
        </w:rPr>
        <w:t>Jarzyna</w:t>
      </w:r>
      <w:proofErr w:type="spellEnd"/>
      <w:r w:rsidR="00407B23" w:rsidRPr="00671020">
        <w:rPr>
          <w:rFonts w:ascii="Times New Roman" w:hAnsi="Times New Roman" w:cs="Times New Roman"/>
          <w:sz w:val="24"/>
          <w:szCs w:val="24"/>
        </w:rPr>
        <w:t xml:space="preserve"> et al. 2016</w:t>
      </w:r>
      <w:r w:rsidR="003F05F1" w:rsidRPr="00671020">
        <w:rPr>
          <w:rFonts w:ascii="Times New Roman" w:hAnsi="Times New Roman" w:cs="Times New Roman"/>
          <w:sz w:val="24"/>
          <w:szCs w:val="24"/>
        </w:rPr>
        <w:t>, Betts et al. 2018</w:t>
      </w:r>
      <w:r w:rsidR="00090729" w:rsidRPr="00671020">
        <w:rPr>
          <w:rFonts w:ascii="Times New Roman" w:hAnsi="Times New Roman" w:cs="Times New Roman"/>
          <w:sz w:val="24"/>
          <w:szCs w:val="24"/>
        </w:rPr>
        <w:t xml:space="preserve">, De </w:t>
      </w:r>
      <w:proofErr w:type="spellStart"/>
      <w:r w:rsidR="00090729" w:rsidRPr="00671020">
        <w:rPr>
          <w:rFonts w:ascii="Times New Roman" w:hAnsi="Times New Roman" w:cs="Times New Roman"/>
          <w:sz w:val="24"/>
          <w:szCs w:val="24"/>
        </w:rPr>
        <w:t>Frenne</w:t>
      </w:r>
      <w:proofErr w:type="spellEnd"/>
      <w:r w:rsidR="00090729" w:rsidRPr="00671020">
        <w:rPr>
          <w:rFonts w:ascii="Times New Roman" w:hAnsi="Times New Roman" w:cs="Times New Roman"/>
          <w:sz w:val="24"/>
          <w:szCs w:val="24"/>
        </w:rPr>
        <w:t xml:space="preserve"> et al. 2019</w:t>
      </w:r>
      <w:r w:rsidR="00407B23" w:rsidRPr="00671020">
        <w:rPr>
          <w:rFonts w:ascii="Times New Roman" w:hAnsi="Times New Roman" w:cs="Times New Roman"/>
          <w:sz w:val="24"/>
          <w:szCs w:val="24"/>
        </w:rPr>
        <w:t>).</w:t>
      </w:r>
      <w:r w:rsidR="00F106FA" w:rsidRPr="00671020">
        <w:rPr>
          <w:rFonts w:ascii="Times New Roman" w:hAnsi="Times New Roman" w:cs="Times New Roman"/>
          <w:sz w:val="24"/>
          <w:szCs w:val="24"/>
        </w:rPr>
        <w:t xml:space="preserve"> In addition, the forest habitat</w:t>
      </w:r>
      <w:r w:rsidR="003C24B7">
        <w:rPr>
          <w:rFonts w:ascii="Times New Roman" w:hAnsi="Times New Roman" w:cs="Times New Roman"/>
          <w:sz w:val="24"/>
          <w:szCs w:val="24"/>
        </w:rPr>
        <w:t>s</w:t>
      </w:r>
      <w:r w:rsidR="00F106FA" w:rsidRPr="00671020">
        <w:rPr>
          <w:rFonts w:ascii="Times New Roman" w:hAnsi="Times New Roman" w:cs="Times New Roman"/>
          <w:sz w:val="24"/>
          <w:szCs w:val="24"/>
        </w:rPr>
        <w:t xml:space="preserve"> in the Appalachian Mountains are comprised of tree species with relatively long average life spans; with this inherent inertia, or lag in how quickly they will respond to changing climatic conditions, the long-lived nature of these forests may additionally enable them to serve as a buffer for species under rapid climate changes</w:t>
      </w:r>
      <w:r w:rsidR="00496DE5" w:rsidRPr="00671020">
        <w:rPr>
          <w:rFonts w:ascii="Times New Roman" w:hAnsi="Times New Roman" w:cs="Times New Roman"/>
          <w:sz w:val="24"/>
          <w:szCs w:val="24"/>
        </w:rPr>
        <w:t xml:space="preserve"> in the future</w:t>
      </w:r>
      <w:r w:rsidR="00F106FA" w:rsidRPr="00671020">
        <w:rPr>
          <w:rFonts w:ascii="Times New Roman" w:hAnsi="Times New Roman" w:cs="Times New Roman"/>
          <w:sz w:val="24"/>
          <w:szCs w:val="24"/>
        </w:rPr>
        <w:t xml:space="preserve"> (Duclos et al. 2019).</w:t>
      </w:r>
    </w:p>
    <w:p w14:paraId="3A5302F8" w14:textId="1E434C5B" w:rsidR="00653D3D" w:rsidRPr="00671020" w:rsidRDefault="00686A96"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A further element to consider is the elevational gradient of the Appalachian Mountains, </w:t>
      </w:r>
      <w:r w:rsidR="00053995" w:rsidRPr="00671020">
        <w:rPr>
          <w:rFonts w:ascii="Times New Roman" w:hAnsi="Times New Roman" w:cs="Times New Roman"/>
          <w:sz w:val="24"/>
          <w:szCs w:val="24"/>
        </w:rPr>
        <w:t>in which</w:t>
      </w:r>
      <w:r w:rsidRPr="00671020">
        <w:rPr>
          <w:rFonts w:ascii="Times New Roman" w:hAnsi="Times New Roman" w:cs="Times New Roman"/>
          <w:sz w:val="24"/>
          <w:szCs w:val="24"/>
        </w:rPr>
        <w:t xml:space="preserve"> cooler </w:t>
      </w:r>
      <w:r w:rsidR="00053995" w:rsidRPr="00671020">
        <w:rPr>
          <w:rFonts w:ascii="Times New Roman" w:hAnsi="Times New Roman" w:cs="Times New Roman"/>
          <w:sz w:val="24"/>
          <w:szCs w:val="24"/>
        </w:rPr>
        <w:t>temperatures</w:t>
      </w:r>
      <w:r w:rsidRPr="00671020">
        <w:rPr>
          <w:rFonts w:ascii="Times New Roman" w:hAnsi="Times New Roman" w:cs="Times New Roman"/>
          <w:sz w:val="24"/>
          <w:szCs w:val="24"/>
        </w:rPr>
        <w:t xml:space="preserve"> at higher elevations may </w:t>
      </w:r>
      <w:r w:rsidR="00053995" w:rsidRPr="00671020">
        <w:rPr>
          <w:rFonts w:ascii="Times New Roman" w:hAnsi="Times New Roman" w:cs="Times New Roman"/>
          <w:sz w:val="24"/>
          <w:szCs w:val="24"/>
        </w:rPr>
        <w:t>allow species to track their climatic niches by moving upslope</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870BD2">
        <w:rPr>
          <w:rFonts w:ascii="Times New Roman" w:hAnsi="Times New Roman" w:cs="Times New Roman"/>
          <w:sz w:val="24"/>
          <w:szCs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id":"ITEM-2","itemData":{"DOI":"10.1073/PNAS.1804224115/SUPPL_FILE/PNAS.1804224115.SD04.XLSX","ISSN":"10916490","PMID":"30373825","abstract":"Montane species worldwide are shifting upslope in response to recent temperature increases. These upslope shifts are predicted to lead to mountaintop extinctions of species that live only near mountain summits, but empirical examples of populations that have disappeared are sparse. We show that recent warming constitutes an “escalator to extinction” for birds on a remote Peruvian mountain—high-elevation species have declined in both range size and abundance, and several previously common mountaintop residents have disappeared from the local community. Our findings support projections that warming will likely drive widespread extirpations and extinctions of high-elevation taxa in the tropical Andes. Such climate change-driven mountaintop extirpations may be more likely in the tropics, where temperature seems to exert a stronger control on species’ range limits than in the temperate zone. In contrast, we show that lowland bird species at our study site are expanding in range size as they shift their upper limits upslope and may thus benefit from climate change.","author":[{"dropping-particle":"","family":"Freeman","given":"Benjamin G.","non-dropping-particle":"","parse-names":false,"suffix":""},{"dropping-particle":"","family":"Scholer","given":"Micah N.","non-dropping-particle":"","parse-names":false,"suffix":""},{"dropping-particle":"","family":"Ruiz-Gutierrez","given":"Viviana","non-dropping-particle":"","parse-names":false,"suffix":""},{"dropping-particle":"","family":"Fitzpatrick","given":"John W.","non-dropping-particle":"","parse-names":false,"suffix":""}],"container-title":"Proceedings of the National Academy of Sciences of the United States of America","id":"ITEM-2","issue":"47","issued":{"date-parts":[["2018","11","20"]]},"page":"11982-11987","publisher":"National Academy of Sciences","title":"Climate change causes upslope shifts and mountaintop extirpations in a tropical bird community","type":"article-journal","volume":"115"},"uris":["http://www.mendeley.com/documents/?uuid=632a0d4c-a338-3265-b557-3db592257be3"]}],"mendeley":{"formattedCitation":"(Tingley et al. 2012, Freeman et al. 2018)","plainTextFormattedCitation":"(Tingley et al. 2012, Freeman et al. 2018)","previouslyFormattedCitation":"(Tingley et al. 2012, Freeman et al. 2018)"},"properties":{"noteIndex":0},"schema":"https://github.com/citation-style-language/schema/raw/master/csl-citation.json"}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(Tingley et al. 2012, Freeman et al. 2018)</w:t>
      </w:r>
      <w:r w:rsidR="00870BD2">
        <w:rPr>
          <w:rFonts w:ascii="Times New Roman" w:hAnsi="Times New Roman" w:cs="Times New Roman"/>
          <w:sz w:val="24"/>
          <w:szCs w:val="24"/>
        </w:rPr>
        <w:fldChar w:fldCharType="end"/>
      </w:r>
      <w:r w:rsidR="00053995"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Although temperature warming can be especially pronounced at higher elevations</w:t>
      </w:r>
      <w:r w:rsidR="00870BD2">
        <w:rPr>
          <w:rFonts w:ascii="Times New Roman" w:hAnsi="Times New Roman" w:cs="Times New Roman"/>
          <w:sz w:val="24"/>
          <w:szCs w:val="24"/>
        </w:rPr>
        <w:t xml:space="preserve"> </w:t>
      </w:r>
      <w:r w:rsidR="00870BD2">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{"citationItems":[{"id":"ITEM-1","itemData":{"DOI":"10.1038/nclimate2563","ISSN":"1758-6798","abstract":"In this Review, temperature trends in mountainous regions around the world and the mechanisms that contribute to elevation-dependent warming are discussed. There is growing evidence that the rate of warming is amplified with elevation, such that high-mountain environments experience more rapid changes in temperature than environments at lower elevations. Elevation-dependent warming (EDW) can accelerate the rate of change in mountain ecosystems, cryospheric systems, hydrological regimes and biodiversity. Here we review important mechanisms that contribute towards EDW: snow albedo and surface-based feedbacks; water vapour changes and latent heat release; surface water vapour and radiative flux changes; surface heat loss and temperature change; and aerosols. All lead to enhanced warming with elevation (or at a critical elevation), and it is believed that combinations of these mechanisms may account for contrasting regional patterns of EDW. We discuss future needs to increase knowledge of mountain temperature trends and their controlling mechanisms through improved observations, satellite-based remote sensing and model simulations.","author":[{"dropping-particle":"","family":"Pepin","given":"N.","non-dropping-particle":"","parse-names":false,"suffix":""},{"dropping-particle":"","family":"Bradley","given":"R. S.","non-dropping-particle":"","parse-names":false,"suffix":""},{"dropping-particle":"","family":"Diaz","given":"H. F.","non-dropping-particle":"","parse-names":false,"suffix":""},{"dropping-particle":"","family":"Baraer","given":"M.","non-dropping-particle":"","parse-names":false,"suffix":""},{"dropping-particle":"","family":"Caceres","given":"E. B.","non-dropping-particle":"","parse-names":false,"suffix":""},{"dropping-particle":"","family":"Forsythe","given":"N.","non-dropping-particle":"","parse-names":false,"suffix":""},{"dropping-particle":"","family":"Fowler","given":"H.","non-dropping-particle":"","parse-names":false,"suffix":""},{"dropping-particle":"","family":"Greenwood","given":"G.","non-dropping-particle":"","parse-names":false,"suffix":""},{"dropping-particle":"","family":"Hashmi","given":"M. Z.","non-dropping-particle":"","parse-names":false,"suffix":""},{"dropping-particle":"","family":"Liu","given":"X. D.","non-dropping-particle":"","parse-names":false,"suffix":""},{"dropping-particle":"","family":"Miller","given":"J. R.","non-dropping-particle":"","parse-names":false,"suffix":""},{"dropping-particle":"","family":"Ning","given":"L.","non-dropping-particle":"","parse-names":false,"suffix":""},{"dropping-particle":"","family":"Ohmura","given":"A.","non-dropping-particle":"","parse-names":false,"suffix":""},{"dropping-particle":"","family":"Palazzi","given":"E.","non-dropping-particle":"","parse-names":false,"suffix":""},{"dropping-particle":"","family":"Rangwala","given":"I.","non-dropping-particle":"","parse-names":false,"suffix":""},{"dropping-particle":"","family":"Schöner","given":"W.","non-dropping-particle":"","parse-names":false,"suffix":""},{"dropping-particle":"","family":"Severskiy","given":"I.","non-dropping-particle":"","parse-names":false,"suffix":""},{"dropping-particle":"","family":"Shahgedanova","given":"M.","non-dropping-particle":"","parse-names":false,"suffix":""},{"dropping-particle":"","family":"Wang","given":"M. B.","non-dropping-particle":"","parse-names":false,"suffix":""},{"dropping-particle":"","family":"Williamson","given":"S. N.","non-dropping-particle":"","parse-names":false,"suffix":""},{"dropping-particle":"","family":"Yang","given":"D. Q.","non-dropping-particle":"","parse-names":false,"suffix":""}],"container-title":"Nature Climate Change 2015 5:5","id":"ITEM-1","issue":"5","issued":{"date-parts":[["2015","4","23"]]},"page":"424-430","publisher":"Nature Publishing Group","title":"Elevation-dependent warming in mountain regions of the world","type":"article-journal","volume":"5"},"uris":["http://www.mendeley.com/documents/?uuid=694cb18f-4b5a-3354-a438-43b3a41d55c0"]}],"mendeley":{"formattedCitation":"(Pepin et al. 2015)","plainTextFormattedCitation":"(Pepin et al. 2015)","previouslyFormattedCitation":"(Pepin et al. 2015)"},"properties":{"noteIndex":0},"schema":"https://github.com/citation-style-language/schema/raw/master/csl-citation.json"}</w:instrText>
      </w:r>
      <w:r w:rsidR="00870BD2">
        <w:rPr>
          <w:rFonts w:ascii="Times New Roman" w:hAnsi="Times New Roman" w:cs="Times New Roman"/>
          <w:sz w:val="24"/>
          <w:szCs w:val="24"/>
        </w:rPr>
        <w:fldChar w:fldCharType="separate"/>
      </w:r>
      <w:r w:rsidR="00870BD2" w:rsidRPr="00870BD2">
        <w:rPr>
          <w:rFonts w:ascii="Times New Roman" w:hAnsi="Times New Roman" w:cs="Times New Roman"/>
          <w:noProof/>
          <w:sz w:val="24"/>
          <w:szCs w:val="24"/>
        </w:rPr>
        <w:t>(Pepin et al. 2015)</w:t>
      </w:r>
      <w:r w:rsidR="00870BD2">
        <w:rPr>
          <w:rFonts w:ascii="Times New Roman" w:hAnsi="Times New Roman" w:cs="Times New Roman"/>
          <w:sz w:val="24"/>
          <w:szCs w:val="24"/>
        </w:rPr>
        <w:fldChar w:fldCharType="end"/>
      </w:r>
      <w:r w:rsidR="003D3B3B" w:rsidRPr="00671020">
        <w:rPr>
          <w:rFonts w:ascii="Times New Roman" w:hAnsi="Times New Roman" w:cs="Times New Roman"/>
          <w:sz w:val="24"/>
          <w:szCs w:val="24"/>
        </w:rPr>
        <w:t xml:space="preserve">, </w:t>
      </w:r>
      <w:r w:rsidR="00FA7E45" w:rsidRPr="00671020">
        <w:rPr>
          <w:rFonts w:ascii="Times New Roman" w:hAnsi="Times New Roman" w:cs="Times New Roman"/>
          <w:sz w:val="24"/>
          <w:szCs w:val="24"/>
        </w:rPr>
        <w:t xml:space="preserve">certain regions within </w:t>
      </w:r>
      <w:r w:rsidR="003D3B3B" w:rsidRPr="00671020">
        <w:rPr>
          <w:rFonts w:ascii="Times New Roman" w:hAnsi="Times New Roman" w:cs="Times New Roman"/>
          <w:sz w:val="24"/>
          <w:szCs w:val="24"/>
        </w:rPr>
        <w:t xml:space="preserve">mountain ranges can </w:t>
      </w:r>
      <w:r w:rsidR="00FA7E45" w:rsidRPr="00671020">
        <w:rPr>
          <w:rFonts w:ascii="Times New Roman" w:hAnsi="Times New Roman" w:cs="Times New Roman"/>
          <w:sz w:val="24"/>
          <w:szCs w:val="24"/>
        </w:rPr>
        <w:t xml:space="preserve">still </w:t>
      </w:r>
      <w:r w:rsidR="003D3B3B" w:rsidRPr="00671020">
        <w:rPr>
          <w:rFonts w:ascii="Times New Roman" w:hAnsi="Times New Roman" w:cs="Times New Roman"/>
          <w:sz w:val="24"/>
          <w:szCs w:val="24"/>
        </w:rPr>
        <w:t xml:space="preserve">provide climate refugia for cold-associated bird species in the future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{"citationItems":[{"id":"ITEM-1","itemData":{"DOI":"10.1111/DDI.12356","ISSN":"1472-4642","abstract":"Aim: Species and ecosystems may be unable to keep pace with rapid climate change projected for the 21st century. We evaluated an underexplored dimension of the mismatch between climate and biota: limitations to forest growth and succession affecting habitat suitability. Our objective was to inform continental-scale conservation for boreal songbirds under disequilibria between climate, vegetation and fauna. Location: Boreal and southern arctic ecoregions of North America. Methods: We used forest inventory and avian survey data to classify 53 species by seral-stage affinity and applied these to generate alternative projections of changes in species' core habitat distributions based on different vegetation lag-time assumptions. We used our seral stage-modified refugia approach and the Zonation algorithm to identify multispecies boreal conservation priorities over the 21st century. We evaluated the sensitivity of land rankings to seral-stage affinity and species' weights and assessed the conservation value of the existing protected areas network compared to Zonation results. Results: End-of-century projected changes in songbird distribution were reduced by up to 169% when vegetation lags were considered. Zonation land rankings based on unconstrained climate projections were concentrated at high latitudes, whereas those based on strict and modified refugia scenarios were concentrated in coastal and high-elevation areas, as well as biome transition zones, which were fairly consistent over time and species weights. The existing protected areas network covering 14% of the study area was estimated to conserve 12-14% of baseline avian biodiversity across time periods and scenarios, compared to 16-25% for top-ranked Zonation areas. Main conclusions: For some boreal songbirds, limits to forest growth and succession may result in dramatic reductions in suitable habitat over the next century. Our seral stage-adjusted approach provides conservative and efficient boreal conservation priorities anchored around climatic macrorefugia that are robust to century-long climate change and complement the current protected areas network. 2015 John Wiley &amp; Sons Ltd.","author":[{"dropping-particle":"","family":"Stralberg","given":"Diana","non-dropping-particle":"","parse-names":false,"suffix":""},{"dropping-particle":"","family":"Bayne","given":"Erin M.","non-dropping-particle":"","parse-names":false,"suffix":""},{"dropping-particle":"","family":"Cumming","given":"Steven G.","non-dropping-particle":"","parse-names":false,"suffix":""},{"dropping-particle":"","family":"Sólymos","given":"Péter","non-dropping-particle":"","parse-names":false,"suffix":""},{"dropping-particle":"","family":"Song","given":"Samantha J.","non-dropping-particle":"","parse-names":false,"suffix":""},{"dropping-particle":"","family":"Schmiegelow","given":"Fiona K.A.","non-dropping-particle":"","parse-names":false,"suffix":""}],"container-title":"Diversity and Distributions","id":"ITEM-1","issue":"9","issued":{"date-parts":[["2015","9","1"]]},"page":"1112-1128","publisher":"John Wiley &amp; Sons, Ltd","title":"Conservation of future boreal forest bird communities considering lags in vegetation response to climate change: a modified refugia approach","type":"article-journal","volume":"21"},"uris":["http://www.mendeley.com/documents/?uuid=1f58eaa5-aa2c-31e6-8115-fdcd980e950a"]},{"id":"ITEM-2","itemData":{"DOI":"10.1111/GCB.16187","ISSN":"1365-2486","abstract":"Identifying climate refugia is key to effective biodiversity conservation under a changing climate, especially for mountain-specialist species adapted to cold conditions and highly threatened by climate warming. We combined species distribution models (SDMs) with climate forecasts to identify climate refugia for high-elevation bird species (Lagopus muta, Anthus spinoletta, Prunella collaris, Montifringilla nivalis) in the European Alps, where the ecological effects of climate changes are particularly evident and predicted to intensify. We considered future (2041–2070) conditions (SSP585 scenario, four climate models) and identified three types of refugia: (1) in-situ refugia potentially suitable under both current and future climate conditions, ex-situ refugia suitable (2) only in the future according to all future conditions, or (3) under at least three out of four future conditions. SDMs were based on a very large, high-resolution occurrence dataset (2901–12,601 independent records for each species) collected by citizen scientists. SDMs were fitted using different algorithms, balancing statistical accuracy, ecological realism and predictive/extrapolation ability. We selected the most reliable ones based on consistency between training and testing data and extrapolation over distant areas. Future predictions revealed that all species (with the partial exception of A. spinoletta) will undergo a range contraction towards higher elevations, losing 17%–59% of their current range (larger losses in L. muta). We identified ~15,000 km2 of the Alpine region as in-situ refugia for at least three species, of which 44% are currently designated as protected areas (PAs; 18%–66% among countries). Our findings highlight the usefulness of spatially accurate data collected by citizen scientists, and the importance of model testing by extrapolating over independent areas. Climate refugia, which are only partly included within the current PAs system, should be priority sites for the conservation of Alpine high-elevation species and habitats, where habitat degradation/alteration by human activities should be prevented to ensure future suitability for alpine species.","author":[{"dropping-particle":"","family":"Brambilla","given":"Mattia","non-dropping-particle":"","parse-names":false,"suffix":""},{"dropping-particle":"","family":"Rubolini","given":"Diego","non-dropping-particle":"","parse-names":false,"suffix":""},{"dropping-particle":"","family":"Appukuttan","given":"Ojan","non-dropping-particle":"","parse-names":false,"suffix":""},{"dropping-particle":"","family":"Calvi","given":"Gianpiero","non-dropping-particle":"","parse-names":false,"suffix":""},{"dropping-particle":"","family":"Karger","given":"Dirk Nikolaus","non-dropping-particle":"","parse-names":false,"suffix":""},{"dropping-particle":"","family":"Kmecl","given":"Primož","non-dropping-particle":"","parse-names":false,"suffix":""},{"dropping-particle":"","family":"Mihelič","given":"Tomaž","non-dropping-particle":"","parse-names":false,"suffix":""},{"dropping-particle":"","family":"Sattler","given":"Thomas","non-dropping-particle":"","parse-names":false,"suffix":""},{"dropping-particle":"","family":"Seaman","given":"Benjamin","non-dropping-particle":"","parse-names":false,"suffix":""},{"dropping-particle":"","family":"Teufelbauer","given":"Norbert","non-dropping-particle":"","parse-names":false,"suffix":""},{"dropping-particle":"","family":"Wahl","given":"Johannes","non-dropping-particle":"","parse-names":false,"suffix":""},{"dropping-particle":"","family":"Celada","given":"Claudio","non-dropping-particle":"","parse-names":false,"suffix":""}],"container-title":"Global Change Biology","id":"ITEM-2","issue":"14","issued":{"date-parts":[["2022","7","1"]]},"page":"4276-4291","publisher":"John Wiley &amp; Sons, Ltd","title":"Identifying climate refugia for high-elevation Alpine birds under current climate warming predictions","type":"article-journal","volume":"28"},"uris":["http://www.mendeley.com/documents/?uuid=126d3bd5-1f7a-37d4-a2d0-d742d69c7dbc"]}],"mendeley":{"formattedCitation":"(Diana Stralberg et al. 2015, Brambilla et al. 2022)","plainTextFormattedCitation":"(Diana Stralberg et al. 2015, Brambilla et al. 2022)","previouslyFormattedCitation":"(Diana Stralberg et al. 2015, Brambilla et al. 2022)"},"properties":{"noteIndex":0},"schema":"https://github.com/citation-style-language/schema/raw/master/csl-citation.json"}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(Diana Stralberg et al. 2015, Brambilla et al. 2022)</w:t>
      </w:r>
      <w:r w:rsidR="003C24B7">
        <w:rPr>
          <w:rFonts w:ascii="Times New Roman" w:hAnsi="Times New Roman" w:cs="Times New Roman"/>
          <w:sz w:val="24"/>
          <w:szCs w:val="24"/>
        </w:rPr>
        <w:fldChar w:fldCharType="end"/>
      </w:r>
      <w:r w:rsidR="003D3B3B" w:rsidRPr="003C24B7">
        <w:rPr>
          <w:rFonts w:ascii="Times New Roman" w:hAnsi="Times New Roman" w:cs="Times New Roman"/>
          <w:sz w:val="24"/>
          <w:szCs w:val="24"/>
        </w:rPr>
        <w:t>.</w:t>
      </w:r>
      <w:r w:rsidR="001413B9" w:rsidRPr="003C24B7">
        <w:rPr>
          <w:rFonts w:ascii="Times New Roman" w:hAnsi="Times New Roman" w:cs="Times New Roman"/>
          <w:sz w:val="24"/>
          <w:szCs w:val="24"/>
        </w:rPr>
        <w:t xml:space="preserve"> </w:t>
      </w:r>
      <w:r w:rsidR="001413B9" w:rsidRPr="00671020">
        <w:rPr>
          <w:rFonts w:ascii="Times New Roman" w:hAnsi="Times New Roman" w:cs="Times New Roman"/>
          <w:sz w:val="24"/>
          <w:szCs w:val="24"/>
        </w:rPr>
        <w:t xml:space="preserve">Sites identified as climate refugia are likely to preserve suitable ecological conditions and thus allow the persistence of species and habitats </w:t>
      </w:r>
      <w:r w:rsidR="001413B9" w:rsidRPr="00671020">
        <w:rPr>
          <w:rFonts w:ascii="Times New Roman" w:hAnsi="Times New Roman" w:cs="Times New Roman"/>
          <w:sz w:val="24"/>
          <w:szCs w:val="24"/>
        </w:rPr>
        <w:lastRenderedPageBreak/>
        <w:t>at risk from climate change</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{"citationItems":[{"id":"ITEM-1","itemData":{"DOI":"10.1002/FEE.2189","ISSN":"1540-9309","abstract":"Climate-change adaptation focuses on conducting and translating research to minimize the dire impacts of anthropogenic climate change, including threats to biodiversity and human welfare. One adaptation strategy is to focus conservation on climate-change refugia (that is, areas relatively buffered from contemporary climate change over time that enable persistence of valued physical, ecological, and sociocultural resources). In this Special Issue, recent methodological and conceptual advances in refugia science will be highlighted. Advances in this emerging subdiscipline are improving scientific understanding and conservation in the face of climate change by considering scale and ecosystem dynamics, and looking beyond climate exposure to sensitivity and adaptive capacity. We propose considering refugia in the context of a multifaceted, long-term, network-based approach, as temporal and spatial gradients of ecological persistence that can act as “slow lanes” rather than areas of stasis. After years of discussion confined primarily to the scientific literature, researchers and resource managers are now working together to put refugia conservation into practice.","author":[{"dropping-particle":"","family":"Morelli","given":"Toni Lyn","non-dropping-particle":"","parse-names":false,"suffix":""},{"dropping-particle":"","family":"Barrows","given":"Cameron W.","non-dropping-particle":"","parse-names":false,"suffix":""},{"dropping-particle":"","family":"Ramirez","given":"Aaron R.","non-dropping-particle":"","parse-names":false,"suffix":""},{"dropping-particle":"","family":"Cartwright","given":"Jennifer M.","non-dropping-particle":"","parse-names":false,"suffix":""},{"dropping-particle":"","family":"Ackerly","given":"David D.","non-dropping-particle":"","parse-names":false,"suffix":""},{"dropping-particle":"","family":"Eaves","given":"Tatiana D.","non-dropping-particle":"","parse-names":false,"suffix":""},{"dropping-particle":"","family":"Ebersole","given":"Joseph L.","non-dropping-particle":"","parse-names":false,"suffix":""},{"dropping-particle":"","family":"Krawchuk","given":"Meg A.","non-dropping-particle":"","parse-names":false,"suffix":""},{"dropping-particle":"","family":"Letcher","given":"Benjamin H.","non-dropping-particle":"","parse-names":false,"suffix":""},{"dropping-particle":"","family":"Mahalovich","given":"Mary F.","non-dropping-particle":"","parse-names":false,"suffix":""},{"dropping-particle":"","family":"Meigs","given":"Garrett W.","non-dropping-particle":"","parse-names":false,"suffix":""},{"dropping-particle":"","family":"Michalak","given":"Julia L.","non-dropping-particle":"","parse-names":false,"suffix":""},{"dropping-particle":"","family":"Millar","given":"Constance I.","non-dropping-particle":"","parse-names":false,"suffix":""},{"dropping-particle":"","family":"Quiñones","given":"Rebecca M.","non-dropping-particle":"","parse-names":false,"suffix":""},{"dropping-particle":"","family":"Stralberg","given":"Diana","non-dropping-particle":"","parse-names":false,"suffix":""},{"dropping-particle":"","family":"Thorne","given":"James H.","non-dropping-particle":"","parse-names":false,"suffix":""}],"container-title":"Frontiers in Ecology and the Environment","id":"ITEM-1","issue":"5","issued":{"date-parts":[["2020","6","1"]]},"page":"228-234","publisher":"John Wiley &amp; Sons, Ltd","title":"Climate-change refugia: biodiversity in the slow lane","type":"article-journal","volume":"18"},"uris":["http://www.mendeley.com/documents/?uuid=5a011187-3c4e-3b67-aa83-da0bc20ffb36"]}],"mendeley":{"formattedCitation":"(Morelli et al. 2020)","plainTextFormattedCitation":"(Morelli et al. 2020)","previouslyFormattedCitation":"(Morelli et al. 2020)"},"properties":{"noteIndex":0},"schema":"https://github.com/citation-style-language/schema/raw/master/csl-citation.json"}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(Morelli et al. 2020)</w:t>
      </w:r>
      <w:r w:rsidR="003C24B7">
        <w:rPr>
          <w:rFonts w:ascii="Times New Roman" w:hAnsi="Times New Roman" w:cs="Times New Roman"/>
          <w:sz w:val="24"/>
          <w:szCs w:val="24"/>
        </w:rPr>
        <w:fldChar w:fldCharType="end"/>
      </w:r>
      <w:r w:rsidR="001413B9" w:rsidRPr="00671020">
        <w:rPr>
          <w:rFonts w:ascii="Times New Roman" w:hAnsi="Times New Roman" w:cs="Times New Roman"/>
          <w:sz w:val="24"/>
          <w:szCs w:val="24"/>
        </w:rPr>
        <w:t>.</w:t>
      </w:r>
      <w:r w:rsidR="00053995" w:rsidRPr="00671020">
        <w:rPr>
          <w:rFonts w:ascii="Times New Roman" w:hAnsi="Times New Roman" w:cs="Times New Roman"/>
          <w:sz w:val="24"/>
          <w:szCs w:val="24"/>
        </w:rPr>
        <w:t xml:space="preserve"> </w:t>
      </w:r>
      <w:r w:rsidR="00653D3D" w:rsidRPr="00671020">
        <w:rPr>
          <w:rFonts w:ascii="Times New Roman" w:hAnsi="Times New Roman" w:cs="Times New Roman"/>
          <w:sz w:val="24"/>
          <w:szCs w:val="24"/>
        </w:rPr>
        <w:t>Indeed, regions within the Appalachian Mountains have been identified by</w:t>
      </w:r>
      <w:r w:rsidR="003C24B7">
        <w:rPr>
          <w:rFonts w:ascii="Times New Roman" w:hAnsi="Times New Roman" w:cs="Times New Roman"/>
          <w:sz w:val="24"/>
          <w:szCs w:val="24"/>
        </w:rPr>
        <w:t xml:space="preserve"> </w:t>
      </w:r>
      <w:r w:rsidR="003C24B7">
        <w:rPr>
          <w:rFonts w:ascii="Times New Roman" w:hAnsi="Times New Roman" w:cs="Times New Roman"/>
          <w:sz w:val="24"/>
          <w:szCs w:val="24"/>
        </w:rPr>
        <w:fldChar w:fldCharType="begin" w:fldLock="1"/>
      </w:r>
      <w:r w:rsidR="003C24B7">
        <w:rPr>
          <w:rFonts w:ascii="Times New Roman" w:hAnsi="Times New Roman" w:cs="Times New Roman"/>
          <w:sz w:val="24"/>
          <w:szCs w:val="24"/>
        </w:rPr>
        <w:instrText>ADDIN CSL_CITATION {"citationItems":[{"id":"ITEM-1","itemData":{"DOI":"10.1111/geb.12731","ISSN":"14668238","abstract":"Aim: To inform conservation planning in the face of climate change, our objectives were to map spatial patterns of tree and songbird macrorefugia; to identify climatic limiting factors by region and taxonomic group; and to quantify multi-scale topographic components of end-of-century biotic refugia. Location: United States and Canada outside the far north. Time period: End of the 21st century. Major taxa studied: Trees and songbirds. Methods: We used species distribution models for 324 trees and 268 songbirds to develop a macrorefugia index using species-specific climate velocity. Maps of multispecies refugia potential were developed for each taxonomic/functional group and quantile regression was used to identify climatic limiting factors and relationships with multi-scale topographic variables. Results: End-of-century macrorefugia for both trees and songbirds were concentrated in western mountains and, to a lesser extent, in north-eastern coastal regions. For the highest-value refugia, precipitation was generally most limiting in the north, and warm temperatures and moisture availability were limiting in the south. Tree refugia were more limited by precipitation and moisture, while songbird refugia were more limited by temperature. Upper-percentile refugia, but not median values, were well explained by topographic conditions. Songbird refugia were strongly associated with elevation, while coastal proximity and landform composition (particularly headwaters) were important for both groups. There was a general lack of concordance between patterns of current species richness and future climate refugia. Main conclusions: Macrorefugia patterns are partly explained by steep elevational or latitudinal temperature gradients and/or moderate climates, such as coastal regions. However, climatic limiting factors for these refugia suggest contrasts in the ecological processes governing warm-end range limits for different taxa in different regions. Our framework can be applied to other regions, taxa, and time periods to generate and explain biologically meaningful indices of macrorefugia for conservation planning.","author":[{"dropping-particle":"","family":"Stralberg","given":"Diana","non-dropping-particle":"","parse-names":false,"suffix":""},{"dropping-particle":"","family":"Carroll","given":"Carlos","non-dropping-particle":"","parse-names":false,"suffix":""},{"dropping-particle":"","family":"Pedlar","given":"John H","non-dropping-particle":"","parse-names":false,"suffix":""},{"dropping-particle":"","family":"Wilsey","given":"Chad B","non-dropping-particle":"","parse-names":false,"suffix":""},{"dropping-particle":"","family":"McKenney","given":"Daniel W.","non-dropping-particle":"","parse-names":false,"suffix":""},{"dropping-particle":"","family":"Nielsen","given":"Scott E.","non-dropping-particle":"","parse-names":false,"suffix":""}],"container-title":"Global Ecology and Biogeography","id":"ITEM-1","issue":"6","issued":{"date-parts":[["2018"]]},"page":"690-703","title":"Macrorefugia for North American trees and songbirds: Climatic limiting factors and multi-scale topographic influences","type":"article-journal","volume":"27"},"uris":["http://www.mendeley.com/documents/?uuid=84597862-0278-31f9-80f0-2c37d334e2b4"]}],"mendeley":{"formattedCitation":"(Stralberg et al. 2018)","manualFormatting":"Stralberg et al. (2018)","plainTextFormattedCitation":"(Stralberg et al. 2018)","previouslyFormattedCitation":"(Stralberg et al. 2018)"},"properties":{"noteIndex":0},"schema":"https://github.com/citation-style-language/schema/raw/master/csl-citation.json"}</w:instrText>
      </w:r>
      <w:r w:rsidR="003C24B7">
        <w:rPr>
          <w:rFonts w:ascii="Times New Roman" w:hAnsi="Times New Roman" w:cs="Times New Roman"/>
          <w:sz w:val="24"/>
          <w:szCs w:val="24"/>
        </w:rPr>
        <w:fldChar w:fldCharType="separate"/>
      </w:r>
      <w:r w:rsidR="003C24B7" w:rsidRPr="003C24B7">
        <w:rPr>
          <w:rFonts w:ascii="Times New Roman" w:hAnsi="Times New Roman" w:cs="Times New Roman"/>
          <w:noProof/>
          <w:sz w:val="24"/>
          <w:szCs w:val="24"/>
        </w:rPr>
        <w:t xml:space="preserve">Stralberg et al. </w:t>
      </w:r>
      <w:r w:rsidR="003C24B7">
        <w:rPr>
          <w:rFonts w:ascii="Times New Roman" w:hAnsi="Times New Roman" w:cs="Times New Roman"/>
          <w:noProof/>
          <w:sz w:val="24"/>
          <w:szCs w:val="24"/>
        </w:rPr>
        <w:t>(</w:t>
      </w:r>
      <w:r w:rsidR="003C24B7" w:rsidRPr="003C24B7">
        <w:rPr>
          <w:rFonts w:ascii="Times New Roman" w:hAnsi="Times New Roman" w:cs="Times New Roman"/>
          <w:noProof/>
          <w:sz w:val="24"/>
          <w:szCs w:val="24"/>
        </w:rPr>
        <w:t>2018)</w:t>
      </w:r>
      <w:r w:rsidR="003C24B7">
        <w:rPr>
          <w:rFonts w:ascii="Times New Roman" w:hAnsi="Times New Roman" w:cs="Times New Roman"/>
          <w:sz w:val="24"/>
          <w:szCs w:val="24"/>
        </w:rPr>
        <w:fldChar w:fldCharType="end"/>
      </w:r>
      <w:r w:rsidR="00653D3D" w:rsidRPr="00671020">
        <w:rPr>
          <w:rFonts w:ascii="Times New Roman" w:hAnsi="Times New Roman" w:cs="Times New Roman"/>
          <w:sz w:val="24"/>
          <w:szCs w:val="24"/>
        </w:rPr>
        <w:t xml:space="preserve"> as prime locations for microrefugia for songbirds in the eastern United States.</w:t>
      </w:r>
    </w:p>
    <w:p w14:paraId="23DB1FCE" w14:textId="275C47F4" w:rsidR="008870BD" w:rsidRPr="00671020" w:rsidRDefault="005B379E" w:rsidP="00423FD4">
      <w:pPr>
        <w:spacing w:line="276" w:lineRule="auto"/>
        <w:rPr>
          <w:rFonts w:ascii="Times New Roman" w:hAnsi="Times New Roman" w:cs="Times New Roman"/>
          <w:sz w:val="24"/>
          <w:szCs w:val="24"/>
        </w:rPr>
      </w:pPr>
      <w:r w:rsidRPr="00671020">
        <w:rPr>
          <w:rFonts w:ascii="Times New Roman" w:hAnsi="Times New Roman" w:cs="Times New Roman"/>
          <w:sz w:val="24"/>
          <w:szCs w:val="24"/>
        </w:rPr>
        <w:tab/>
        <w:t xml:space="preserve">There are several key components that </w:t>
      </w:r>
      <w:r w:rsidR="002D192E" w:rsidRPr="00671020">
        <w:rPr>
          <w:rFonts w:ascii="Times New Roman" w:hAnsi="Times New Roman" w:cs="Times New Roman"/>
          <w:sz w:val="24"/>
          <w:szCs w:val="24"/>
        </w:rPr>
        <w:t xml:space="preserve">further support the limited magnitude of climate effects but </w:t>
      </w:r>
      <w:r w:rsidRPr="00671020">
        <w:rPr>
          <w:rFonts w:ascii="Times New Roman" w:hAnsi="Times New Roman" w:cs="Times New Roman"/>
          <w:sz w:val="24"/>
          <w:szCs w:val="24"/>
        </w:rPr>
        <w:t xml:space="preserve">could </w:t>
      </w:r>
      <w:r w:rsidR="002D192E" w:rsidRPr="00671020">
        <w:rPr>
          <w:rFonts w:ascii="Times New Roman" w:hAnsi="Times New Roman" w:cs="Times New Roman"/>
          <w:sz w:val="24"/>
          <w:szCs w:val="24"/>
        </w:rPr>
        <w:t xml:space="preserve">also </w:t>
      </w:r>
      <w:r w:rsidRPr="00671020">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fine-scale habitat factors than by the broad-scale climate variables used in this investigation. </w:t>
      </w:r>
      <w:r w:rsidR="00232834" w:rsidRPr="00671020">
        <w:rPr>
          <w:rFonts w:ascii="Times New Roman" w:hAnsi="Times New Roman" w:cs="Times New Roman"/>
          <w:sz w:val="24"/>
          <w:szCs w:val="24"/>
        </w:rPr>
        <w:t>I draw this conclusion based in part on the observation</w:t>
      </w:r>
      <w:r w:rsidR="00231C83" w:rsidRPr="00671020">
        <w:rPr>
          <w:rFonts w:ascii="Times New Roman" w:hAnsi="Times New Roman" w:cs="Times New Roman"/>
          <w:sz w:val="24"/>
          <w:szCs w:val="24"/>
        </w:rPr>
        <w:t xml:space="preserve"> that climate </w:t>
      </w:r>
      <w:r w:rsidR="00232834" w:rsidRPr="00671020">
        <w:rPr>
          <w:rFonts w:ascii="Times New Roman" w:hAnsi="Times New Roman" w:cs="Times New Roman"/>
          <w:sz w:val="24"/>
          <w:szCs w:val="24"/>
        </w:rPr>
        <w:t>variables were</w:t>
      </w:r>
      <w:r w:rsidR="00231C83" w:rsidRPr="00671020">
        <w:rPr>
          <w:rFonts w:ascii="Times New Roman" w:hAnsi="Times New Roman" w:cs="Times New Roman"/>
          <w:sz w:val="24"/>
          <w:szCs w:val="24"/>
        </w:rPr>
        <w:t xml:space="preserve"> more important for </w:t>
      </w:r>
      <w:r w:rsidR="00232834" w:rsidRPr="00671020">
        <w:rPr>
          <w:rFonts w:ascii="Times New Roman" w:hAnsi="Times New Roman" w:cs="Times New Roman"/>
          <w:sz w:val="24"/>
          <w:szCs w:val="24"/>
        </w:rPr>
        <w:t xml:space="preserve">a higher percentage of climate </w:t>
      </w:r>
      <w:r w:rsidR="00231C83" w:rsidRPr="00671020">
        <w:rPr>
          <w:rFonts w:ascii="Times New Roman" w:hAnsi="Times New Roman" w:cs="Times New Roman"/>
          <w:sz w:val="24"/>
          <w:szCs w:val="24"/>
        </w:rPr>
        <w:t xml:space="preserve">generalist species </w:t>
      </w:r>
      <w:r w:rsidR="00232834" w:rsidRPr="00671020">
        <w:rPr>
          <w:rFonts w:ascii="Times New Roman" w:hAnsi="Times New Roman" w:cs="Times New Roman"/>
          <w:sz w:val="24"/>
          <w:szCs w:val="24"/>
        </w:rPr>
        <w:t>compared to more</w:t>
      </w:r>
      <w:r w:rsidR="00231C83" w:rsidRPr="00671020">
        <w:rPr>
          <w:rFonts w:ascii="Times New Roman" w:hAnsi="Times New Roman" w:cs="Times New Roman"/>
          <w:sz w:val="24"/>
          <w:szCs w:val="24"/>
        </w:rPr>
        <w:t xml:space="preserve"> specialist species</w:t>
      </w:r>
      <w:r w:rsidR="00232834" w:rsidRPr="00671020">
        <w:rPr>
          <w:rFonts w:ascii="Times New Roman" w:hAnsi="Times New Roman" w:cs="Times New Roman"/>
          <w:sz w:val="24"/>
          <w:szCs w:val="24"/>
        </w:rPr>
        <w:t xml:space="preserve">, and changes in both climate and land cover variables tended to have a higher average effect on climate generalist species than warm-associated species or cold-associated species. It seems that alternate factors, such as fine-scale habitat characteristics, have greater influence on the non-climate generalist species. </w:t>
      </w:r>
      <w:r w:rsidR="0066062D" w:rsidRPr="00671020">
        <w:rPr>
          <w:rFonts w:ascii="Times New Roman" w:hAnsi="Times New Roman" w:cs="Times New Roman"/>
          <w:sz w:val="24"/>
          <w:szCs w:val="24"/>
        </w:rPr>
        <w:t>In support of this notion, o</w:t>
      </w:r>
      <w:r w:rsidR="00A53218" w:rsidRPr="00671020">
        <w:rPr>
          <w:rFonts w:ascii="Times New Roman" w:hAnsi="Times New Roman" w:cs="Times New Roman"/>
          <w:sz w:val="24"/>
          <w:szCs w:val="24"/>
        </w:rPr>
        <w:t xml:space="preserve">ther studies have found that local habitat </w:t>
      </w:r>
      <w:r w:rsidR="00F1547C" w:rsidRPr="00671020">
        <w:rPr>
          <w:rFonts w:ascii="Times New Roman" w:hAnsi="Times New Roman" w:cs="Times New Roman"/>
          <w:sz w:val="24"/>
          <w:szCs w:val="24"/>
        </w:rPr>
        <w:t xml:space="preserve">exceeded climate in better </w:t>
      </w:r>
      <w:r w:rsidR="00A53218" w:rsidRPr="00671020">
        <w:rPr>
          <w:rFonts w:ascii="Times New Roman" w:hAnsi="Times New Roman" w:cs="Times New Roman"/>
          <w:sz w:val="24"/>
          <w:szCs w:val="24"/>
        </w:rPr>
        <w:t>explain</w:t>
      </w:r>
      <w:r w:rsidR="00F1547C" w:rsidRPr="00671020">
        <w:rPr>
          <w:rFonts w:ascii="Times New Roman" w:hAnsi="Times New Roman" w:cs="Times New Roman"/>
          <w:sz w:val="24"/>
          <w:szCs w:val="24"/>
        </w:rPr>
        <w:t>ing</w:t>
      </w:r>
      <w:r w:rsidR="00A53218" w:rsidRPr="00671020">
        <w:rPr>
          <w:rFonts w:ascii="Times New Roman" w:hAnsi="Times New Roman" w:cs="Times New Roman"/>
          <w:sz w:val="24"/>
          <w:szCs w:val="24"/>
        </w:rPr>
        <w:t xml:space="preserve"> model variation (Chamberlain et al. 2016)</w:t>
      </w:r>
      <w:r w:rsidR="00F1547C" w:rsidRPr="00671020">
        <w:rPr>
          <w:rFonts w:ascii="Times New Roman" w:hAnsi="Times New Roman" w:cs="Times New Roman"/>
          <w:sz w:val="24"/>
          <w:szCs w:val="24"/>
        </w:rPr>
        <w:t xml:space="preserve"> or trends in range shifts</w:t>
      </w:r>
      <w:r w:rsidR="00AD2CAA" w:rsidRPr="00671020">
        <w:rPr>
          <w:rFonts w:ascii="Times New Roman" w:hAnsi="Times New Roman" w:cs="Times New Roman"/>
          <w:sz w:val="24"/>
          <w:szCs w:val="24"/>
        </w:rPr>
        <w:t xml:space="preserve"> or abundance</w:t>
      </w:r>
      <w:r w:rsidR="00F1547C" w:rsidRPr="00671020">
        <w:rPr>
          <w:rFonts w:ascii="Times New Roman" w:hAnsi="Times New Roman" w:cs="Times New Roman"/>
          <w:sz w:val="24"/>
          <w:szCs w:val="24"/>
        </w:rPr>
        <w:t xml:space="preserve"> along elevation gradients (DeLuca and King 2017</w:t>
      </w:r>
      <w:r w:rsidR="00AD2CAA" w:rsidRPr="00671020">
        <w:rPr>
          <w:rFonts w:ascii="Times New Roman" w:hAnsi="Times New Roman" w:cs="Times New Roman"/>
          <w:sz w:val="24"/>
          <w:szCs w:val="24"/>
        </w:rPr>
        <w:t xml:space="preserve">, </w:t>
      </w:r>
      <w:proofErr w:type="spellStart"/>
      <w:r w:rsidR="00AD2CAA" w:rsidRPr="00671020">
        <w:rPr>
          <w:rFonts w:ascii="Times New Roman" w:hAnsi="Times New Roman" w:cs="Times New Roman"/>
          <w:sz w:val="24"/>
          <w:szCs w:val="24"/>
        </w:rPr>
        <w:t>Ceresa</w:t>
      </w:r>
      <w:proofErr w:type="spellEnd"/>
      <w:r w:rsidR="00AD2CAA" w:rsidRPr="00671020">
        <w:rPr>
          <w:rFonts w:ascii="Times New Roman" w:hAnsi="Times New Roman" w:cs="Times New Roman"/>
          <w:sz w:val="24"/>
          <w:szCs w:val="24"/>
        </w:rPr>
        <w:t xml:space="preserve"> et al. 2021</w:t>
      </w:r>
      <w:r w:rsidR="00F1547C" w:rsidRPr="00671020">
        <w:rPr>
          <w:rFonts w:ascii="Times New Roman" w:hAnsi="Times New Roman" w:cs="Times New Roman"/>
          <w:sz w:val="24"/>
          <w:szCs w:val="24"/>
        </w:rPr>
        <w:t>)</w:t>
      </w:r>
      <w:r w:rsidR="00A53218" w:rsidRPr="00671020">
        <w:rPr>
          <w:rFonts w:ascii="Times New Roman" w:hAnsi="Times New Roman" w:cs="Times New Roman"/>
          <w:sz w:val="24"/>
          <w:szCs w:val="24"/>
        </w:rPr>
        <w:t>.</w:t>
      </w:r>
      <w:r w:rsidR="0066062D" w:rsidRPr="00671020">
        <w:rPr>
          <w:rFonts w:ascii="Times New Roman" w:hAnsi="Times New Roman" w:cs="Times New Roman"/>
          <w:sz w:val="24"/>
          <w:szCs w:val="24"/>
        </w:rPr>
        <w:t xml:space="preserve"> </w:t>
      </w:r>
      <w:r w:rsidR="00EF7F5B" w:rsidRPr="00671020">
        <w:rPr>
          <w:rFonts w:ascii="Times New Roman" w:hAnsi="Times New Roman" w:cs="Times New Roman"/>
          <w:sz w:val="24"/>
          <w:szCs w:val="24"/>
        </w:rPr>
        <w:t xml:space="preserve">Five of the focal forest songbird species in this case study </w:t>
      </w:r>
      <w:r w:rsidR="006D361A" w:rsidRPr="00671020">
        <w:rPr>
          <w:rFonts w:ascii="Times New Roman" w:hAnsi="Times New Roman" w:cs="Times New Roman"/>
          <w:sz w:val="24"/>
          <w:szCs w:val="24"/>
        </w:rPr>
        <w:t xml:space="preserve">(black-throated blue warbler, Canada warbler, </w:t>
      </w:r>
      <w:proofErr w:type="spellStart"/>
      <w:r w:rsidR="006D361A" w:rsidRPr="00671020">
        <w:rPr>
          <w:rFonts w:ascii="Times New Roman" w:hAnsi="Times New Roman" w:cs="Times New Roman"/>
          <w:sz w:val="24"/>
          <w:szCs w:val="24"/>
        </w:rPr>
        <w:t>Swainson’s</w:t>
      </w:r>
      <w:proofErr w:type="spellEnd"/>
      <w:r w:rsidR="006D361A" w:rsidRPr="00671020">
        <w:rPr>
          <w:rFonts w:ascii="Times New Roman" w:hAnsi="Times New Roman" w:cs="Times New Roman"/>
          <w:sz w:val="24"/>
          <w:szCs w:val="24"/>
        </w:rPr>
        <w:t xml:space="preserve"> warbler, veery, and worm-eating warbler) </w:t>
      </w:r>
      <w:r w:rsidR="00EF7F5B" w:rsidRPr="00671020">
        <w:rPr>
          <w:rFonts w:ascii="Times New Roman" w:hAnsi="Times New Roman" w:cs="Times New Roman"/>
          <w:sz w:val="24"/>
          <w:szCs w:val="24"/>
        </w:rPr>
        <w:t xml:space="preserve">had significant relationships with </w:t>
      </w:r>
      <w:r w:rsidR="00CB32B7">
        <w:rPr>
          <w:rFonts w:ascii="Times New Roman" w:hAnsi="Times New Roman" w:cs="Times New Roman"/>
          <w:sz w:val="24"/>
          <w:szCs w:val="24"/>
        </w:rPr>
        <w:t>2</w:t>
      </w:r>
      <w:r w:rsidR="006D361A" w:rsidRPr="00671020">
        <w:rPr>
          <w:rFonts w:ascii="Times New Roman" w:hAnsi="Times New Roman" w:cs="Times New Roman"/>
          <w:sz w:val="24"/>
          <w:szCs w:val="24"/>
        </w:rPr>
        <w:t xml:space="preserve"> or fewer climate or land cover variables. Each of these species has known preferences for local habitat factors that were not accounted for my models. For example, </w:t>
      </w:r>
      <w:r w:rsidR="008F21E5" w:rsidRPr="00671020">
        <w:rPr>
          <w:rFonts w:ascii="Times New Roman" w:hAnsi="Times New Roman" w:cs="Times New Roman"/>
          <w:sz w:val="24"/>
          <w:szCs w:val="24"/>
        </w:rPr>
        <w:t xml:space="preserve">all </w:t>
      </w:r>
      <w:r w:rsidR="00416105">
        <w:rPr>
          <w:rFonts w:ascii="Times New Roman" w:hAnsi="Times New Roman" w:cs="Times New Roman"/>
          <w:sz w:val="24"/>
          <w:szCs w:val="24"/>
        </w:rPr>
        <w:t>5</w:t>
      </w:r>
      <w:r w:rsidR="008F21E5" w:rsidRPr="00671020">
        <w:rPr>
          <w:rFonts w:ascii="Times New Roman" w:hAnsi="Times New Roman" w:cs="Times New Roman"/>
          <w:sz w:val="24"/>
          <w:szCs w:val="24"/>
        </w:rPr>
        <w:t xml:space="preserve"> species prefer breeding habitat with well-developed understory vegetation, relatively thick undergrowth, and / or dense patches of shrubs (</w:t>
      </w:r>
      <w:proofErr w:type="spellStart"/>
      <w:r w:rsidR="008F21E5" w:rsidRPr="00671020">
        <w:rPr>
          <w:rFonts w:ascii="Times New Roman" w:hAnsi="Times New Roman" w:cs="Times New Roman"/>
          <w:sz w:val="24"/>
          <w:szCs w:val="24"/>
        </w:rPr>
        <w:t>Anich</w:t>
      </w:r>
      <w:proofErr w:type="spellEnd"/>
      <w:r w:rsidR="008F21E5" w:rsidRPr="00671020">
        <w:rPr>
          <w:rFonts w:ascii="Times New Roman" w:hAnsi="Times New Roman" w:cs="Times New Roman"/>
          <w:sz w:val="24"/>
          <w:szCs w:val="24"/>
        </w:rPr>
        <w:t xml:space="preserve"> et al. 2020, Heckscher et al. 2020, Holmes et al. 2020, </w:t>
      </w:r>
      <w:proofErr w:type="spellStart"/>
      <w:r w:rsidR="008F21E5" w:rsidRPr="00671020">
        <w:rPr>
          <w:rFonts w:ascii="Times New Roman" w:hAnsi="Times New Roman" w:cs="Times New Roman"/>
          <w:sz w:val="24"/>
          <w:szCs w:val="24"/>
        </w:rPr>
        <w:t>Reitsma</w:t>
      </w:r>
      <w:proofErr w:type="spellEnd"/>
      <w:r w:rsidR="008F21E5" w:rsidRPr="00671020">
        <w:rPr>
          <w:rFonts w:ascii="Times New Roman" w:hAnsi="Times New Roman" w:cs="Times New Roman"/>
          <w:sz w:val="24"/>
          <w:szCs w:val="24"/>
        </w:rPr>
        <w:t xml:space="preserve"> et al. 2020, Vitz et al. 2020). Canada warblers</w:t>
      </w:r>
      <w:r w:rsidR="00DF4220" w:rsidRPr="00671020">
        <w:rPr>
          <w:rFonts w:ascii="Times New Roman" w:hAnsi="Times New Roman" w:cs="Times New Roman"/>
          <w:sz w:val="24"/>
          <w:szCs w:val="24"/>
        </w:rPr>
        <w:t xml:space="preserve"> additionally tend to occupy areas near water and with a developed layer of moss and uneven forest floor (</w:t>
      </w:r>
      <w:proofErr w:type="spellStart"/>
      <w:r w:rsidR="00DF4220" w:rsidRPr="00671020">
        <w:rPr>
          <w:rFonts w:ascii="Times New Roman" w:hAnsi="Times New Roman" w:cs="Times New Roman"/>
          <w:sz w:val="24"/>
          <w:szCs w:val="24"/>
        </w:rPr>
        <w:t>Reitsma</w:t>
      </w:r>
      <w:proofErr w:type="spellEnd"/>
      <w:r w:rsidR="00DF4220" w:rsidRPr="00671020">
        <w:rPr>
          <w:rFonts w:ascii="Times New Roman" w:hAnsi="Times New Roman" w:cs="Times New Roman"/>
          <w:sz w:val="24"/>
          <w:szCs w:val="24"/>
        </w:rPr>
        <w:t xml:space="preserve"> et al. 2020), while </w:t>
      </w:r>
      <w:proofErr w:type="spellStart"/>
      <w:r w:rsidR="00D042CD" w:rsidRPr="00671020">
        <w:rPr>
          <w:rFonts w:ascii="Times New Roman" w:hAnsi="Times New Roman" w:cs="Times New Roman"/>
          <w:sz w:val="24"/>
          <w:szCs w:val="24"/>
        </w:rPr>
        <w:t>Swainson’s</w:t>
      </w:r>
      <w:proofErr w:type="spellEnd"/>
      <w:r w:rsidR="00D042CD" w:rsidRPr="00671020">
        <w:rPr>
          <w:rFonts w:ascii="Times New Roman" w:hAnsi="Times New Roman" w:cs="Times New Roman"/>
          <w:sz w:val="24"/>
          <w:szCs w:val="24"/>
        </w:rPr>
        <w:t xml:space="preserve"> warblers are typically found in sites with abundant leaf litter and little herbaceous ground cover (</w:t>
      </w:r>
      <w:proofErr w:type="spellStart"/>
      <w:r w:rsidR="00D042CD" w:rsidRPr="00671020">
        <w:rPr>
          <w:rFonts w:ascii="Times New Roman" w:hAnsi="Times New Roman" w:cs="Times New Roman"/>
          <w:sz w:val="24"/>
          <w:szCs w:val="24"/>
        </w:rPr>
        <w:t>Anich</w:t>
      </w:r>
      <w:proofErr w:type="spellEnd"/>
      <w:r w:rsidR="00D042CD" w:rsidRPr="00671020">
        <w:rPr>
          <w:rFonts w:ascii="Times New Roman" w:hAnsi="Times New Roman" w:cs="Times New Roman"/>
          <w:sz w:val="24"/>
          <w:szCs w:val="24"/>
        </w:rPr>
        <w:t xml:space="preserve"> et al. 2020</w:t>
      </w:r>
      <w:commentRangeStart w:id="113"/>
      <w:r w:rsidR="00D042CD" w:rsidRPr="00671020">
        <w:rPr>
          <w:rFonts w:ascii="Times New Roman" w:hAnsi="Times New Roman" w:cs="Times New Roman"/>
          <w:sz w:val="24"/>
          <w:szCs w:val="24"/>
        </w:rPr>
        <w:t xml:space="preserve">). Veeries </w:t>
      </w:r>
      <w:r w:rsidR="00DF4220" w:rsidRPr="00671020">
        <w:rPr>
          <w:rFonts w:ascii="Times New Roman" w:hAnsi="Times New Roman" w:cs="Times New Roman"/>
          <w:sz w:val="24"/>
          <w:szCs w:val="24"/>
        </w:rPr>
        <w:t xml:space="preserve">further </w:t>
      </w:r>
      <w:commentRangeEnd w:id="113"/>
      <w:r w:rsidR="00FC3DF9">
        <w:rPr>
          <w:rStyle w:val="CommentReference"/>
        </w:rPr>
        <w:commentReference w:id="113"/>
      </w:r>
      <w:r w:rsidR="00D042CD" w:rsidRPr="00671020">
        <w:rPr>
          <w:rFonts w:ascii="Times New Roman" w:hAnsi="Times New Roman" w:cs="Times New Roman"/>
          <w:sz w:val="24"/>
          <w:szCs w:val="24"/>
        </w:rPr>
        <w:t>have a strong preference for moist or riparian habitat (Heckscher et al. 2020)</w:t>
      </w:r>
      <w:r w:rsidR="00DF4220" w:rsidRPr="00671020">
        <w:rPr>
          <w:rFonts w:ascii="Times New Roman" w:hAnsi="Times New Roman" w:cs="Times New Roman"/>
          <w:sz w:val="24"/>
          <w:szCs w:val="24"/>
        </w:rPr>
        <w:t>, and w</w:t>
      </w:r>
      <w:r w:rsidR="00D042CD" w:rsidRPr="00671020">
        <w:rPr>
          <w:rFonts w:ascii="Times New Roman" w:hAnsi="Times New Roman" w:cs="Times New Roman"/>
          <w:sz w:val="24"/>
          <w:szCs w:val="24"/>
        </w:rPr>
        <w:t>orm-eating warblers occur regularly on forested hillsides with</w:t>
      </w:r>
      <w:r w:rsidR="008F21E5" w:rsidRPr="00671020">
        <w:rPr>
          <w:rFonts w:ascii="Times New Roman" w:hAnsi="Times New Roman" w:cs="Times New Roman"/>
          <w:sz w:val="24"/>
          <w:szCs w:val="24"/>
        </w:rPr>
        <w:t xml:space="preserve"> moderate to steep slopes</w:t>
      </w:r>
      <w:r w:rsidR="00D042CD" w:rsidRPr="00671020">
        <w:rPr>
          <w:rFonts w:ascii="Times New Roman" w:hAnsi="Times New Roman" w:cs="Times New Roman"/>
          <w:sz w:val="24"/>
          <w:szCs w:val="24"/>
        </w:rPr>
        <w:t xml:space="preserve"> </w:t>
      </w:r>
      <w:r w:rsidR="008F21E5" w:rsidRPr="00671020">
        <w:rPr>
          <w:rFonts w:ascii="Times New Roman" w:hAnsi="Times New Roman" w:cs="Times New Roman"/>
          <w:sz w:val="24"/>
          <w:szCs w:val="24"/>
        </w:rPr>
        <w:t>(Vitz et al. 2020).</w:t>
      </w:r>
      <w:r w:rsidR="00DF4220" w:rsidRPr="00671020">
        <w:rPr>
          <w:rFonts w:ascii="Times New Roman" w:hAnsi="Times New Roman" w:cs="Times New Roman"/>
          <w:sz w:val="24"/>
          <w:szCs w:val="24"/>
        </w:rPr>
        <w:t xml:space="preserve"> </w:t>
      </w:r>
      <w:r w:rsidR="004E677F" w:rsidRPr="00671020">
        <w:rPr>
          <w:rFonts w:ascii="Times New Roman" w:hAnsi="Times New Roman" w:cs="Times New Roman"/>
          <w:sz w:val="24"/>
          <w:szCs w:val="24"/>
        </w:rPr>
        <w:t>The presence of understory</w:t>
      </w:r>
      <w:r w:rsidR="00D148BB">
        <w:rPr>
          <w:rFonts w:ascii="Times New Roman" w:hAnsi="Times New Roman" w:cs="Times New Roman"/>
          <w:sz w:val="24"/>
          <w:szCs w:val="24"/>
        </w:rPr>
        <w:t xml:space="preserve"> vegetation</w:t>
      </w:r>
      <w:r w:rsidR="004E677F" w:rsidRPr="00671020">
        <w:rPr>
          <w:rFonts w:ascii="Times New Roman" w:hAnsi="Times New Roman" w:cs="Times New Roman"/>
          <w:sz w:val="24"/>
          <w:szCs w:val="24"/>
        </w:rPr>
        <w:t xml:space="preserve"> and other species-specific factors likely better explains the distribution of these 5 species</w:t>
      </w:r>
      <w:r w:rsidR="00423FD4" w:rsidRPr="00671020">
        <w:rPr>
          <w:rFonts w:ascii="Times New Roman" w:hAnsi="Times New Roman" w:cs="Times New Roman"/>
          <w:sz w:val="24"/>
          <w:szCs w:val="24"/>
        </w:rPr>
        <w:t xml:space="preserve"> when the climate and land cover variables are within tolerable levels.</w:t>
      </w:r>
    </w:p>
    <w:p w14:paraId="60D74B4C" w14:textId="1B945059" w:rsidR="00625FDD" w:rsidRPr="00671020" w:rsidRDefault="00231C83" w:rsidP="008870BD">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Compounding the importance of fine-scale habitat factors, climate may have indirect effects</w:t>
      </w:r>
      <w:r w:rsidR="001E69F8" w:rsidRPr="00671020">
        <w:rPr>
          <w:rFonts w:ascii="Times New Roman" w:hAnsi="Times New Roman" w:cs="Times New Roman"/>
          <w:sz w:val="24"/>
          <w:szCs w:val="24"/>
        </w:rPr>
        <w:t xml:space="preserve"> on birds through its effects</w:t>
      </w:r>
      <w:r w:rsidRPr="00671020">
        <w:rPr>
          <w:rFonts w:ascii="Times New Roman" w:hAnsi="Times New Roman" w:cs="Times New Roman"/>
          <w:sz w:val="24"/>
          <w:szCs w:val="24"/>
        </w:rPr>
        <w:t xml:space="preserve"> on </w:t>
      </w:r>
      <w:r w:rsidR="00224FB2" w:rsidRPr="00671020">
        <w:rPr>
          <w:rFonts w:ascii="Times New Roman" w:hAnsi="Times New Roman" w:cs="Times New Roman"/>
          <w:sz w:val="24"/>
          <w:szCs w:val="24"/>
        </w:rPr>
        <w:t>vegetation (e.g., forest)</w:t>
      </w:r>
      <w:r w:rsidR="00011B2D" w:rsidRPr="00671020">
        <w:rPr>
          <w:rFonts w:ascii="Times New Roman" w:hAnsi="Times New Roman" w:cs="Times New Roman"/>
          <w:sz w:val="24"/>
          <w:szCs w:val="24"/>
        </w:rPr>
        <w:t xml:space="preserve"> composition, structure, and processes (Iverson et al. 2008, Matthews et al. 2011, Duclos et al. 2019</w:t>
      </w:r>
      <w:r w:rsidR="00224FB2" w:rsidRPr="00671020">
        <w:rPr>
          <w:rFonts w:ascii="Times New Roman" w:hAnsi="Times New Roman" w:cs="Times New Roman"/>
          <w:sz w:val="24"/>
          <w:szCs w:val="24"/>
        </w:rPr>
        <w:t xml:space="preserve">, </w:t>
      </w:r>
      <w:proofErr w:type="spellStart"/>
      <w:r w:rsidR="00224FB2" w:rsidRPr="00671020">
        <w:rPr>
          <w:rFonts w:ascii="Times New Roman" w:hAnsi="Times New Roman" w:cs="Times New Roman"/>
          <w:sz w:val="24"/>
          <w:szCs w:val="24"/>
        </w:rPr>
        <w:t>Ceresa</w:t>
      </w:r>
      <w:proofErr w:type="spellEnd"/>
      <w:r w:rsidR="00224FB2" w:rsidRPr="00671020">
        <w:rPr>
          <w:rFonts w:ascii="Times New Roman" w:hAnsi="Times New Roman" w:cs="Times New Roman"/>
          <w:sz w:val="24"/>
          <w:szCs w:val="24"/>
        </w:rPr>
        <w:t xml:space="preserve"> et al. 2021</w:t>
      </w:r>
      <w:r w:rsidR="00011B2D" w:rsidRPr="00671020">
        <w:rPr>
          <w:rFonts w:ascii="Times New Roman" w:hAnsi="Times New Roman" w:cs="Times New Roman"/>
          <w:sz w:val="24"/>
          <w:szCs w:val="24"/>
        </w:rPr>
        <w:t>).</w:t>
      </w:r>
      <w:r w:rsidR="0027462C" w:rsidRPr="00671020">
        <w:rPr>
          <w:rFonts w:ascii="Times New Roman" w:hAnsi="Times New Roman" w:cs="Times New Roman"/>
          <w:sz w:val="24"/>
          <w:szCs w:val="24"/>
        </w:rPr>
        <w:t xml:space="preserve"> </w:t>
      </w:r>
      <w:r w:rsidR="002F19B8" w:rsidRPr="00671020">
        <w:rPr>
          <w:rFonts w:ascii="Times New Roman" w:hAnsi="Times New Roman" w:cs="Times New Roman"/>
          <w:sz w:val="24"/>
          <w:szCs w:val="24"/>
        </w:rPr>
        <w:t>Multiple studies in montane regions have</w:t>
      </w:r>
      <w:r w:rsidR="0002264B" w:rsidRPr="00671020">
        <w:rPr>
          <w:rFonts w:ascii="Times New Roman" w:hAnsi="Times New Roman" w:cs="Times New Roman"/>
          <w:sz w:val="24"/>
          <w:szCs w:val="24"/>
        </w:rPr>
        <w:t xml:space="preserve"> found that bird species experience both direct and indirect effects of climate (Duclos et al. 2019</w:t>
      </w:r>
      <w:r w:rsidR="002F19B8" w:rsidRPr="00671020">
        <w:rPr>
          <w:rFonts w:ascii="Times New Roman" w:hAnsi="Times New Roman" w:cs="Times New Roman"/>
          <w:sz w:val="24"/>
          <w:szCs w:val="24"/>
        </w:rPr>
        <w:t xml:space="preserve">, </w:t>
      </w:r>
      <w:proofErr w:type="spellStart"/>
      <w:r w:rsidR="002F19B8" w:rsidRPr="00671020">
        <w:rPr>
          <w:rFonts w:ascii="Times New Roman" w:hAnsi="Times New Roman" w:cs="Times New Roman"/>
          <w:sz w:val="24"/>
          <w:szCs w:val="24"/>
        </w:rPr>
        <w:t>Ceresa</w:t>
      </w:r>
      <w:proofErr w:type="spellEnd"/>
      <w:r w:rsidR="002F19B8" w:rsidRPr="00671020">
        <w:rPr>
          <w:rFonts w:ascii="Times New Roman" w:hAnsi="Times New Roman" w:cs="Times New Roman"/>
          <w:sz w:val="24"/>
          <w:szCs w:val="24"/>
        </w:rPr>
        <w:t xml:space="preserve"> et al. 2021</w:t>
      </w:r>
      <w:r w:rsidR="0002264B" w:rsidRPr="00671020">
        <w:rPr>
          <w:rFonts w:ascii="Times New Roman" w:hAnsi="Times New Roman" w:cs="Times New Roman"/>
          <w:sz w:val="24"/>
          <w:szCs w:val="24"/>
        </w:rPr>
        <w:t>)</w:t>
      </w:r>
      <w:r w:rsidR="002C283A" w:rsidRPr="00671020">
        <w:rPr>
          <w:rFonts w:ascii="Times New Roman" w:hAnsi="Times New Roman" w:cs="Times New Roman"/>
          <w:sz w:val="24"/>
          <w:szCs w:val="24"/>
        </w:rPr>
        <w:t xml:space="preserve">; for many of those species, the primary mechanism by which climate influenced their abundance across an elevational gradient was via an indirect pathway, mediated by </w:t>
      </w:r>
      <w:r w:rsidR="002F19B8" w:rsidRPr="00671020">
        <w:rPr>
          <w:rFonts w:ascii="Times New Roman" w:hAnsi="Times New Roman" w:cs="Times New Roman"/>
          <w:sz w:val="24"/>
          <w:szCs w:val="24"/>
        </w:rPr>
        <w:t xml:space="preserve">vegetation or </w:t>
      </w:r>
      <w:r w:rsidR="002C283A" w:rsidRPr="00671020">
        <w:rPr>
          <w:rFonts w:ascii="Times New Roman" w:hAnsi="Times New Roman" w:cs="Times New Roman"/>
          <w:sz w:val="24"/>
          <w:szCs w:val="24"/>
        </w:rPr>
        <w:t>forest habitat.</w:t>
      </w:r>
      <w:r w:rsidR="0027462C" w:rsidRPr="00671020">
        <w:rPr>
          <w:rFonts w:ascii="Times New Roman" w:hAnsi="Times New Roman" w:cs="Times New Roman"/>
          <w:sz w:val="24"/>
          <w:szCs w:val="24"/>
        </w:rPr>
        <w:t xml:space="preserve"> As a final consideration</w:t>
      </w:r>
      <w:r w:rsidRPr="00671020">
        <w:rPr>
          <w:rFonts w:ascii="Times New Roman" w:hAnsi="Times New Roman" w:cs="Times New Roman"/>
          <w:sz w:val="24"/>
          <w:szCs w:val="24"/>
        </w:rPr>
        <w:t xml:space="preserve">, it is important to remember that all organisms have </w:t>
      </w:r>
      <w:r w:rsidR="00AD6073" w:rsidRPr="00671020">
        <w:rPr>
          <w:rFonts w:ascii="Times New Roman" w:hAnsi="Times New Roman" w:cs="Times New Roman"/>
          <w:sz w:val="24"/>
          <w:szCs w:val="24"/>
        </w:rPr>
        <w:t>limits in their tolerance of habitat conditions, including climate and land cover. In this case study, I assume</w:t>
      </w:r>
      <w:r w:rsidR="00423FD4" w:rsidRPr="00671020">
        <w:rPr>
          <w:rFonts w:ascii="Times New Roman" w:hAnsi="Times New Roman" w:cs="Times New Roman"/>
          <w:sz w:val="24"/>
          <w:szCs w:val="24"/>
        </w:rPr>
        <w:t>d</w:t>
      </w:r>
      <w:r w:rsidR="00AD6073" w:rsidRPr="00671020">
        <w:rPr>
          <w:rFonts w:ascii="Times New Roman" w:hAnsi="Times New Roman" w:cs="Times New Roman"/>
          <w:sz w:val="24"/>
          <w:szCs w:val="24"/>
        </w:rPr>
        <w:t xml:space="preserve"> that the focal forest songbird species can persist when breeding season temperatures increase to </w:t>
      </w:r>
      <w:r w:rsidR="00AD6073" w:rsidRPr="00671020">
        <w:rPr>
          <w:rFonts w:ascii="Times New Roman" w:eastAsia="Times New Roman" w:hAnsi="Times New Roman" w:cs="Times New Roman"/>
          <w:color w:val="000000"/>
          <w:sz w:val="24"/>
          <w:szCs w:val="24"/>
        </w:rPr>
        <w:t xml:space="preserve">28.5 °C, </w:t>
      </w:r>
      <w:r w:rsidR="00AD6073" w:rsidRPr="00671020">
        <w:rPr>
          <w:rFonts w:ascii="Times New Roman" w:hAnsi="Times New Roman" w:cs="Times New Roman"/>
          <w:sz w:val="24"/>
          <w:szCs w:val="24"/>
        </w:rPr>
        <w:t xml:space="preserve">precipitation amounts </w:t>
      </w:r>
      <w:r w:rsidR="00AD6073" w:rsidRPr="00671020">
        <w:rPr>
          <w:rFonts w:ascii="Times New Roman" w:hAnsi="Times New Roman" w:cs="Times New Roman"/>
          <w:sz w:val="24"/>
          <w:szCs w:val="24"/>
        </w:rPr>
        <w:lastRenderedPageBreak/>
        <w:t xml:space="preserve">increase to 178 mm, and proportions of developed land rise to 0.771. </w:t>
      </w:r>
      <w:r w:rsidR="00D614BA" w:rsidRPr="00671020">
        <w:rPr>
          <w:rFonts w:ascii="Times New Roman" w:hAnsi="Times New Roman" w:cs="Times New Roman"/>
          <w:sz w:val="24"/>
          <w:szCs w:val="24"/>
        </w:rPr>
        <w:t>However, u</w:t>
      </w:r>
      <w:r w:rsidR="00625FDD" w:rsidRPr="00671020">
        <w:rPr>
          <w:rFonts w:ascii="Times New Roman" w:hAnsi="Times New Roman" w:cs="Times New Roman"/>
          <w:sz w:val="24"/>
          <w:szCs w:val="24"/>
        </w:rPr>
        <w:t xml:space="preserve">nknown thresholds </w:t>
      </w:r>
      <w:r w:rsidR="00D614BA" w:rsidRPr="00671020">
        <w:rPr>
          <w:rFonts w:ascii="Times New Roman" w:hAnsi="Times New Roman" w:cs="Times New Roman"/>
          <w:sz w:val="24"/>
          <w:szCs w:val="24"/>
        </w:rPr>
        <w:t xml:space="preserve">in tolerance </w:t>
      </w:r>
      <w:r w:rsidR="00625FDD" w:rsidRPr="00671020">
        <w:rPr>
          <w:rFonts w:ascii="Times New Roman" w:hAnsi="Times New Roman" w:cs="Times New Roman"/>
          <w:sz w:val="24"/>
          <w:szCs w:val="24"/>
        </w:rPr>
        <w:t xml:space="preserve">could have drastic effects on </w:t>
      </w:r>
      <w:r w:rsidR="00D614BA" w:rsidRPr="00671020">
        <w:rPr>
          <w:rFonts w:ascii="Times New Roman" w:hAnsi="Times New Roman" w:cs="Times New Roman"/>
          <w:sz w:val="24"/>
          <w:szCs w:val="24"/>
        </w:rPr>
        <w:t xml:space="preserve">my </w:t>
      </w:r>
      <w:r w:rsidR="00625FDD" w:rsidRPr="00671020">
        <w:rPr>
          <w:rFonts w:ascii="Times New Roman" w:hAnsi="Times New Roman" w:cs="Times New Roman"/>
          <w:sz w:val="24"/>
          <w:szCs w:val="24"/>
        </w:rPr>
        <w:t xml:space="preserve">results. </w:t>
      </w:r>
      <w:r w:rsidR="00D614BA" w:rsidRPr="00671020">
        <w:rPr>
          <w:rFonts w:ascii="Times New Roman" w:hAnsi="Times New Roman" w:cs="Times New Roman"/>
          <w:sz w:val="24"/>
          <w:szCs w:val="24"/>
        </w:rPr>
        <w:t>It is possible that</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future temperature, precipitation, or land cover conditions </w:t>
      </w:r>
      <w:r w:rsidR="00625FDD" w:rsidRPr="00671020">
        <w:rPr>
          <w:rFonts w:ascii="Times New Roman" w:hAnsi="Times New Roman" w:cs="Times New Roman"/>
          <w:sz w:val="24"/>
          <w:szCs w:val="24"/>
        </w:rPr>
        <w:t xml:space="preserve">may surpass </w:t>
      </w:r>
      <w:r w:rsidR="00D614BA" w:rsidRPr="00671020">
        <w:rPr>
          <w:rFonts w:ascii="Times New Roman" w:hAnsi="Times New Roman" w:cs="Times New Roman"/>
          <w:sz w:val="24"/>
          <w:szCs w:val="24"/>
        </w:rPr>
        <w:t>biological</w:t>
      </w:r>
      <w:r w:rsidR="00625FDD" w:rsidRPr="00671020">
        <w:rPr>
          <w:rFonts w:ascii="Times New Roman" w:hAnsi="Times New Roman" w:cs="Times New Roman"/>
          <w:sz w:val="24"/>
          <w:szCs w:val="24"/>
        </w:rPr>
        <w:t xml:space="preserve"> thresholds</w:t>
      </w:r>
      <w:r w:rsidR="00D614BA" w:rsidRPr="00671020">
        <w:rPr>
          <w:rFonts w:ascii="Times New Roman" w:hAnsi="Times New Roman" w:cs="Times New Roman"/>
          <w:sz w:val="24"/>
          <w:szCs w:val="24"/>
        </w:rPr>
        <w:t xml:space="preserve"> and cause</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avian </w:t>
      </w:r>
      <w:r w:rsidR="00625FDD" w:rsidRPr="00671020">
        <w:rPr>
          <w:rFonts w:ascii="Times New Roman" w:hAnsi="Times New Roman" w:cs="Times New Roman"/>
          <w:sz w:val="24"/>
          <w:szCs w:val="24"/>
        </w:rPr>
        <w:t>response</w:t>
      </w:r>
      <w:r w:rsidR="00D614BA" w:rsidRPr="00671020">
        <w:rPr>
          <w:rFonts w:ascii="Times New Roman" w:hAnsi="Times New Roman" w:cs="Times New Roman"/>
          <w:sz w:val="24"/>
          <w:szCs w:val="24"/>
        </w:rPr>
        <w:t>s</w:t>
      </w:r>
      <w:r w:rsidR="00625FDD" w:rsidRPr="00671020">
        <w:rPr>
          <w:rFonts w:ascii="Times New Roman" w:hAnsi="Times New Roman" w:cs="Times New Roman"/>
          <w:sz w:val="24"/>
          <w:szCs w:val="24"/>
        </w:rPr>
        <w:t xml:space="preserve"> </w:t>
      </w:r>
      <w:r w:rsidR="00D614BA" w:rsidRPr="00671020">
        <w:rPr>
          <w:rFonts w:ascii="Times New Roman" w:hAnsi="Times New Roman" w:cs="Times New Roman"/>
          <w:sz w:val="24"/>
          <w:szCs w:val="24"/>
        </w:rPr>
        <w:t xml:space="preserve">to </w:t>
      </w:r>
      <w:r w:rsidR="00625FDD" w:rsidRPr="00671020">
        <w:rPr>
          <w:rFonts w:ascii="Times New Roman" w:hAnsi="Times New Roman" w:cs="Times New Roman"/>
          <w:sz w:val="24"/>
          <w:szCs w:val="24"/>
        </w:rPr>
        <w:t>change dramatically.</w:t>
      </w:r>
    </w:p>
    <w:p w14:paraId="17030476" w14:textId="19C570A9" w:rsidR="000B7462" w:rsidRPr="00671020" w:rsidRDefault="00C02C3E" w:rsidP="00703C72">
      <w:pPr>
        <w:spacing w:line="276" w:lineRule="auto"/>
        <w:rPr>
          <w:rFonts w:ascii="Times New Roman" w:hAnsi="Times New Roman" w:cs="Times New Roman"/>
          <w:b/>
          <w:bCs/>
          <w:sz w:val="24"/>
        </w:rPr>
      </w:pPr>
      <w:r w:rsidRPr="00671020">
        <w:rPr>
          <w:rFonts w:ascii="Times New Roman" w:hAnsi="Times New Roman" w:cs="Times New Roman"/>
          <w:b/>
          <w:bCs/>
          <w:sz w:val="24"/>
        </w:rPr>
        <w:t>Conclusions</w:t>
      </w:r>
    </w:p>
    <w:p w14:paraId="3F1F5AF2" w14:textId="64D490A9" w:rsidR="00B943AF" w:rsidRPr="00671020" w:rsidRDefault="00B943AF" w:rsidP="007A1808">
      <w:pPr>
        <w:spacing w:line="276" w:lineRule="auto"/>
        <w:rPr>
          <w:rFonts w:ascii="Times New Roman" w:hAnsi="Times New Roman" w:cs="Times New Roman"/>
          <w:sz w:val="24"/>
          <w:szCs w:val="24"/>
        </w:rPr>
      </w:pPr>
      <w:r w:rsidRPr="00671020">
        <w:rPr>
          <w:rFonts w:ascii="Times New Roman" w:hAnsi="Times New Roman" w:cs="Times New Roman"/>
          <w:sz w:val="24"/>
        </w:rPr>
        <w:tab/>
      </w:r>
      <w:r w:rsidR="002C05E3" w:rsidRPr="00671020">
        <w:rPr>
          <w:rFonts w:ascii="Times New Roman" w:hAnsi="Times New Roman" w:cs="Times New Roman"/>
          <w:sz w:val="24"/>
        </w:rPr>
        <w:t>D</w:t>
      </w:r>
      <w:r w:rsidRPr="00671020">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671020">
        <w:rPr>
          <w:rFonts w:ascii="Times New Roman" w:hAnsi="Times New Roman" w:cs="Times New Roman"/>
          <w:sz w:val="24"/>
        </w:rPr>
        <w:t xml:space="preserve"> at </w:t>
      </w:r>
      <w:r w:rsidR="00245CB6" w:rsidRPr="00671020">
        <w:rPr>
          <w:rFonts w:ascii="Times New Roman" w:hAnsi="Times New Roman" w:cs="Times New Roman"/>
          <w:sz w:val="24"/>
        </w:rPr>
        <w:t>multiple</w:t>
      </w:r>
      <w:r w:rsidR="00585D4B" w:rsidRPr="00671020">
        <w:rPr>
          <w:rFonts w:ascii="Times New Roman" w:hAnsi="Times New Roman" w:cs="Times New Roman"/>
          <w:sz w:val="24"/>
        </w:rPr>
        <w:t xml:space="preserve"> spatiotemporal scales</w:t>
      </w:r>
      <w:r w:rsidRPr="00671020">
        <w:rPr>
          <w:rFonts w:ascii="Times New Roman" w:hAnsi="Times New Roman" w:cs="Times New Roman"/>
          <w:sz w:val="24"/>
        </w:rPr>
        <w:t xml:space="preserve">. </w:t>
      </w:r>
      <w:r w:rsidR="00C8775B" w:rsidRPr="00671020">
        <w:rPr>
          <w:rFonts w:ascii="Times New Roman" w:hAnsi="Times New Roman" w:cs="Times New Roman"/>
          <w:sz w:val="24"/>
        </w:rPr>
        <w:t>This case study serves as an example of a broad-scale analysis addressing these research needs. However, fine-scale changes may be just as important in determining spatial distributions of forest songbirds in the Appalachian Mountains; thus, ou</w:t>
      </w:r>
      <w:r w:rsidRPr="00671020">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sidRPr="00671020">
        <w:rPr>
          <w:rFonts w:ascii="Times New Roman" w:hAnsi="Times New Roman" w:cs="Times New Roman"/>
          <w:sz w:val="24"/>
        </w:rPr>
        <w:t>this region</w:t>
      </w:r>
      <w:r w:rsidRPr="00671020">
        <w:rPr>
          <w:rFonts w:ascii="Times New Roman" w:hAnsi="Times New Roman" w:cs="Times New Roman"/>
          <w:sz w:val="24"/>
        </w:rPr>
        <w:t>.</w:t>
      </w:r>
      <w:r w:rsidR="003E06B1" w:rsidRPr="00671020">
        <w:rPr>
          <w:rFonts w:ascii="Times New Roman" w:hAnsi="Times New Roman" w:cs="Times New Roman"/>
          <w:sz w:val="24"/>
        </w:rPr>
        <w:t xml:space="preserve"> </w:t>
      </w:r>
      <w:r w:rsidR="00203925" w:rsidRPr="00671020">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sidRPr="00671020">
        <w:rPr>
          <w:rFonts w:ascii="Times New Roman" w:hAnsi="Times New Roman" w:cs="Times New Roman"/>
          <w:sz w:val="24"/>
        </w:rPr>
        <w:t xml:space="preserve"> </w:t>
      </w:r>
      <w:r w:rsidR="00DE64E3" w:rsidRPr="00671020">
        <w:rPr>
          <w:rFonts w:ascii="Times New Roman" w:hAnsi="Times New Roman" w:cs="Times New Roman"/>
          <w:sz w:val="24"/>
        </w:rPr>
        <w:fldChar w:fldCharType="begin" w:fldLock="1"/>
      </w:r>
      <w:r w:rsidR="00DE64E3" w:rsidRPr="00671020">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sidRPr="00671020">
        <w:rPr>
          <w:rFonts w:ascii="Times New Roman" w:hAnsi="Times New Roman" w:cs="Times New Roman"/>
          <w:sz w:val="24"/>
        </w:rPr>
        <w:fldChar w:fldCharType="separate"/>
      </w:r>
      <w:r w:rsidR="00DE64E3" w:rsidRPr="00671020">
        <w:rPr>
          <w:rFonts w:ascii="Times New Roman" w:hAnsi="Times New Roman" w:cs="Times New Roman"/>
          <w:noProof/>
          <w:sz w:val="24"/>
        </w:rPr>
        <w:t>(Sekercioglu et al. 2008)</w:t>
      </w:r>
      <w:r w:rsidR="00DE64E3" w:rsidRPr="00671020">
        <w:rPr>
          <w:rFonts w:ascii="Times New Roman" w:hAnsi="Times New Roman" w:cs="Times New Roman"/>
          <w:sz w:val="24"/>
        </w:rPr>
        <w:fldChar w:fldCharType="end"/>
      </w:r>
      <w:r w:rsidR="00203925" w:rsidRPr="00671020">
        <w:rPr>
          <w:rFonts w:ascii="Times New Roman" w:hAnsi="Times New Roman" w:cs="Times New Roman"/>
          <w:sz w:val="24"/>
        </w:rPr>
        <w:t>. Furthermore, s</w:t>
      </w:r>
      <w:r w:rsidR="00D87FFB" w:rsidRPr="00671020">
        <w:rPr>
          <w:rFonts w:ascii="Times New Roman" w:hAnsi="Times New Roman" w:cs="Times New Roman"/>
          <w:sz w:val="24"/>
        </w:rPr>
        <w:t xml:space="preserve">everal of the focal species in my case study </w:t>
      </w:r>
      <w:r w:rsidR="00CD74F1" w:rsidRPr="00671020">
        <w:rPr>
          <w:rFonts w:ascii="Times New Roman" w:hAnsi="Times New Roman" w:cs="Times New Roman"/>
          <w:sz w:val="24"/>
        </w:rPr>
        <w:t xml:space="preserve">(e.g., black-throated blue warbler, Canada warbler, </w:t>
      </w:r>
      <w:proofErr w:type="spellStart"/>
      <w:r w:rsidR="00CD74F1" w:rsidRPr="00671020">
        <w:rPr>
          <w:rFonts w:ascii="Times New Roman" w:hAnsi="Times New Roman" w:cs="Times New Roman"/>
          <w:sz w:val="24"/>
        </w:rPr>
        <w:t>Swainson’s</w:t>
      </w:r>
      <w:proofErr w:type="spellEnd"/>
      <w:r w:rsidR="00CD74F1" w:rsidRPr="00671020">
        <w:rPr>
          <w:rFonts w:ascii="Times New Roman" w:hAnsi="Times New Roman" w:cs="Times New Roman"/>
          <w:sz w:val="24"/>
        </w:rPr>
        <w:t xml:space="preserve"> warbler, </w:t>
      </w:r>
      <w:r w:rsidR="002A50C4" w:rsidRPr="00671020">
        <w:rPr>
          <w:rFonts w:ascii="Times New Roman" w:hAnsi="Times New Roman" w:cs="Times New Roman"/>
          <w:sz w:val="24"/>
        </w:rPr>
        <w:t xml:space="preserve">veery, </w:t>
      </w:r>
      <w:r w:rsidR="00CD74F1" w:rsidRPr="00671020">
        <w:rPr>
          <w:rFonts w:ascii="Times New Roman" w:hAnsi="Times New Roman" w:cs="Times New Roman"/>
          <w:sz w:val="24"/>
        </w:rPr>
        <w:t xml:space="preserve">worm-eating warbler) </w:t>
      </w:r>
      <w:r w:rsidR="00D87FFB" w:rsidRPr="00671020">
        <w:rPr>
          <w:rFonts w:ascii="Times New Roman" w:hAnsi="Times New Roman" w:cs="Times New Roman"/>
          <w:sz w:val="24"/>
        </w:rPr>
        <w:t>were likely responding more strongly to habitat-level factors, such as vegetative structure</w:t>
      </w:r>
      <w:r w:rsidR="0063592A" w:rsidRPr="00671020">
        <w:rPr>
          <w:rFonts w:ascii="Times New Roman" w:hAnsi="Times New Roman" w:cs="Times New Roman"/>
          <w:sz w:val="24"/>
        </w:rPr>
        <w:t>, ground cover,</w:t>
      </w:r>
      <w:r w:rsidR="00D87FFB" w:rsidRPr="00671020">
        <w:rPr>
          <w:rFonts w:ascii="Times New Roman" w:hAnsi="Times New Roman" w:cs="Times New Roman"/>
          <w:sz w:val="24"/>
        </w:rPr>
        <w:t xml:space="preserve"> </w:t>
      </w:r>
      <w:r w:rsidR="0063592A" w:rsidRPr="00671020">
        <w:rPr>
          <w:rFonts w:ascii="Times New Roman" w:hAnsi="Times New Roman" w:cs="Times New Roman"/>
          <w:sz w:val="24"/>
        </w:rPr>
        <w:t>or moisture regimes</w:t>
      </w:r>
      <w:r w:rsidR="00D87FFB" w:rsidRPr="00671020">
        <w:rPr>
          <w:rFonts w:ascii="Times New Roman" w:hAnsi="Times New Roman" w:cs="Times New Roman"/>
          <w:sz w:val="24"/>
        </w:rPr>
        <w:t>.</w:t>
      </w:r>
      <w:r w:rsidR="008F30D9" w:rsidRPr="00671020">
        <w:rPr>
          <w:rFonts w:ascii="Times New Roman" w:hAnsi="Times New Roman" w:cs="Times New Roman"/>
          <w:sz w:val="24"/>
        </w:rPr>
        <w:t xml:space="preserve"> </w:t>
      </w:r>
      <w:r w:rsidR="00386032" w:rsidRPr="00671020">
        <w:rPr>
          <w:rFonts w:ascii="Times New Roman" w:hAnsi="Times New Roman" w:cs="Times New Roman"/>
          <w:sz w:val="24"/>
        </w:rPr>
        <w:t xml:space="preserve">Therefore, it would be beneficial </w:t>
      </w:r>
      <w:r w:rsidR="00B07F58">
        <w:rPr>
          <w:rFonts w:ascii="Times New Roman" w:hAnsi="Times New Roman" w:cs="Times New Roman"/>
          <w:sz w:val="24"/>
        </w:rPr>
        <w:t xml:space="preserve">when possible </w:t>
      </w:r>
      <w:r w:rsidR="00386032" w:rsidRPr="00671020">
        <w:rPr>
          <w:rFonts w:ascii="Times New Roman" w:hAnsi="Times New Roman" w:cs="Times New Roman"/>
          <w:sz w:val="24"/>
        </w:rPr>
        <w:t xml:space="preserve">to construct models </w:t>
      </w:r>
      <w:r w:rsidR="00C8775B" w:rsidRPr="00671020">
        <w:rPr>
          <w:rFonts w:ascii="Times New Roman" w:hAnsi="Times New Roman" w:cs="Times New Roman"/>
          <w:sz w:val="24"/>
        </w:rPr>
        <w:t xml:space="preserve">at finer spatiotemporal scales </w:t>
      </w:r>
      <w:r w:rsidR="00386032" w:rsidRPr="00671020">
        <w:rPr>
          <w:rFonts w:ascii="Times New Roman" w:hAnsi="Times New Roman" w:cs="Times New Roman"/>
          <w:sz w:val="24"/>
        </w:rPr>
        <w:t>that can incorporate interactions between species</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{"citationItems":[{"id":"ITEM-1","itemData":{"DOI":"10.1177/0309133306071957","abstract":"Potential impacts of projected climate change on biodiversity are often assessed using single-species bioclimatic 'envelope' models. Such models are a special case of species distribution models in which the current geographical distribution of species is related to climatic variables so to enable projections of distributions under future climate change scenarios. This work reviews a number of critical methodological issues that may lead to uncertainty in predictions from bioclimatic modelling. Particular attention is paid to recent developments of bioclimatic modelling that address some of these issues as well as to the topics where more progress needs to be made. Developing and applying bioclimatic models in a informative way requires good understanding of a wide range of methodologies, including the choice of modelling technique, model validation, collinearity, autocorrelation, biased sampling of explanatory variables, scaling and impacts of non-climatic factors. A key challenge for future research is integrating factors such as land cover, direct CO 2 effects, biotic interactions and dispersal mechanisms into species-climate models. We conclude that, although bioclimatic envelope models have a number of important advantages, they need to be applied only when users of models have a thorough understanding of their limitations and uncertainties.","author":[{"dropping-particle":"","family":"Heikkinen","given":"Risto K","non-dropping-particle":"","parse-names":false,"suffix":""},{"dropping-particle":"","family":"Luoto","given":"Miska","non-dropping-particle":"","parse-names":false,"suffix":""},{"dropping-particle":"","family":"Araújo","given":"Miguel B","non-dropping-particle":"","parse-names":false,"suffix":""},{"dropping-particle":"","family":"Virkkala","given":"Raimo","non-dropping-particle":"","parse-names":false,"suffix":""},{"dropping-particle":"","family":"Thuiller","given":"Wilfried","non-dropping-particle":"","parse-names":false,"suffix":""},{"dropping-particle":"","family":"Sykes","given":"Martin T","non-dropping-particle":"","parse-names":false,"suffix":""}],"container-title":"Progress in Physical Geography","id":"ITEM-1","issue":"6","issued":{"date-parts":[["2006"]]},"page":"751-777","title":"Methods and uncertainties in bioclimatic envelope modelling under climate change","type":"article-journal","volume":"30"},"uris":["http://www.mendeley.com/documents/?uuid=fcee7bfd-ad15-348f-9be2-6724dc5ca28f"]},{"id":"ITEM-2","itemData":{"DOI":"10.1111/J.1466-8238.2007.00345.X","ISSN":"1466-8238","abstract":"Aim: The role of biotic interactions in influencing species distributions at macro-scales remains poorly understood. Here we test whether predictions of distributions for four boreal owl species at two macro-scales (10 × 10 km and 40 × 40 km grid resolutions) are improved by incorporating interactions with woodpeckers into climate envelope models. Location: Finland, northern Europe. Methods: Distribution data for fourowl and six woodpecker species, along with data for six land cover and three climatic variables, were collated from 2861 10 × 10 km grid cells. Generalized additive models were calibrated using a 50% random sample of the species data from western Finland, and by repeating this procedure 20 times for each of the four owl species. Models were fitted using three sets of explanatory variables: (1) climate only; (2) climate and land cover; and (3) climate, land cover and two woodpecker interaction variables. Models were evaluated using three approaches: (1) examination of explained deviance; (2) four-fold cross-validation using the model calibration data; and (3) comparison of predicted and observed values for independent grid cells in eastern Finland. The model accuracy for approaches (2) and (3) was measured using the area under the curve of a receiver operating characteristic plot. Results: At 10-km resolution, inclusion of the distribution of woodpeckers as a predictor variable significantly improved the explanatory power, cross-validation statistics and the predictive accuracy of the models. Inclusion of land cover led to similar improvements at 10-km resolution, although these improvements were less apparent at 40-km resolution for both land cover and biotic interactions. Main conclusions: Predictions of species distributions at macro-scales may be significantly improved by incorporating biotic interactions and land cover variables into models. Our results are important for models used to predict the impacts of climate change, and emphasize the need for comprehensive evaluation of the reliability of species-climate impact models. © 2007 The AuthorsGlobal Ecology and Biogeography, Journal compilation © 2007 Blackwell Publishing Ltd.","author":[{"dropping-particle":"","family":"Heikkinen","given":"Risto K.","non-dropping-particle":"","parse-names":false,"suffix":""},{"dropping-particle":"","family":"Luoto","given":"Miska","non-dropping-particle":"","parse-names":false,"suffix":""},{"dropping-particle":"","family":"Virkkala","given":"Raimo","non-dropping-particle":"","parse-names":false,"suffix":""},{"dropping-particle":"","family":"Pearson","given":"Richard G.","non-dropping-particle":"","parse-names":false,"suffix":""},{"dropping-particle":"","family":"Körber","given":"Jan Hendrik","non-dropping-particle":"","parse-names":false,"suffix":""}],"container-title":"Global Ecology and Biogeography","id":"ITEM-2","issue":"6","issued":{"date-parts":[["2007","11","1"]]},"page":"754-763","publisher":"John Wiley &amp; Sons, Ltd","title":"Biotic interactions improve prediction of boreal bird distributions at macro-scales","type":"article-journal","volume":"16"},"uris":["http://www.mendeley.com/documents/?uuid=59d79e8b-ad58-31b4-af47-cd027090e91a"]},{"id":"ITEM-3","itemData":{"DOI":"10.3390/D12060257","ISSN":"1424-2818","abstract":"Many North American boreal forest birds reach the southern periphery of their distribution in the montane spruce&amp;ndash;fir forests of northeastern United States and the barren coastal forests of Maritime Canada. Because the southern periphery may be the first to be impacted by warming climates, these populations provide a unique opportunity to examine several factors that will influence the conservation of this threatened group under climate change. We discuss recent research on boreal birds in Northeastern US and in Maritime Canada related to genetic diversity, population trends in abundance, distributional shifts in response to climate change, community composition, and threats from shifting nest predators. We discuss how results from these studies may inform the conservation of boreal birds in a warming world as well as open questions that need addressing.","author":[{"dropping-particle":"","family":"Ralston","given":"Joel","non-dropping-particle":"","parse-names":false,"suffix":""},{"dropping-particle":"V.","family":"Deluca","given":"William","non-dropping-particle":"","parse-names":false,"suffix":""}],"container-title":"Diversity 2020, Vol. 12, Page 257","id":"ITEM-3","issue":"6","issued":{"date-parts":[["2020","6","24"]]},"page":"257","publisher":"Multidisciplinary Digital Publishing Institute","title":"Conservation Lessons from the Study of North American Boreal Birds at Their Southern Periphery","type":"article-journal","volume":"12"},"uris":["http://www.mendeley.com/documents/?uuid=a355f14f-1e68-37ff-8f91-473278ff8ac7"]}],"mendeley":{"formattedCitation":"(Heikkinen et al. 2006, 2007, Ralston and Deluca 2020)","plainTextFormattedCitation":"(Heikkinen et al. 2006, 2007, Ralston and Deluca 2020)","previouslyFormattedCitation":"(Heikkinen et al. 2006, 2007, Ralston and Deluca 2020)"},"properties":{"noteIndex":0},"schema":"https://github.com/citation-style-language/schema/raw/master/csl-citation.json"}</w:instrText>
      </w:r>
      <w:r w:rsidR="003C24B7">
        <w:rPr>
          <w:rFonts w:ascii="Times New Roman" w:hAnsi="Times New Roman" w:cs="Times New Roman"/>
          <w:sz w:val="24"/>
        </w:rPr>
        <w:fldChar w:fldCharType="separate"/>
      </w:r>
      <w:r w:rsidR="003C24B7" w:rsidRPr="003C24B7">
        <w:rPr>
          <w:rFonts w:ascii="Times New Roman" w:hAnsi="Times New Roman" w:cs="Times New Roman"/>
          <w:noProof/>
          <w:sz w:val="24"/>
        </w:rPr>
        <w:t>(Heikkinen et al. 2006, 2007, Ralston and Deluca 2020)</w:t>
      </w:r>
      <w:r w:rsidR="003C24B7">
        <w:rPr>
          <w:rFonts w:ascii="Times New Roman" w:hAnsi="Times New Roman" w:cs="Times New Roman"/>
          <w:sz w:val="24"/>
        </w:rPr>
        <w:fldChar w:fldCharType="end"/>
      </w:r>
      <w:r w:rsidR="00B07F58">
        <w:rPr>
          <w:rFonts w:ascii="Times New Roman" w:hAnsi="Times New Roman" w:cs="Times New Roman"/>
          <w:sz w:val="24"/>
        </w:rPr>
        <w:t xml:space="preserve"> </w:t>
      </w:r>
      <w:r w:rsidR="00386032" w:rsidRPr="00671020">
        <w:rPr>
          <w:rFonts w:ascii="Times New Roman" w:hAnsi="Times New Roman" w:cs="Times New Roman"/>
          <w:sz w:val="24"/>
        </w:rPr>
        <w:t>and interactions between climate change and habitat</w:t>
      </w:r>
      <w:r w:rsidR="00A17021" w:rsidRPr="00671020">
        <w:rPr>
          <w:rFonts w:ascii="Times New Roman" w:hAnsi="Times New Roman" w:cs="Times New Roman"/>
          <w:sz w:val="24"/>
        </w:rPr>
        <w:t xml:space="preserve"> (</w:t>
      </w:r>
      <w:r w:rsidR="00A17021" w:rsidRPr="00671020">
        <w:rPr>
          <w:rFonts w:ascii="Times New Roman" w:hAnsi="Times New Roman" w:cs="Times New Roman"/>
          <w:sz w:val="24"/>
          <w:szCs w:val="24"/>
        </w:rPr>
        <w:t>Duclos et al. 2019)</w:t>
      </w:r>
      <w:r w:rsidR="00386032" w:rsidRPr="00671020">
        <w:rPr>
          <w:rFonts w:ascii="Times New Roman" w:hAnsi="Times New Roman" w:cs="Times New Roman"/>
          <w:sz w:val="24"/>
        </w:rPr>
        <w:t xml:space="preserve">, as climate warming could </w:t>
      </w:r>
      <w:r w:rsidR="009C283A" w:rsidRPr="00671020">
        <w:rPr>
          <w:rFonts w:ascii="Times New Roman" w:hAnsi="Times New Roman" w:cs="Times New Roman"/>
          <w:sz w:val="24"/>
        </w:rPr>
        <w:t>change</w:t>
      </w:r>
      <w:r w:rsidR="00386032" w:rsidRPr="00671020">
        <w:rPr>
          <w:rFonts w:ascii="Times New Roman" w:hAnsi="Times New Roman" w:cs="Times New Roman"/>
          <w:sz w:val="24"/>
        </w:rPr>
        <w:t xml:space="preserve"> habitat </w:t>
      </w:r>
      <w:r w:rsidR="009C283A" w:rsidRPr="00671020">
        <w:rPr>
          <w:rFonts w:ascii="Times New Roman" w:hAnsi="Times New Roman" w:cs="Times New Roman"/>
          <w:sz w:val="24"/>
        </w:rPr>
        <w:t>composition</w:t>
      </w:r>
      <w:r w:rsidR="003C24B7">
        <w:rPr>
          <w:rFonts w:ascii="Times New Roman" w:hAnsi="Times New Roman" w:cs="Times New Roman"/>
          <w:sz w:val="24"/>
        </w:rPr>
        <w:t xml:space="preserve"> </w:t>
      </w:r>
      <w:r w:rsidR="003C24B7">
        <w:rPr>
          <w:rFonts w:ascii="Times New Roman" w:hAnsi="Times New Roman" w:cs="Times New Roman"/>
          <w:sz w:val="24"/>
        </w:rPr>
        <w:fldChar w:fldCharType="begin" w:fldLock="1"/>
      </w:r>
      <w:r w:rsidR="003C24B7">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Vermont","type":"article-journal","volume":"105"},"uris":["http://www.mendeley.com/documents/?uuid=5211ea9c-eff0-3bd3-a815-799887fadf7c"]},{"id":"ITEM-2","itemData":{"DOI":"10.1890/13-2289.1","ISSN":"19395582","PMID":"26255357","abstract":"For climate change projections to be useful, the magnitude of change must be understood relative to the magnitude of uncertainty in model predictions. We quantified the signal-to-noise ratio in projected distributional responses of boreal birds to climate change, and compared sources of uncertainty. Boosted regression tree models of abundance were generated for 80 boreal-breeding bird species using a comprehensive data set of standardized avian point counts (349 629 surveys at 122 202 unique locations) and 4-km climate, land use, and topographic data. For projected changes in abundance, we calculated signal-to-noise ratios and examined variance components related to choice of global climate model (GCM) and two sources of species distribution model (SDM) uncertainty: sampling error and variable selection. We also evaluated spatial, temporal, and interspecific variation in these sources of uncertainty. The mean signal-to-noise ratio across species increased over time to 2.87 by the end of the 21st century, with the signal greater than the noise for 88% of species. Across species, climate change represented the largest component (0.44) of variance in projected abundance change. Among sources of uncertainty evaluated, choice of GCM (mean variance component = 0.17) was most important for 66% of species, sampling error (mean = 0.12) for 29% of species, and variable selection (mean = 0.05) for 5% of species. Increasing the number of GCMs from four to 19 had minor effects on these results. The range of projected changes and uncertainty characteristics across species differed markedly, reinforcing the individuality of species' responses to climate change and the challenges of one-size-fits-all approaches to climate change adaptation. We discuss the usefulness of different conservation approaches depending on the strength of the climate change signal relative to the noise, as well as the dominant source of prediction uncertainty.","author":[{"dropping-particle":"","family":"Stralberg","given":"D.","non-dropping-particle":"","parse-names":false,"suffix":""},{"dropping-particle":"","family":"Matsuoka","given":"S. M.","non-dropping-particle":"","parse-names":false,"suffix":""},{"dropping-particle":"","family":"Hamann","given":"A.","non-dropping-particle":"","parse-names":false,"suffix":""},{"dropping-particle":</w:instrText>
      </w:r>
      <w:r w:rsidR="003C24B7" w:rsidRPr="002543BE">
        <w:rPr>
          <w:rFonts w:ascii="Times New Roman" w:hAnsi="Times New Roman" w:cs="Times New Roman"/>
          <w:sz w:val="24"/>
          <w:lang w:val="fr-FR"/>
        </w:rPr>
        <w:instrText>"","family":"Bayne","given":"E. M.","non-dropping-particle":"","parse-names":false,"suffix":""},{"dropping-particle":"","family":"Sólymos","given":"P.","non-dropping-particle":"","parse-names":false,"suffix":""},{"dropping-particle":"","family":"Schmiegelow","given":"F. K.A.","non-dropping-particle":"","parse-names":false,"suffix":""},{"dropping-particle":"","family":"Wang","given":"X.","non-dropping-particle":"","parse-names":false,"suffix":""},{"dropping-particle":"","family":"Cumming","given":"S. G.","non-dropping-particle":"","parse-names":false,"suffix":""},{"dropping-particle":"","family":"Song","given":"S. J.","non-dropping-particle":"","parse-names":false,"suffix":""}],"container-title":"Ecological Applications","id":"ITEM-2","issue":"1","issued":{"date-parts":[["2015","1","1"]]},"page":"52-69","publisher":"John Wiley &amp; Sons, Ltd","title":"Projecting boreal bird responses to climate change: The signal exceeds the noise","type":"article-journal","volume":"25"},"uris":["http://www.mendeley.com/documents/?uuid=d34e98d2-ca7a-3a99-939c-eb5986e71ce2"]}],"mendeley":{"formattedCitation":"(Beckage et al. 2008, D. Stralberg et al. 2015)","manualFormatting":"(Beckage et al. 2008, Stralberg et al. 2015)","plainTextFormattedCitation":"(Beckage et al. 2008, D. Stralberg et al. 2015)","previouslyFormattedCitation":"(Beckage et al. 2008, D. Stralberg et al. 2015)"},"properties":{"noteIndex":0},"schema":"https://github.com/citation-style-language/schema/raw/master/csl-citation.json"}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(Beckage et al. 2008, Stralberg et al. 2015)</w:t>
      </w:r>
      <w:r w:rsidR="003C24B7">
        <w:rPr>
          <w:rFonts w:ascii="Times New Roman" w:hAnsi="Times New Roman" w:cs="Times New Roman"/>
          <w:sz w:val="24"/>
        </w:rPr>
        <w:fldChar w:fldCharType="end"/>
      </w:r>
      <w:r w:rsidR="003C24B7"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suitability</w:t>
      </w:r>
      <w:proofErr w:type="spellEnd"/>
      <w:r w:rsidR="003C24B7" w:rsidRPr="002543BE">
        <w:rPr>
          <w:rFonts w:ascii="Times New Roman" w:hAnsi="Times New Roman" w:cs="Times New Roman"/>
          <w:sz w:val="24"/>
          <w:lang w:val="fr-FR"/>
        </w:rPr>
        <w:t xml:space="preserve"> </w:t>
      </w:r>
      <w:r w:rsidR="003C24B7">
        <w:rPr>
          <w:rFonts w:ascii="Times New Roman" w:hAnsi="Times New Roman" w:cs="Times New Roman"/>
          <w:sz w:val="24"/>
        </w:rPr>
        <w:fldChar w:fldCharType="begin" w:fldLock="1"/>
      </w:r>
      <w:r w:rsidR="00257845" w:rsidRPr="002543BE">
        <w:rPr>
          <w:rFonts w:ascii="Times New Roman" w:hAnsi="Times New Roman" w:cs="Times New Roman"/>
          <w:sz w:val="24"/>
          <w:lang w:val="fr-FR"/>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3C24B7">
        <w:rPr>
          <w:rFonts w:ascii="Times New Roman" w:hAnsi="Times New Roman" w:cs="Times New Roman"/>
          <w:sz w:val="24"/>
        </w:rPr>
        <w:fldChar w:fldCharType="separate"/>
      </w:r>
      <w:r w:rsidR="003C24B7" w:rsidRPr="002543BE">
        <w:rPr>
          <w:rFonts w:ascii="Times New Roman" w:hAnsi="Times New Roman" w:cs="Times New Roman"/>
          <w:noProof/>
          <w:sz w:val="24"/>
          <w:lang w:val="fr-FR"/>
        </w:rPr>
        <w:t>(Matthews et al. 2011)</w:t>
      </w:r>
      <w:r w:rsidR="003C24B7">
        <w:rPr>
          <w:rFonts w:ascii="Times New Roman" w:hAnsi="Times New Roman" w:cs="Times New Roman"/>
          <w:sz w:val="24"/>
        </w:rPr>
        <w:fldChar w:fldCharType="end"/>
      </w:r>
      <w:r w:rsidR="009C283A" w:rsidRPr="002543BE">
        <w:rPr>
          <w:rFonts w:ascii="Times New Roman" w:hAnsi="Times New Roman" w:cs="Times New Roman"/>
          <w:sz w:val="24"/>
          <w:lang w:val="fr-FR"/>
        </w:rPr>
        <w:t>,</w:t>
      </w:r>
      <w:r w:rsidR="00386032" w:rsidRPr="002543BE">
        <w:rPr>
          <w:rFonts w:ascii="Times New Roman" w:hAnsi="Times New Roman" w:cs="Times New Roman"/>
          <w:sz w:val="24"/>
          <w:lang w:val="fr-FR"/>
        </w:rPr>
        <w:t xml:space="preserve"> </w:t>
      </w:r>
      <w:r w:rsidR="009C283A" w:rsidRPr="002543BE">
        <w:rPr>
          <w:rFonts w:ascii="Times New Roman" w:hAnsi="Times New Roman" w:cs="Times New Roman"/>
          <w:sz w:val="24"/>
          <w:lang w:val="fr-FR"/>
        </w:rPr>
        <w:t>and/</w:t>
      </w:r>
      <w:r w:rsidR="00386032" w:rsidRPr="002543BE">
        <w:rPr>
          <w:rFonts w:ascii="Times New Roman" w:hAnsi="Times New Roman" w:cs="Times New Roman"/>
          <w:sz w:val="24"/>
          <w:lang w:val="fr-FR"/>
        </w:rPr>
        <w:t xml:space="preserve">or </w:t>
      </w:r>
      <w:proofErr w:type="spellStart"/>
      <w:r w:rsidR="00386032" w:rsidRPr="002543BE">
        <w:rPr>
          <w:rFonts w:ascii="Times New Roman" w:hAnsi="Times New Roman" w:cs="Times New Roman"/>
          <w:sz w:val="24"/>
          <w:lang w:val="fr-FR"/>
        </w:rPr>
        <w:t>quality</w:t>
      </w:r>
      <w:proofErr w:type="spellEnd"/>
      <w:r w:rsidR="00386032" w:rsidRPr="002543BE">
        <w:rPr>
          <w:rFonts w:ascii="Times New Roman" w:hAnsi="Times New Roman" w:cs="Times New Roman"/>
          <w:sz w:val="24"/>
          <w:lang w:val="fr-FR"/>
        </w:rPr>
        <w:t xml:space="preserve"> (</w:t>
      </w:r>
      <w:proofErr w:type="spellStart"/>
      <w:r w:rsidR="00386032" w:rsidRPr="002543BE">
        <w:rPr>
          <w:rFonts w:ascii="Times New Roman" w:hAnsi="Times New Roman" w:cs="Times New Roman"/>
          <w:sz w:val="24"/>
          <w:lang w:val="fr-FR"/>
        </w:rPr>
        <w:t>Rodenhouse</w:t>
      </w:r>
      <w:proofErr w:type="spellEnd"/>
      <w:r w:rsidR="00386032" w:rsidRPr="002543BE">
        <w:rPr>
          <w:rFonts w:ascii="Times New Roman" w:hAnsi="Times New Roman" w:cs="Times New Roman"/>
          <w:sz w:val="24"/>
          <w:lang w:val="fr-FR"/>
        </w:rPr>
        <w:t xml:space="preserve"> et al. 2008). </w:t>
      </w:r>
      <w:r w:rsidR="003B67D2" w:rsidRPr="00671020">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671020">
        <w:rPr>
          <w:rFonts w:ascii="Times New Roman" w:hAnsi="Times New Roman" w:cs="Times New Roman"/>
          <w:sz w:val="24"/>
        </w:rPr>
        <w:t>Rodenhouse</w:t>
      </w:r>
      <w:proofErr w:type="spellEnd"/>
      <w:r w:rsidR="003B67D2" w:rsidRPr="00671020">
        <w:rPr>
          <w:rFonts w:ascii="Times New Roman" w:hAnsi="Times New Roman" w:cs="Times New Roman"/>
          <w:sz w:val="24"/>
        </w:rPr>
        <w:t xml:space="preserve"> et al. 2008). I</w:t>
      </w:r>
      <w:r w:rsidR="003E06B1" w:rsidRPr="00671020">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671020">
        <w:rPr>
          <w:rFonts w:ascii="Times New Roman" w:hAnsi="Times New Roman" w:cs="Times New Roman"/>
          <w:sz w:val="24"/>
        </w:rPr>
        <w:t>, as populations may be in decline but persist on the landscape</w:t>
      </w:r>
      <w:r w:rsidR="003E06B1" w:rsidRPr="00671020">
        <w:rPr>
          <w:rFonts w:ascii="Times New Roman" w:hAnsi="Times New Roman" w:cs="Times New Roman"/>
          <w:sz w:val="24"/>
        </w:rPr>
        <w:t>.</w:t>
      </w:r>
      <w:r w:rsidR="00663B48" w:rsidRPr="00671020">
        <w:rPr>
          <w:rFonts w:ascii="Times New Roman" w:hAnsi="Times New Roman" w:cs="Times New Roman"/>
          <w:sz w:val="24"/>
        </w:rPr>
        <w:t xml:space="preserve"> </w:t>
      </w:r>
      <w:r w:rsidR="002C05E3" w:rsidRPr="00671020">
        <w:rPr>
          <w:rFonts w:ascii="Times New Roman" w:hAnsi="Times New Roman" w:cs="Times New Roman"/>
          <w:sz w:val="24"/>
        </w:rPr>
        <w:t xml:space="preserve">Finally, </w:t>
      </w:r>
      <w:r w:rsidR="0024043B" w:rsidRPr="00671020">
        <w:rPr>
          <w:rFonts w:ascii="Times New Roman" w:hAnsi="Times New Roman" w:cs="Times New Roman"/>
          <w:sz w:val="24"/>
        </w:rPr>
        <w:t xml:space="preserve">any knowledge gained about avian biogeography and population dynamics in the Appalachian Mountains must be applied </w:t>
      </w:r>
      <w:r w:rsidR="00DD5F5C" w:rsidRPr="00671020">
        <w:rPr>
          <w:rFonts w:ascii="Times New Roman" w:hAnsi="Times New Roman" w:cs="Times New Roman"/>
          <w:sz w:val="24"/>
        </w:rPr>
        <w:t xml:space="preserve">to identify </w:t>
      </w:r>
      <w:r w:rsidR="00EF6C7E" w:rsidRPr="00671020">
        <w:rPr>
          <w:rFonts w:ascii="Times New Roman" w:hAnsi="Times New Roman" w:cs="Times New Roman"/>
          <w:sz w:val="24"/>
        </w:rPr>
        <w:t>areas</w:t>
      </w:r>
      <w:r w:rsidR="00DD5F5C" w:rsidRPr="00671020">
        <w:rPr>
          <w:rFonts w:ascii="Times New Roman" w:hAnsi="Times New Roman" w:cs="Times New Roman"/>
          <w:sz w:val="24"/>
        </w:rPr>
        <w:t xml:space="preserve"> of habitat that should be prioritized for protection and inform ongoing and future regional conservation </w:t>
      </w:r>
      <w:commentRangeStart w:id="114"/>
      <w:r w:rsidR="00DD5F5C" w:rsidRPr="00671020">
        <w:rPr>
          <w:rFonts w:ascii="Times New Roman" w:hAnsi="Times New Roman" w:cs="Times New Roman"/>
          <w:sz w:val="24"/>
        </w:rPr>
        <w:t>efforts</w:t>
      </w:r>
      <w:commentRangeEnd w:id="114"/>
      <w:r w:rsidR="00611BA4">
        <w:rPr>
          <w:rStyle w:val="CommentReference"/>
        </w:rPr>
        <w:commentReference w:id="114"/>
      </w:r>
      <w:r w:rsidR="00DD5F5C" w:rsidRPr="00671020">
        <w:rPr>
          <w:rFonts w:ascii="Times New Roman" w:hAnsi="Times New Roman" w:cs="Times New Roman"/>
          <w:sz w:val="24"/>
        </w:rPr>
        <w:t>.</w:t>
      </w:r>
    </w:p>
    <w:p w14:paraId="4646FD09" w14:textId="514EF4F9" w:rsidR="00E526B4" w:rsidRPr="00671020" w:rsidRDefault="00E526B4" w:rsidP="007A1808">
      <w:pPr>
        <w:spacing w:line="276" w:lineRule="auto"/>
        <w:rPr>
          <w:rFonts w:ascii="Times New Roman" w:hAnsi="Times New Roman" w:cs="Times New Roman"/>
          <w:sz w:val="24"/>
          <w:szCs w:val="24"/>
        </w:rPr>
      </w:pPr>
    </w:p>
    <w:p w14:paraId="41C5A712" w14:textId="3E7176B5"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Acknowledgments</w:t>
      </w:r>
    </w:p>
    <w:p w14:paraId="53244EB8" w14:textId="6A39EF51" w:rsidR="001960AB" w:rsidRPr="00671020" w:rsidRDefault="00F00EA0"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ab/>
      </w:r>
      <w:r w:rsidR="001960AB" w:rsidRPr="00671020">
        <w:rPr>
          <w:rFonts w:ascii="Times New Roman" w:hAnsi="Times New Roman" w:cs="Times New Roman"/>
          <w:sz w:val="24"/>
          <w:szCs w:val="24"/>
        </w:rPr>
        <w:t>This research was supported by the National Science Foundation Graduate Research Fellowship under Grant No. DGE-1102689. In addition, I th</w:t>
      </w:r>
      <w:r w:rsidR="00BB6A59" w:rsidRPr="00671020">
        <w:rPr>
          <w:rFonts w:ascii="Times New Roman" w:hAnsi="Times New Roman" w:cs="Times New Roman"/>
          <w:sz w:val="24"/>
          <w:szCs w:val="24"/>
        </w:rPr>
        <w:t>a</w:t>
      </w:r>
      <w:r w:rsidR="001960AB" w:rsidRPr="00671020">
        <w:rPr>
          <w:rFonts w:ascii="Times New Roman" w:hAnsi="Times New Roman" w:cs="Times New Roman"/>
          <w:sz w:val="24"/>
          <w:szCs w:val="24"/>
        </w:rPr>
        <w:t>nk</w:t>
      </w:r>
      <w:r w:rsidRPr="00671020">
        <w:rPr>
          <w:rFonts w:ascii="Times New Roman" w:hAnsi="Times New Roman" w:cs="Times New Roman"/>
          <w:sz w:val="24"/>
          <w:szCs w:val="24"/>
        </w:rPr>
        <w:t xml:space="preserve"> </w:t>
      </w:r>
      <w:r w:rsidR="002B4938" w:rsidRPr="00671020">
        <w:rPr>
          <w:rFonts w:ascii="Times New Roman" w:hAnsi="Times New Roman" w:cs="Times New Roman"/>
          <w:sz w:val="24"/>
          <w:szCs w:val="24"/>
        </w:rPr>
        <w:t xml:space="preserve">Stephen Matthews and </w:t>
      </w:r>
      <w:r w:rsidRPr="00671020">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671020">
        <w:rPr>
          <w:rFonts w:ascii="Times New Roman" w:hAnsi="Times New Roman" w:cs="Times New Roman"/>
          <w:sz w:val="24"/>
          <w:szCs w:val="24"/>
        </w:rPr>
        <w:t>providing future climate data.</w:t>
      </w:r>
    </w:p>
    <w:p w14:paraId="31995A9C" w14:textId="59D5FD64" w:rsidR="00EA6D62" w:rsidRPr="00671020" w:rsidRDefault="00EA6D62" w:rsidP="007A1808">
      <w:pPr>
        <w:spacing w:line="276" w:lineRule="auto"/>
        <w:rPr>
          <w:rFonts w:ascii="Times New Roman" w:hAnsi="Times New Roman" w:cs="Times New Roman"/>
          <w:sz w:val="24"/>
          <w:szCs w:val="24"/>
        </w:rPr>
      </w:pPr>
    </w:p>
    <w:p w14:paraId="1974748F" w14:textId="646DE5AE"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t>Literature Cited</w:t>
      </w:r>
    </w:p>
    <w:p w14:paraId="251B1F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N. M., T. J. Benson, J. D. Brown, C. </w:t>
      </w:r>
      <w:proofErr w:type="spellStart"/>
      <w:r w:rsidRPr="00BC3314">
        <w:rPr>
          <w:rFonts w:ascii="Times New Roman" w:hAnsi="Times New Roman" w:cs="Times New Roman"/>
          <w:sz w:val="24"/>
          <w:szCs w:val="24"/>
        </w:rPr>
        <w:t>Roa</w:t>
      </w:r>
      <w:proofErr w:type="spellEnd"/>
      <w:r w:rsidRPr="00BC3314">
        <w:rPr>
          <w:rFonts w:ascii="Times New Roman" w:hAnsi="Times New Roman" w:cs="Times New Roman"/>
          <w:sz w:val="24"/>
          <w:szCs w:val="24"/>
        </w:rPr>
        <w:t xml:space="preserve">, J. C. Bednarz, R. E. Brown, and J. G. Dickson. 2020. </w:t>
      </w:r>
      <w:proofErr w:type="spellStart"/>
      <w:r w:rsidRPr="00BC3314">
        <w:rPr>
          <w:rFonts w:ascii="Times New Roman" w:hAnsi="Times New Roman" w:cs="Times New Roman"/>
          <w:sz w:val="24"/>
          <w:szCs w:val="24"/>
        </w:rPr>
        <w:t>Swainson's</w:t>
      </w:r>
      <w:proofErr w:type="spellEnd"/>
      <w:r w:rsidRPr="00BC3314">
        <w:rPr>
          <w:rFonts w:ascii="Times New Roman" w:hAnsi="Times New Roman" w:cs="Times New Roman"/>
          <w:sz w:val="24"/>
          <w:szCs w:val="24"/>
        </w:rPr>
        <w:t xml:space="preserve"> Warbler (</w:t>
      </w:r>
      <w:proofErr w:type="spellStart"/>
      <w:r w:rsidRPr="00BC3314">
        <w:rPr>
          <w:rFonts w:ascii="Times New Roman" w:hAnsi="Times New Roman" w:cs="Times New Roman"/>
          <w:i/>
          <w:iCs/>
          <w:sz w:val="24"/>
          <w:szCs w:val="24"/>
        </w:rPr>
        <w:t>Limnothlypis</w:t>
      </w:r>
      <w:proofErr w:type="spellEnd"/>
      <w:r w:rsidRPr="00BC3314">
        <w:rPr>
          <w:rFonts w:ascii="Times New Roman" w:hAnsi="Times New Roman" w:cs="Times New Roman"/>
          <w:i/>
          <w:iCs/>
          <w:sz w:val="24"/>
          <w:szCs w:val="24"/>
        </w:rPr>
        <w:t xml:space="preserve"> </w:t>
      </w:r>
      <w:proofErr w:type="spellStart"/>
      <w:r w:rsidRPr="00BC3314">
        <w:rPr>
          <w:rFonts w:ascii="Times New Roman" w:hAnsi="Times New Roman" w:cs="Times New Roman"/>
          <w:i/>
          <w:iCs/>
          <w:sz w:val="24"/>
          <w:szCs w:val="24"/>
        </w:rPr>
        <w:t>swainsonii</w:t>
      </w:r>
      <w:proofErr w:type="spellEnd"/>
      <w:r w:rsidRPr="00BC3314">
        <w:rPr>
          <w:rFonts w:ascii="Times New Roman" w:hAnsi="Times New Roman" w:cs="Times New Roman"/>
          <w:sz w:val="24"/>
          <w:szCs w:val="24"/>
        </w:rPr>
        <w:t>), version 1.0. In Birds of the World (P. G. Rodewald, ed.). Cornell Lab of Ornithology, Ithaca, NY, USA.</w:t>
      </w:r>
    </w:p>
    <w:p w14:paraId="1C9E29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Aratrakorn</w:t>
      </w:r>
      <w:proofErr w:type="spellEnd"/>
      <w:r w:rsidRPr="00BC3314">
        <w:rPr>
          <w:rFonts w:ascii="Times New Roman" w:hAnsi="Times New Roman" w:cs="Times New Roman"/>
          <w:sz w:val="24"/>
          <w:szCs w:val="24"/>
        </w:rPr>
        <w:t xml:space="preserve">, S., S. </w:t>
      </w:r>
      <w:proofErr w:type="spellStart"/>
      <w:r w:rsidRPr="00BC3314">
        <w:rPr>
          <w:rFonts w:ascii="Times New Roman" w:hAnsi="Times New Roman" w:cs="Times New Roman"/>
          <w:sz w:val="24"/>
          <w:szCs w:val="24"/>
        </w:rPr>
        <w:t>Thunhikorn</w:t>
      </w:r>
      <w:proofErr w:type="spellEnd"/>
      <w:r w:rsidRPr="00BC3314">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03646939" w14:textId="7355AAB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Auch, R. F., M. A. Drummond, G. Xian,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W. Acevedo, and J. L. Taylor. 2016. Regional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 xml:space="preserve">ifferences in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pland </w:t>
      </w:r>
      <w:r w:rsidR="002C1FCE" w:rsidRPr="00BC3314">
        <w:rPr>
          <w:rFonts w:ascii="Times New Roman" w:hAnsi="Times New Roman" w:cs="Times New Roman"/>
          <w:sz w:val="24"/>
          <w:szCs w:val="24"/>
        </w:rPr>
        <w:t>f</w:t>
      </w:r>
      <w:r w:rsidRPr="00BC3314">
        <w:rPr>
          <w:rFonts w:ascii="Times New Roman" w:hAnsi="Times New Roman" w:cs="Times New Roman"/>
          <w:sz w:val="24"/>
          <w:szCs w:val="24"/>
        </w:rPr>
        <w:t xml:space="preserve">orest to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eveloped (</w:t>
      </w:r>
      <w:r w:rsidR="002C1FC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over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onversions in the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onterminous U.S., 1973–2011. Forests 7</w:t>
      </w:r>
      <w:r w:rsidR="002C1FCE" w:rsidRPr="00BC3314">
        <w:rPr>
          <w:rFonts w:ascii="Times New Roman" w:hAnsi="Times New Roman" w:cs="Times New Roman"/>
          <w:sz w:val="24"/>
          <w:szCs w:val="24"/>
        </w:rPr>
        <w:t>:</w:t>
      </w:r>
      <w:r w:rsidRPr="00BC3314">
        <w:rPr>
          <w:rFonts w:ascii="Times New Roman" w:hAnsi="Times New Roman" w:cs="Times New Roman"/>
          <w:sz w:val="24"/>
          <w:szCs w:val="24"/>
        </w:rPr>
        <w:t>132.</w:t>
      </w:r>
    </w:p>
    <w:p w14:paraId="3E256009" w14:textId="7905B7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Banerjee, S., B. P. Carlin, A. E. Gelfand, and S. Banerjee. 2003. Hierarchical </w:t>
      </w:r>
      <w:r w:rsidR="002C1FCE" w:rsidRPr="00BC3314">
        <w:rPr>
          <w:rFonts w:ascii="Times New Roman" w:hAnsi="Times New Roman" w:cs="Times New Roman"/>
          <w:sz w:val="24"/>
          <w:szCs w:val="24"/>
        </w:rPr>
        <w:t>m</w:t>
      </w:r>
      <w:r w:rsidRPr="00BC3314">
        <w:rPr>
          <w:rFonts w:ascii="Times New Roman" w:hAnsi="Times New Roman" w:cs="Times New Roman"/>
          <w:sz w:val="24"/>
          <w:szCs w:val="24"/>
        </w:rPr>
        <w:t xml:space="preserve">odeling and </w:t>
      </w:r>
      <w:r w:rsidR="002C1FCE" w:rsidRPr="00BC3314">
        <w:rPr>
          <w:rFonts w:ascii="Times New Roman" w:hAnsi="Times New Roman" w:cs="Times New Roman"/>
          <w:sz w:val="24"/>
          <w:szCs w:val="24"/>
        </w:rPr>
        <w:t>a</w:t>
      </w:r>
      <w:r w:rsidRPr="00BC3314">
        <w:rPr>
          <w:rFonts w:ascii="Times New Roman" w:hAnsi="Times New Roman" w:cs="Times New Roman"/>
          <w:sz w:val="24"/>
          <w:szCs w:val="24"/>
        </w:rPr>
        <w:t xml:space="preserve">nalysis for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patial </w:t>
      </w:r>
      <w:r w:rsidR="002C1FCE" w:rsidRPr="00BC3314">
        <w:rPr>
          <w:rFonts w:ascii="Times New Roman" w:hAnsi="Times New Roman" w:cs="Times New Roman"/>
          <w:sz w:val="24"/>
          <w:szCs w:val="24"/>
        </w:rPr>
        <w:t>d</w:t>
      </w:r>
      <w:r w:rsidRPr="00BC3314">
        <w:rPr>
          <w:rFonts w:ascii="Times New Roman" w:hAnsi="Times New Roman" w:cs="Times New Roman"/>
          <w:sz w:val="24"/>
          <w:szCs w:val="24"/>
        </w:rPr>
        <w:t>ata. Chapman and Hall/CRC.</w:t>
      </w:r>
    </w:p>
    <w:p w14:paraId="3AE2192E" w14:textId="78BF1D5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M., and W. </w:t>
      </w: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2015. The effect of range changes on the functional turnover, </w:t>
      </w:r>
      <w:proofErr w:type="gramStart"/>
      <w:r w:rsidRPr="00BC3314">
        <w:rPr>
          <w:rFonts w:ascii="Times New Roman" w:hAnsi="Times New Roman" w:cs="Times New Roman"/>
          <w:sz w:val="24"/>
          <w:szCs w:val="24"/>
        </w:rPr>
        <w:t>structure</w:t>
      </w:r>
      <w:proofErr w:type="gramEnd"/>
      <w:r w:rsidRPr="00BC3314">
        <w:rPr>
          <w:rFonts w:ascii="Times New Roman" w:hAnsi="Times New Roman" w:cs="Times New Roman"/>
          <w:sz w:val="24"/>
          <w:szCs w:val="24"/>
        </w:rPr>
        <w:t xml:space="preserve"> and diversity of bird assemblages under future climate scenarios. Global Change Biology 21:2917–2928.</w:t>
      </w:r>
    </w:p>
    <w:p w14:paraId="0EECC05F" w14:textId="3F13337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Barnagaud</w:t>
      </w:r>
      <w:proofErr w:type="spellEnd"/>
      <w:r w:rsidRPr="00BC3314">
        <w:rPr>
          <w:rFonts w:ascii="Times New Roman" w:hAnsi="Times New Roman" w:cs="Times New Roman"/>
          <w:sz w:val="24"/>
          <w:szCs w:val="24"/>
        </w:rPr>
        <w:t xml:space="preserve">, J. Y.,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M. Barbet-</w:t>
      </w:r>
      <w:proofErr w:type="spellStart"/>
      <w:r w:rsidRPr="00BC3314">
        <w:rPr>
          <w:rFonts w:ascii="Times New Roman" w:hAnsi="Times New Roman" w:cs="Times New Roman"/>
          <w:sz w:val="24"/>
          <w:szCs w:val="24"/>
        </w:rPr>
        <w:t>Massin</w:t>
      </w:r>
      <w:proofErr w:type="spellEnd"/>
      <w:r w:rsidRPr="00BC3314">
        <w:rPr>
          <w:rFonts w:ascii="Times New Roman" w:hAnsi="Times New Roman" w:cs="Times New Roman"/>
          <w:sz w:val="24"/>
          <w:szCs w:val="24"/>
        </w:rPr>
        <w:t xml:space="preserve">, I. Viol, and F. </w:t>
      </w:r>
      <w:proofErr w:type="spellStart"/>
      <w:r w:rsidRPr="00BC3314">
        <w:rPr>
          <w:rFonts w:ascii="Times New Roman" w:hAnsi="Times New Roman" w:cs="Times New Roman"/>
          <w:sz w:val="24"/>
          <w:szCs w:val="24"/>
        </w:rPr>
        <w:t>Archaux</w:t>
      </w:r>
      <w:proofErr w:type="spellEnd"/>
      <w:r w:rsidRPr="00BC3314">
        <w:rPr>
          <w:rFonts w:ascii="Times New Roman" w:hAnsi="Times New Roman" w:cs="Times New Roman"/>
          <w:sz w:val="24"/>
          <w:szCs w:val="24"/>
        </w:rPr>
        <w:t xml:space="preserve">. 2012. Relating </w:t>
      </w:r>
      <w:r w:rsidR="002C1FCE" w:rsidRPr="00BC3314">
        <w:rPr>
          <w:rFonts w:ascii="Times New Roman" w:hAnsi="Times New Roman" w:cs="Times New Roman"/>
          <w:sz w:val="24"/>
          <w:szCs w:val="24"/>
        </w:rPr>
        <w:t>h</w:t>
      </w:r>
      <w:r w:rsidRPr="00BC3314">
        <w:rPr>
          <w:rFonts w:ascii="Times New Roman" w:hAnsi="Times New Roman" w:cs="Times New Roman"/>
          <w:sz w:val="24"/>
          <w:szCs w:val="24"/>
        </w:rPr>
        <w:t xml:space="preserve">abitat and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limatic </w:t>
      </w:r>
      <w:r w:rsidR="002C1FCE" w:rsidRPr="00BC3314">
        <w:rPr>
          <w:rFonts w:ascii="Times New Roman" w:hAnsi="Times New Roman" w:cs="Times New Roman"/>
          <w:sz w:val="24"/>
          <w:szCs w:val="24"/>
        </w:rPr>
        <w:t>n</w:t>
      </w:r>
      <w:r w:rsidRPr="00BC3314">
        <w:rPr>
          <w:rFonts w:ascii="Times New Roman" w:hAnsi="Times New Roman" w:cs="Times New Roman"/>
          <w:sz w:val="24"/>
          <w:szCs w:val="24"/>
        </w:rPr>
        <w:t xml:space="preserve">iches in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irds. PLOS ONE 7:e32819.</w:t>
      </w:r>
    </w:p>
    <w:p w14:paraId="2B9CBB01" w14:textId="45A0C2E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A. M. Pidgeon, V. C. Radeloff, J. </w:t>
      </w:r>
      <w:proofErr w:type="spellStart"/>
      <w:r w:rsidRPr="00BC3314">
        <w:rPr>
          <w:rFonts w:ascii="Times New Roman" w:hAnsi="Times New Roman" w:cs="Times New Roman"/>
          <w:sz w:val="24"/>
          <w:szCs w:val="24"/>
        </w:rPr>
        <w:t>Vanderwal</w:t>
      </w:r>
      <w:proofErr w:type="spellEnd"/>
      <w:r w:rsidRPr="00BC3314">
        <w:rPr>
          <w:rFonts w:ascii="Times New Roman" w:hAnsi="Times New Roman" w:cs="Times New Roman"/>
          <w:sz w:val="24"/>
          <w:szCs w:val="24"/>
        </w:rPr>
        <w:t xml:space="preserve">, W. E. Thogmartin, S. J. </w:t>
      </w:r>
      <w:proofErr w:type="spellStart"/>
      <w:r w:rsidRPr="00BC3314">
        <w:rPr>
          <w:rFonts w:ascii="Times New Roman" w:hAnsi="Times New Roman" w:cs="Times New Roman"/>
          <w:sz w:val="24"/>
          <w:szCs w:val="24"/>
        </w:rPr>
        <w:t>Vavrus</w:t>
      </w:r>
      <w:proofErr w:type="spellEnd"/>
      <w:r w:rsidRPr="00BC3314">
        <w:rPr>
          <w:rFonts w:ascii="Times New Roman" w:hAnsi="Times New Roman" w:cs="Times New Roman"/>
          <w:sz w:val="24"/>
          <w:szCs w:val="24"/>
        </w:rPr>
        <w:t xml:space="preserve">, and P. J. </w:t>
      </w:r>
      <w:proofErr w:type="spellStart"/>
      <w:r w:rsidRPr="00BC3314">
        <w:rPr>
          <w:rFonts w:ascii="Times New Roman" w:hAnsi="Times New Roman" w:cs="Times New Roman"/>
          <w:sz w:val="24"/>
          <w:szCs w:val="24"/>
        </w:rPr>
        <w:t>Heglund</w:t>
      </w:r>
      <w:proofErr w:type="spellEnd"/>
      <w:r w:rsidRPr="00BC3314">
        <w:rPr>
          <w:rFonts w:ascii="Times New Roman" w:hAnsi="Times New Roman" w:cs="Times New Roman"/>
          <w:sz w:val="24"/>
          <w:szCs w:val="24"/>
        </w:rPr>
        <w:t>. 2016. The pace of past climate change vs. potential bird distributions and land use in the United States. Global Change Biology 22:1130–1144.</w:t>
      </w:r>
    </w:p>
    <w:p w14:paraId="36BEDB92" w14:textId="30B82B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Bateman, B. L., L. Taylor, C.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J. Wu, G. S. </w:t>
      </w:r>
      <w:proofErr w:type="spellStart"/>
      <w:r w:rsidRPr="00BC3314">
        <w:rPr>
          <w:rFonts w:ascii="Times New Roman" w:hAnsi="Times New Roman" w:cs="Times New Roman"/>
          <w:sz w:val="24"/>
          <w:szCs w:val="24"/>
        </w:rPr>
        <w:t>LeBaron</w:t>
      </w:r>
      <w:proofErr w:type="spellEnd"/>
      <w:r w:rsidRPr="00BC3314">
        <w:rPr>
          <w:rFonts w:ascii="Times New Roman" w:hAnsi="Times New Roman" w:cs="Times New Roman"/>
          <w:sz w:val="24"/>
          <w:szCs w:val="24"/>
        </w:rPr>
        <w:t>, and G. Langham. 2020. Risk to North American birds from climate change-related threats. Conservation Science and Practice 2:e243.</w:t>
      </w:r>
    </w:p>
    <w:p w14:paraId="52FA51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Bayne, E. M., S. L. Van </w:t>
      </w:r>
      <w:proofErr w:type="spellStart"/>
      <w:r w:rsidRPr="00BC3314">
        <w:rPr>
          <w:rFonts w:ascii="Times New Roman" w:hAnsi="Times New Roman" w:cs="Times New Roman"/>
          <w:sz w:val="24"/>
          <w:szCs w:val="24"/>
        </w:rPr>
        <w:t>Wilgenburg</w:t>
      </w:r>
      <w:proofErr w:type="spellEnd"/>
      <w:r w:rsidRPr="00BC3314">
        <w:rPr>
          <w:rFonts w:ascii="Times New Roman" w:hAnsi="Times New Roman" w:cs="Times New Roman"/>
          <w:sz w:val="24"/>
          <w:szCs w:val="24"/>
        </w:rPr>
        <w:t>, S. Boutin, and K. A. Hobson. 2005. Modeling and field-testing of Ovenbird (</w:t>
      </w:r>
      <w:proofErr w:type="spellStart"/>
      <w:r w:rsidRPr="00B3088A">
        <w:rPr>
          <w:rFonts w:ascii="Times New Roman" w:hAnsi="Times New Roman" w:cs="Times New Roman"/>
          <w:i/>
          <w:iCs/>
          <w:sz w:val="24"/>
          <w:szCs w:val="24"/>
        </w:rPr>
        <w:t>Seiurus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aurocapillus</w:t>
      </w:r>
      <w:proofErr w:type="spellEnd"/>
      <w:r w:rsidRPr="00BC3314">
        <w:rPr>
          <w:rFonts w:ascii="Times New Roman" w:hAnsi="Times New Roman" w:cs="Times New Roman"/>
          <w:sz w:val="24"/>
          <w:szCs w:val="24"/>
        </w:rPr>
        <w:t>) responses to boreal forest dissection by energy sector development at multiple spatial scales. Landscape Ecology 20:203–216.</w:t>
      </w:r>
    </w:p>
    <w:p w14:paraId="4A8A727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Beaumont, L. J., I. A. W. </w:t>
      </w:r>
      <w:proofErr w:type="spellStart"/>
      <w:r w:rsidRPr="00BC3314">
        <w:rPr>
          <w:rFonts w:ascii="Times New Roman" w:hAnsi="Times New Roman" w:cs="Times New Roman"/>
          <w:sz w:val="24"/>
          <w:szCs w:val="24"/>
        </w:rPr>
        <w:t>McAllan</w:t>
      </w:r>
      <w:proofErr w:type="spellEnd"/>
      <w:r w:rsidRPr="00BC3314">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74791EA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Beckage</w:t>
      </w:r>
      <w:proofErr w:type="spellEnd"/>
      <w:r w:rsidRPr="00BC3314">
        <w:rPr>
          <w:rFonts w:ascii="Times New Roman" w:hAnsi="Times New Roman" w:cs="Times New Roman"/>
          <w:sz w:val="24"/>
          <w:szCs w:val="24"/>
        </w:rPr>
        <w:t xml:space="preserve">, B., B. Osborne, D. G. Gavin, C. </w:t>
      </w:r>
      <w:proofErr w:type="spellStart"/>
      <w:r w:rsidRPr="00BC3314">
        <w:rPr>
          <w:rFonts w:ascii="Times New Roman" w:hAnsi="Times New Roman" w:cs="Times New Roman"/>
          <w:sz w:val="24"/>
          <w:szCs w:val="24"/>
        </w:rPr>
        <w:t>Pucko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Siccama</w:t>
      </w:r>
      <w:proofErr w:type="spellEnd"/>
      <w:r w:rsidRPr="00BC3314">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5F5FDE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M. P. Strager, and C. </w:t>
      </w:r>
      <w:proofErr w:type="spellStart"/>
      <w:r w:rsidRPr="00BC3314">
        <w:rPr>
          <w:rFonts w:ascii="Times New Roman" w:hAnsi="Times New Roman" w:cs="Times New Roman"/>
          <w:sz w:val="24"/>
          <w:szCs w:val="24"/>
        </w:rPr>
        <w:t>Mazzarella</w:t>
      </w:r>
      <w:proofErr w:type="spellEnd"/>
      <w:r w:rsidRPr="00BC3314">
        <w:rPr>
          <w:rFonts w:ascii="Times New Roman" w:hAnsi="Times New Roman" w:cs="Times New Roman"/>
          <w:sz w:val="24"/>
          <w:szCs w:val="24"/>
        </w:rPr>
        <w:t xml:space="preserve">. 2015. Impacts of mountaintop </w:t>
      </w:r>
      <w:r w:rsidRPr="00BC3314">
        <w:rPr>
          <w:rFonts w:ascii="Times New Roman" w:hAnsi="Times New Roman" w:cs="Times New Roman"/>
          <w:sz w:val="24"/>
          <w:szCs w:val="24"/>
        </w:rPr>
        <w:lastRenderedPageBreak/>
        <w:t xml:space="preserve">mining on terrestrial ecosystem integrity: Identifying landscape thresholds for avian species in the central Appalachians, United States. Landscape Ecology 30:339–356. </w:t>
      </w:r>
    </w:p>
    <w:p w14:paraId="44EF266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Becker, D. A., P. B. Wood, P. D. Keyser, T. B. Wigley, R. Dellinger, and C. A. Weakland. 2011. Threshold responses of songbirds to long-term timber management on an active industrial forest. Forest Ecology and Management 262:449–460. </w:t>
      </w:r>
    </w:p>
    <w:p w14:paraId="2BE9FFFC" w14:textId="245748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B. </w:t>
      </w:r>
      <w:proofErr w:type="spellStart"/>
      <w:r w:rsidRPr="00BC3314">
        <w:rPr>
          <w:rFonts w:ascii="Times New Roman" w:hAnsi="Times New Roman" w:cs="Times New Roman"/>
          <w:sz w:val="24"/>
          <w:szCs w:val="24"/>
        </w:rPr>
        <w:t>Phalan</w:t>
      </w:r>
      <w:proofErr w:type="spellEnd"/>
      <w:r w:rsidRPr="00BC3314">
        <w:rPr>
          <w:rFonts w:ascii="Times New Roman" w:hAnsi="Times New Roman" w:cs="Times New Roman"/>
          <w:sz w:val="24"/>
          <w:szCs w:val="24"/>
        </w:rPr>
        <w:t xml:space="preserve">, S. J. K. Frey, J. S. Rousseau, and Z. Yang. 2018. Old-growth forests buffer climate-sensitive bird populations from warming. Diversity and Distributions 24:439–447. </w:t>
      </w:r>
    </w:p>
    <w:p w14:paraId="4B0E25B6" w14:textId="6079640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D. Mitchell, A. W. Diamond, and J. </w:t>
      </w:r>
      <w:proofErr w:type="spellStart"/>
      <w:r w:rsidRPr="00BC3314">
        <w:rPr>
          <w:rFonts w:ascii="Times New Roman" w:hAnsi="Times New Roman" w:cs="Times New Roman"/>
          <w:sz w:val="24"/>
          <w:szCs w:val="24"/>
        </w:rPr>
        <w:t>Bety</w:t>
      </w:r>
      <w:proofErr w:type="spellEnd"/>
      <w:r w:rsidRPr="00BC3314">
        <w:rPr>
          <w:rFonts w:ascii="Times New Roman" w:hAnsi="Times New Roman" w:cs="Times New Roman"/>
          <w:sz w:val="24"/>
          <w:szCs w:val="24"/>
        </w:rPr>
        <w:t xml:space="preserve">. 2007. Uneven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ates of </w:t>
      </w:r>
      <w:r w:rsidR="002C1FCE" w:rsidRPr="00BC3314">
        <w:rPr>
          <w:rFonts w:ascii="Times New Roman" w:hAnsi="Times New Roman" w:cs="Times New Roman"/>
          <w:sz w:val="24"/>
          <w:szCs w:val="24"/>
        </w:rPr>
        <w:t>l</w:t>
      </w:r>
      <w:r w:rsidRPr="00BC3314">
        <w:rPr>
          <w:rFonts w:ascii="Times New Roman" w:hAnsi="Times New Roman" w:cs="Times New Roman"/>
          <w:sz w:val="24"/>
          <w:szCs w:val="24"/>
        </w:rPr>
        <w:t xml:space="preserve">andscape </w:t>
      </w:r>
      <w:r w:rsidR="002C1FCE" w:rsidRPr="00BC3314">
        <w:rPr>
          <w:rFonts w:ascii="Times New Roman" w:hAnsi="Times New Roman" w:cs="Times New Roman"/>
          <w:sz w:val="24"/>
          <w:szCs w:val="24"/>
        </w:rPr>
        <w:t>c</w:t>
      </w:r>
      <w:r w:rsidRPr="00BC3314">
        <w:rPr>
          <w:rFonts w:ascii="Times New Roman" w:hAnsi="Times New Roman" w:cs="Times New Roman"/>
          <w:sz w:val="24"/>
          <w:szCs w:val="24"/>
        </w:rPr>
        <w:t xml:space="preserve">hange as a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 xml:space="preserve">ource of </w:t>
      </w:r>
      <w:r w:rsidR="002C1FCE" w:rsidRPr="00BC3314">
        <w:rPr>
          <w:rFonts w:ascii="Times New Roman" w:hAnsi="Times New Roman" w:cs="Times New Roman"/>
          <w:sz w:val="24"/>
          <w:szCs w:val="24"/>
        </w:rPr>
        <w:t>b</w:t>
      </w:r>
      <w:r w:rsidRPr="00BC3314">
        <w:rPr>
          <w:rFonts w:ascii="Times New Roman" w:hAnsi="Times New Roman" w:cs="Times New Roman"/>
          <w:sz w:val="24"/>
          <w:szCs w:val="24"/>
        </w:rPr>
        <w:t xml:space="preserve">ias in </w:t>
      </w:r>
      <w:r w:rsidR="002C1FCE" w:rsidRPr="00BC3314">
        <w:rPr>
          <w:rFonts w:ascii="Times New Roman" w:hAnsi="Times New Roman" w:cs="Times New Roman"/>
          <w:sz w:val="24"/>
          <w:szCs w:val="24"/>
        </w:rPr>
        <w:t>r</w:t>
      </w:r>
      <w:r w:rsidRPr="00BC3314">
        <w:rPr>
          <w:rFonts w:ascii="Times New Roman" w:hAnsi="Times New Roman" w:cs="Times New Roman"/>
          <w:sz w:val="24"/>
          <w:szCs w:val="24"/>
        </w:rPr>
        <w:t xml:space="preserve">oadside </w:t>
      </w:r>
      <w:r w:rsidR="002C1FCE" w:rsidRPr="00BC3314">
        <w:rPr>
          <w:rFonts w:ascii="Times New Roman" w:hAnsi="Times New Roman" w:cs="Times New Roman"/>
          <w:sz w:val="24"/>
          <w:szCs w:val="24"/>
        </w:rPr>
        <w:t>w</w:t>
      </w:r>
      <w:r w:rsidRPr="00BC3314">
        <w:rPr>
          <w:rFonts w:ascii="Times New Roman" w:hAnsi="Times New Roman" w:cs="Times New Roman"/>
          <w:sz w:val="24"/>
          <w:szCs w:val="24"/>
        </w:rPr>
        <w:t xml:space="preserve">ildlife </w:t>
      </w:r>
      <w:r w:rsidR="002C1FCE" w:rsidRPr="00BC3314">
        <w:rPr>
          <w:rFonts w:ascii="Times New Roman" w:hAnsi="Times New Roman" w:cs="Times New Roman"/>
          <w:sz w:val="24"/>
          <w:szCs w:val="24"/>
        </w:rPr>
        <w:t>s</w:t>
      </w:r>
      <w:r w:rsidRPr="00BC3314">
        <w:rPr>
          <w:rFonts w:ascii="Times New Roman" w:hAnsi="Times New Roman" w:cs="Times New Roman"/>
          <w:sz w:val="24"/>
          <w:szCs w:val="24"/>
        </w:rPr>
        <w:t>urveys. Journal of Wildlife Management 71:2266.</w:t>
      </w:r>
    </w:p>
    <w:p w14:paraId="78C995AC" w14:textId="0A5582B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Betts, M. G., J. Gutiérrez </w:t>
      </w:r>
      <w:proofErr w:type="spellStart"/>
      <w:r w:rsidRPr="00BC3314">
        <w:rPr>
          <w:rFonts w:ascii="Times New Roman" w:hAnsi="Times New Roman" w:cs="Times New Roman"/>
          <w:sz w:val="24"/>
          <w:szCs w:val="24"/>
        </w:rPr>
        <w:t>Illán</w:t>
      </w:r>
      <w:proofErr w:type="spellEnd"/>
      <w:r w:rsidRPr="00BC3314">
        <w:rPr>
          <w:rFonts w:ascii="Times New Roman" w:hAnsi="Times New Roman" w:cs="Times New Roman"/>
          <w:sz w:val="24"/>
          <w:szCs w:val="24"/>
        </w:rPr>
        <w:t xml:space="preserve">, Z. Yang, S. M. Shirley, and C. D. Thomas. 2019. </w:t>
      </w:r>
      <w:r w:rsidR="0002518A" w:rsidRPr="00BC3314">
        <w:rPr>
          <w:rFonts w:ascii="Times New Roman" w:hAnsi="Times New Roman" w:cs="Times New Roman"/>
          <w:sz w:val="24"/>
          <w:szCs w:val="24"/>
        </w:rPr>
        <w:t>Synergistic effects of climate and land-cover change on long-term bird population trends of the western USA: a test of modeled predictions</w:t>
      </w:r>
      <w:r w:rsidRPr="00BC3314">
        <w:rPr>
          <w:rFonts w:ascii="Times New Roman" w:hAnsi="Times New Roman" w:cs="Times New Roman"/>
          <w:sz w:val="24"/>
          <w:szCs w:val="24"/>
        </w:rPr>
        <w:t>. Frontiers in Ecology and Evolution 7</w:t>
      </w:r>
      <w:r w:rsidR="0002518A" w:rsidRPr="00BC3314">
        <w:rPr>
          <w:rFonts w:ascii="Times New Roman" w:hAnsi="Times New Roman" w:cs="Times New Roman"/>
          <w:sz w:val="24"/>
          <w:szCs w:val="24"/>
        </w:rPr>
        <w:t>:186.</w:t>
      </w:r>
    </w:p>
    <w:p w14:paraId="687FF08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Birch, C. P. D., S. P. </w:t>
      </w:r>
      <w:proofErr w:type="spellStart"/>
      <w:r w:rsidRPr="00BC3314">
        <w:rPr>
          <w:rFonts w:ascii="Times New Roman" w:hAnsi="Times New Roman" w:cs="Times New Roman"/>
          <w:sz w:val="24"/>
          <w:szCs w:val="24"/>
        </w:rPr>
        <w:t>Oom</w:t>
      </w:r>
      <w:proofErr w:type="spellEnd"/>
      <w:r w:rsidRPr="00BC3314">
        <w:rPr>
          <w:rFonts w:ascii="Times New Roman" w:hAnsi="Times New Roman" w:cs="Times New Roman"/>
          <w:sz w:val="24"/>
          <w:szCs w:val="24"/>
        </w:rPr>
        <w:t xml:space="preserve">, and J. A. Beecham. 2007. Rectangular and hexagonal grids used for observation, </w:t>
      </w:r>
      <w:proofErr w:type="gramStart"/>
      <w:r w:rsidRPr="00BC3314">
        <w:rPr>
          <w:rFonts w:ascii="Times New Roman" w:hAnsi="Times New Roman" w:cs="Times New Roman"/>
          <w:sz w:val="24"/>
          <w:szCs w:val="24"/>
        </w:rPr>
        <w:t>experiment</w:t>
      </w:r>
      <w:proofErr w:type="gramEnd"/>
      <w:r w:rsidRPr="00BC3314">
        <w:rPr>
          <w:rFonts w:ascii="Times New Roman" w:hAnsi="Times New Roman" w:cs="Times New Roman"/>
          <w:sz w:val="24"/>
          <w:szCs w:val="24"/>
        </w:rPr>
        <w:t xml:space="preserve"> and simulation in ecology. Ecological Modelling 206:347–359. </w:t>
      </w:r>
    </w:p>
    <w:p w14:paraId="7116150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 V. </w:t>
      </w:r>
      <w:proofErr w:type="spellStart"/>
      <w:r w:rsidRPr="00BC3314">
        <w:rPr>
          <w:rFonts w:ascii="Times New Roman" w:hAnsi="Times New Roman" w:cs="Times New Roman"/>
          <w:sz w:val="24"/>
          <w:szCs w:val="24"/>
        </w:rPr>
        <w:t>Artemyev</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Blaauw</w:t>
      </w:r>
      <w:proofErr w:type="spellEnd"/>
      <w:r w:rsidRPr="00BC3314">
        <w:rPr>
          <w:rFonts w:ascii="Times New Roman" w:hAnsi="Times New Roman" w:cs="Times New Roman"/>
          <w:sz w:val="24"/>
          <w:szCs w:val="24"/>
        </w:rPr>
        <w:t xml:space="preserve">, R. J. Cowie, A. J. </w:t>
      </w:r>
      <w:proofErr w:type="spellStart"/>
      <w:r w:rsidRPr="00BC3314">
        <w:rPr>
          <w:rFonts w:ascii="Times New Roman" w:hAnsi="Times New Roman" w:cs="Times New Roman"/>
          <w:sz w:val="24"/>
          <w:szCs w:val="24"/>
        </w:rPr>
        <w:t>Dekhuijzen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Eeva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Enemar</w:t>
      </w:r>
      <w:proofErr w:type="spellEnd"/>
      <w:r w:rsidRPr="00BC3314">
        <w:rPr>
          <w:rFonts w:ascii="Times New Roman" w:hAnsi="Times New Roman" w:cs="Times New Roman"/>
          <w:sz w:val="24"/>
          <w:szCs w:val="24"/>
        </w:rPr>
        <w:t xml:space="preserve">, L. Gustafsson, E. V. </w:t>
      </w:r>
      <w:proofErr w:type="spellStart"/>
      <w:r w:rsidRPr="00BC3314">
        <w:rPr>
          <w:rFonts w:ascii="Times New Roman" w:hAnsi="Times New Roman" w:cs="Times New Roman"/>
          <w:sz w:val="24"/>
          <w:szCs w:val="24"/>
        </w:rPr>
        <w:t>Ivankina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Järvinen</w:t>
      </w:r>
      <w:proofErr w:type="spellEnd"/>
      <w:r w:rsidRPr="00BC3314">
        <w:rPr>
          <w:rFonts w:ascii="Times New Roman" w:hAnsi="Times New Roman" w:cs="Times New Roman"/>
          <w:sz w:val="24"/>
          <w:szCs w:val="24"/>
        </w:rPr>
        <w:t xml:space="preserve">, N. B. Metcalfe, N. E. I. </w:t>
      </w:r>
      <w:proofErr w:type="spellStart"/>
      <w:r w:rsidRPr="00BC3314">
        <w:rPr>
          <w:rFonts w:ascii="Times New Roman" w:hAnsi="Times New Roman" w:cs="Times New Roman"/>
          <w:sz w:val="24"/>
          <w:szCs w:val="24"/>
        </w:rPr>
        <w:t>Nyholm</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Potti</w:t>
      </w:r>
      <w:proofErr w:type="spellEnd"/>
      <w:r w:rsidRPr="00BC3314">
        <w:rPr>
          <w:rFonts w:ascii="Times New Roman" w:hAnsi="Times New Roman" w:cs="Times New Roman"/>
          <w:sz w:val="24"/>
          <w:szCs w:val="24"/>
        </w:rPr>
        <w:t xml:space="preserve">, P.-A. </w:t>
      </w:r>
      <w:proofErr w:type="spellStart"/>
      <w:r w:rsidRPr="00BC3314">
        <w:rPr>
          <w:rFonts w:ascii="Times New Roman" w:hAnsi="Times New Roman" w:cs="Times New Roman"/>
          <w:sz w:val="24"/>
          <w:szCs w:val="24"/>
        </w:rPr>
        <w:t>Ravussin</w:t>
      </w:r>
      <w:proofErr w:type="spellEnd"/>
      <w:r w:rsidRPr="00BC3314">
        <w:rPr>
          <w:rFonts w:ascii="Times New Roman" w:hAnsi="Times New Roman" w:cs="Times New Roman"/>
          <w:sz w:val="24"/>
          <w:szCs w:val="24"/>
        </w:rPr>
        <w:t xml:space="preserve">, J. J. Sanz, B. </w:t>
      </w:r>
      <w:proofErr w:type="spellStart"/>
      <w:r w:rsidRPr="00BC3314">
        <w:rPr>
          <w:rFonts w:ascii="Times New Roman" w:hAnsi="Times New Roman" w:cs="Times New Roman"/>
          <w:sz w:val="24"/>
          <w:szCs w:val="24"/>
        </w:rPr>
        <w:t>Silverin</w:t>
      </w:r>
      <w:proofErr w:type="spellEnd"/>
      <w:r w:rsidRPr="00BC3314">
        <w:rPr>
          <w:rFonts w:ascii="Times New Roman" w:hAnsi="Times New Roman" w:cs="Times New Roman"/>
          <w:sz w:val="24"/>
          <w:szCs w:val="24"/>
        </w:rPr>
        <w:t xml:space="preserve">, F. M. Slater, L. V. Sokolov, J. </w:t>
      </w:r>
      <w:proofErr w:type="spellStart"/>
      <w:r w:rsidRPr="00BC3314">
        <w:rPr>
          <w:rFonts w:ascii="Times New Roman" w:hAnsi="Times New Roman" w:cs="Times New Roman"/>
          <w:sz w:val="24"/>
          <w:szCs w:val="24"/>
        </w:rPr>
        <w:t>Török</w:t>
      </w:r>
      <w:proofErr w:type="spellEnd"/>
      <w:r w:rsidRPr="00BC3314">
        <w:rPr>
          <w:rFonts w:ascii="Times New Roman" w:hAnsi="Times New Roman" w:cs="Times New Roman"/>
          <w:sz w:val="24"/>
          <w:szCs w:val="24"/>
        </w:rPr>
        <w:t xml:space="preserve">, W. Winkel, J. Wright, H. Zang, and M. E. Visser. 2004. Large–scale geographical variation confirms that climate change causes birds to lay earlier. Proceedings of the Royal Society of London B: Biological Sciences 271:1657–1662. </w:t>
      </w:r>
    </w:p>
    <w:p w14:paraId="4667DB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5D3FC7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C. A. M. Van Turnhout,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Siepel</w:t>
      </w:r>
      <w:proofErr w:type="spellEnd"/>
      <w:r w:rsidRPr="00BC3314">
        <w:rPr>
          <w:rFonts w:ascii="Times New Roman" w:hAnsi="Times New Roman" w:cs="Times New Roman"/>
          <w:sz w:val="24"/>
          <w:szCs w:val="24"/>
        </w:rPr>
        <w:t xml:space="preserve">, A. J. Van </w:t>
      </w:r>
      <w:proofErr w:type="spellStart"/>
      <w:r w:rsidRPr="00BC3314">
        <w:rPr>
          <w:rFonts w:ascii="Times New Roman" w:hAnsi="Times New Roman" w:cs="Times New Roman"/>
          <w:sz w:val="24"/>
          <w:szCs w:val="24"/>
        </w:rPr>
        <w:t>Strien</w:t>
      </w:r>
      <w:proofErr w:type="spellEnd"/>
      <w:r w:rsidRPr="00BC3314">
        <w:rPr>
          <w:rFonts w:ascii="Times New Roman" w:hAnsi="Times New Roman" w:cs="Times New Roman"/>
          <w:sz w:val="24"/>
          <w:szCs w:val="24"/>
        </w:rPr>
        <w:t xml:space="preserve">, and R. P. B. </w:t>
      </w:r>
      <w:proofErr w:type="spellStart"/>
      <w:r w:rsidRPr="00BC3314">
        <w:rPr>
          <w:rFonts w:ascii="Times New Roman" w:hAnsi="Times New Roman" w:cs="Times New Roman"/>
          <w:sz w:val="24"/>
          <w:szCs w:val="24"/>
        </w:rPr>
        <w:t>Foppen</w:t>
      </w:r>
      <w:proofErr w:type="spellEnd"/>
      <w:r w:rsidRPr="00BC3314">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7DF6BA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M. van Asch, R. G. </w:t>
      </w:r>
      <w:proofErr w:type="spellStart"/>
      <w:r w:rsidRPr="00BC3314">
        <w:rPr>
          <w:rFonts w:ascii="Times New Roman" w:hAnsi="Times New Roman" w:cs="Times New Roman"/>
          <w:sz w:val="24"/>
          <w:szCs w:val="24"/>
        </w:rPr>
        <w:t>Bijlsma</w:t>
      </w:r>
      <w:proofErr w:type="spellEnd"/>
      <w:r w:rsidRPr="00BC3314">
        <w:rPr>
          <w:rFonts w:ascii="Times New Roman" w:hAnsi="Times New Roman" w:cs="Times New Roman"/>
          <w:sz w:val="24"/>
          <w:szCs w:val="24"/>
        </w:rPr>
        <w:t>, A. B. van den Burg, and M. E. Visser. 2009. Climate change and unequal phenological changes across four trophic levels: Constraints or adaptations? Journal of Animal Ecology 78:73–83.</w:t>
      </w:r>
    </w:p>
    <w:p w14:paraId="7B8738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Both, C., S. </w:t>
      </w:r>
      <w:proofErr w:type="spellStart"/>
      <w:r w:rsidRPr="00BC3314">
        <w:rPr>
          <w:rFonts w:ascii="Times New Roman" w:hAnsi="Times New Roman" w:cs="Times New Roman"/>
          <w:sz w:val="24"/>
          <w:szCs w:val="24"/>
        </w:rPr>
        <w:t>Bouwhuis</w:t>
      </w:r>
      <w:proofErr w:type="spellEnd"/>
      <w:r w:rsidRPr="00BC3314">
        <w:rPr>
          <w:rFonts w:ascii="Times New Roman" w:hAnsi="Times New Roman" w:cs="Times New Roman"/>
          <w:sz w:val="24"/>
          <w:szCs w:val="24"/>
        </w:rPr>
        <w:t xml:space="preserve">, C. M. </w:t>
      </w:r>
      <w:proofErr w:type="spellStart"/>
      <w:r w:rsidRPr="00BC3314">
        <w:rPr>
          <w:rFonts w:ascii="Times New Roman" w:hAnsi="Times New Roman" w:cs="Times New Roman"/>
          <w:sz w:val="24"/>
          <w:szCs w:val="24"/>
        </w:rPr>
        <w:t>Lessells</w:t>
      </w:r>
      <w:proofErr w:type="spellEnd"/>
      <w:r w:rsidRPr="00BC3314">
        <w:rPr>
          <w:rFonts w:ascii="Times New Roman" w:hAnsi="Times New Roman" w:cs="Times New Roman"/>
          <w:sz w:val="24"/>
          <w:szCs w:val="24"/>
        </w:rPr>
        <w:t xml:space="preserve">, and M. E. Visser. 2006. Climate change and population declines in a long-distance migratory bird. Nature 441:81–83. </w:t>
      </w:r>
    </w:p>
    <w:p w14:paraId="025F00BF" w14:textId="168C37A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Bradter</w:t>
      </w:r>
      <w:proofErr w:type="spellEnd"/>
      <w:r w:rsidRPr="00BC3314">
        <w:rPr>
          <w:rFonts w:ascii="Times New Roman" w:hAnsi="Times New Roman" w:cs="Times New Roman"/>
          <w:sz w:val="24"/>
          <w:szCs w:val="24"/>
        </w:rPr>
        <w:t xml:space="preserve">, U., A. Johnston, W. M. </w:t>
      </w:r>
      <w:proofErr w:type="spellStart"/>
      <w:r w:rsidRPr="00BC3314">
        <w:rPr>
          <w:rFonts w:ascii="Times New Roman" w:hAnsi="Times New Roman" w:cs="Times New Roman"/>
          <w:sz w:val="24"/>
          <w:szCs w:val="24"/>
        </w:rPr>
        <w:t>Hochachka</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Soultan</w:t>
      </w:r>
      <w:proofErr w:type="spellEnd"/>
      <w:r w:rsidRPr="00BC3314">
        <w:rPr>
          <w:rFonts w:ascii="Times New Roman" w:hAnsi="Times New Roman" w:cs="Times New Roman"/>
          <w:sz w:val="24"/>
          <w:szCs w:val="24"/>
        </w:rPr>
        <w:t xml:space="preserve">, J. E. </w:t>
      </w:r>
      <w:proofErr w:type="spellStart"/>
      <w:r w:rsidRPr="00BC3314">
        <w:rPr>
          <w:rFonts w:ascii="Times New Roman" w:hAnsi="Times New Roman" w:cs="Times New Roman"/>
          <w:sz w:val="24"/>
          <w:szCs w:val="24"/>
        </w:rPr>
        <w:t>Brommer</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Gaget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Piirainen</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Pavón-Jordán</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Pärt</w:t>
      </w:r>
      <w:proofErr w:type="spellEnd"/>
      <w:r w:rsidRPr="00BC3314">
        <w:rPr>
          <w:rFonts w:ascii="Times New Roman" w:hAnsi="Times New Roman" w:cs="Times New Roman"/>
          <w:sz w:val="24"/>
          <w:szCs w:val="24"/>
        </w:rPr>
        <w:t xml:space="preserve">, I. J. </w:t>
      </w:r>
      <w:proofErr w:type="spellStart"/>
      <w:r w:rsidRPr="00BC3314">
        <w:rPr>
          <w:rFonts w:ascii="Times New Roman" w:hAnsi="Times New Roman" w:cs="Times New Roman"/>
          <w:sz w:val="24"/>
          <w:szCs w:val="24"/>
        </w:rPr>
        <w:t>Øien</w:t>
      </w:r>
      <w:proofErr w:type="spellEnd"/>
      <w:r w:rsidRPr="00BC3314">
        <w:rPr>
          <w:rFonts w:ascii="Times New Roman" w:hAnsi="Times New Roman" w:cs="Times New Roman"/>
          <w:sz w:val="24"/>
          <w:szCs w:val="24"/>
        </w:rPr>
        <w:t xml:space="preserve">, and B. K. </w:t>
      </w:r>
      <w:r w:rsidRPr="00BC3314">
        <w:rPr>
          <w:rFonts w:ascii="Times New Roman" w:hAnsi="Times New Roman" w:cs="Times New Roman"/>
          <w:sz w:val="24"/>
          <w:szCs w:val="24"/>
        </w:rPr>
        <w:lastRenderedPageBreak/>
        <w:t xml:space="preserve">Sandercock. 2022. Decomposing the spatial and temporal effects of climate on bird populations in northern European mountains. Global Change Biology </w:t>
      </w:r>
      <w:r w:rsidR="0002518A" w:rsidRPr="00BC3314">
        <w:rPr>
          <w:rFonts w:ascii="Times New Roman" w:hAnsi="Times New Roman" w:cs="Times New Roman"/>
          <w:sz w:val="24"/>
          <w:szCs w:val="24"/>
        </w:rPr>
        <w:t>[Early View]</w:t>
      </w:r>
      <w:r w:rsidRPr="00BC3314">
        <w:rPr>
          <w:rFonts w:ascii="Times New Roman" w:hAnsi="Times New Roman" w:cs="Times New Roman"/>
          <w:sz w:val="24"/>
          <w:szCs w:val="24"/>
        </w:rPr>
        <w:t>.</w:t>
      </w:r>
    </w:p>
    <w:p w14:paraId="11AC429B" w14:textId="7CCC244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Brambilla, M.,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O. </w:t>
      </w:r>
      <w:proofErr w:type="spellStart"/>
      <w:r w:rsidRPr="00BC3314">
        <w:rPr>
          <w:rFonts w:ascii="Times New Roman" w:hAnsi="Times New Roman" w:cs="Times New Roman"/>
          <w:sz w:val="24"/>
          <w:szCs w:val="24"/>
        </w:rPr>
        <w:t>Appukuttan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D. N. Karger, P. </w:t>
      </w:r>
      <w:proofErr w:type="spellStart"/>
      <w:r w:rsidRPr="00BC3314">
        <w:rPr>
          <w:rFonts w:ascii="Times New Roman" w:hAnsi="Times New Roman" w:cs="Times New Roman"/>
          <w:sz w:val="24"/>
          <w:szCs w:val="24"/>
        </w:rPr>
        <w:t>Kmecl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Mihelič</w:t>
      </w:r>
      <w:proofErr w:type="spellEnd"/>
      <w:r w:rsidRPr="00BC3314">
        <w:rPr>
          <w:rFonts w:ascii="Times New Roman" w:hAnsi="Times New Roman" w:cs="Times New Roman"/>
          <w:sz w:val="24"/>
          <w:szCs w:val="24"/>
        </w:rPr>
        <w:t xml:space="preserve">, T. Sattler, B. Seaman,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J. Wahl, and C. </w:t>
      </w:r>
      <w:proofErr w:type="spellStart"/>
      <w:r w:rsidRPr="00BC3314">
        <w:rPr>
          <w:rFonts w:ascii="Times New Roman" w:hAnsi="Times New Roman" w:cs="Times New Roman"/>
          <w:sz w:val="24"/>
          <w:szCs w:val="24"/>
        </w:rPr>
        <w:t>Celada</w:t>
      </w:r>
      <w:proofErr w:type="spellEnd"/>
      <w:r w:rsidRPr="00BC3314">
        <w:rPr>
          <w:rFonts w:ascii="Times New Roman" w:hAnsi="Times New Roman" w:cs="Times New Roman"/>
          <w:sz w:val="24"/>
          <w:szCs w:val="24"/>
        </w:rPr>
        <w:t xml:space="preserve">. 2022. Identifying climate refugia for high-elevation </w:t>
      </w:r>
      <w:r w:rsidR="00B0391E" w:rsidRPr="00BC3314">
        <w:rPr>
          <w:rFonts w:ascii="Times New Roman" w:hAnsi="Times New Roman" w:cs="Times New Roman"/>
          <w:sz w:val="24"/>
          <w:szCs w:val="24"/>
        </w:rPr>
        <w:t>a</w:t>
      </w:r>
      <w:r w:rsidRPr="00BC3314">
        <w:rPr>
          <w:rFonts w:ascii="Times New Roman" w:hAnsi="Times New Roman" w:cs="Times New Roman"/>
          <w:sz w:val="24"/>
          <w:szCs w:val="24"/>
        </w:rPr>
        <w:t>lpine birds under current climate warming predictions. Global Change Biology 28:4276–4291.</w:t>
      </w:r>
    </w:p>
    <w:p w14:paraId="1883F607" w14:textId="6822575C" w:rsidR="00257845" w:rsidRPr="00BC3314" w:rsidRDefault="00257845" w:rsidP="00257845">
      <w:pPr>
        <w:widowControl w:val="0"/>
        <w:spacing w:line="276" w:lineRule="auto"/>
        <w:ind w:left="720" w:hanging="720"/>
        <w:rPr>
          <w:rFonts w:ascii="Times New Roman" w:hAnsi="Times New Roman" w:cs="Times New Roman"/>
          <w:sz w:val="24"/>
          <w:szCs w:val="24"/>
        </w:rPr>
      </w:pPr>
      <w:r w:rsidRPr="006766E4">
        <w:rPr>
          <w:rFonts w:ascii="Times New Roman" w:hAnsi="Times New Roman" w:cs="Times New Roman"/>
          <w:sz w:val="24"/>
          <w:szCs w:val="24"/>
        </w:rPr>
        <w:t xml:space="preserve">Brambilla, M., M. Gustin, M. Cento, L. Ilahiane, and C. Celada. </w:t>
      </w:r>
      <w:r w:rsidRPr="00BC3314">
        <w:rPr>
          <w:rFonts w:ascii="Times New Roman" w:hAnsi="Times New Roman" w:cs="Times New Roman"/>
          <w:sz w:val="24"/>
          <w:szCs w:val="24"/>
        </w:rPr>
        <w:t>2019. Predicted effects of climate factors on mountain species are not uniform over different spatial scales. Journal of Avian Biology 50</w:t>
      </w:r>
      <w:r w:rsidR="00B0391E" w:rsidRPr="00BC3314">
        <w:rPr>
          <w:rFonts w:ascii="Times New Roman" w:hAnsi="Times New Roman" w:cs="Times New Roman"/>
          <w:sz w:val="24"/>
          <w:szCs w:val="24"/>
        </w:rPr>
        <w:t>:e02162</w:t>
      </w:r>
      <w:r w:rsidRPr="00BC3314">
        <w:rPr>
          <w:rFonts w:ascii="Times New Roman" w:hAnsi="Times New Roman" w:cs="Times New Roman"/>
          <w:sz w:val="24"/>
          <w:szCs w:val="24"/>
        </w:rPr>
        <w:t xml:space="preserve">. </w:t>
      </w:r>
    </w:p>
    <w:p w14:paraId="19821A20" w14:textId="465395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Brown, D. G., K. M. Johnson, T. R. Loveland, and D. M. Theobald. 2005. </w:t>
      </w:r>
      <w:r w:rsidR="00B0391E" w:rsidRPr="00BC3314">
        <w:rPr>
          <w:rFonts w:ascii="Times New Roman" w:hAnsi="Times New Roman" w:cs="Times New Roman"/>
          <w:sz w:val="24"/>
          <w:szCs w:val="24"/>
        </w:rPr>
        <w:t>Rural land‐use trends in the conterminous United States, 1950–2000</w:t>
      </w:r>
      <w:r w:rsidRPr="00BC3314">
        <w:rPr>
          <w:rFonts w:ascii="Times New Roman" w:hAnsi="Times New Roman" w:cs="Times New Roman"/>
          <w:sz w:val="24"/>
          <w:szCs w:val="24"/>
        </w:rPr>
        <w:t xml:space="preserve">. Ecological Applications 15:1851–1863. </w:t>
      </w:r>
    </w:p>
    <w:p w14:paraId="2F30FE37" w14:textId="589E8A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Burt, T. P., C. Ford </w:t>
      </w:r>
      <w:proofErr w:type="spellStart"/>
      <w:r w:rsidRPr="00BC3314">
        <w:rPr>
          <w:rFonts w:ascii="Times New Roman" w:hAnsi="Times New Roman" w:cs="Times New Roman"/>
          <w:sz w:val="24"/>
          <w:szCs w:val="24"/>
        </w:rPr>
        <w:t>Miniat</w:t>
      </w:r>
      <w:proofErr w:type="spellEnd"/>
      <w:r w:rsidRPr="00BC3314">
        <w:rPr>
          <w:rFonts w:ascii="Times New Roman" w:hAnsi="Times New Roman" w:cs="Times New Roman"/>
          <w:sz w:val="24"/>
          <w:szCs w:val="24"/>
        </w:rPr>
        <w:t xml:space="preserve">, S. H. </w:t>
      </w: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and W. T. Swank. 2018. Changing patterns of daily precipitation totals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North Carolina, USA. International Journal of Climatology 38:94–104.</w:t>
      </w:r>
    </w:p>
    <w:p w14:paraId="05954D7D" w14:textId="6CA23F8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Butler, P. R., L. Iverson, F. R. Thompson, L. Brandt, S. Handler, M. </w:t>
      </w:r>
      <w:proofErr w:type="spellStart"/>
      <w:r w:rsidRPr="00BC3314">
        <w:rPr>
          <w:rFonts w:ascii="Times New Roman" w:hAnsi="Times New Roman" w:cs="Times New Roman"/>
          <w:sz w:val="24"/>
          <w:szCs w:val="24"/>
        </w:rPr>
        <w:t>Janowiak</w:t>
      </w:r>
      <w:proofErr w:type="spellEnd"/>
      <w:r w:rsidRPr="00BC3314">
        <w:rPr>
          <w:rFonts w:ascii="Times New Roman" w:hAnsi="Times New Roman" w:cs="Times New Roman"/>
          <w:sz w:val="24"/>
          <w:szCs w:val="24"/>
        </w:rPr>
        <w:t xml:space="preserve">, P. D. Shannon, C. Swanston, K. Karriker, J. </w:t>
      </w:r>
      <w:proofErr w:type="spellStart"/>
      <w:r w:rsidRPr="00BC3314">
        <w:rPr>
          <w:rFonts w:ascii="Times New Roman" w:hAnsi="Times New Roman" w:cs="Times New Roman"/>
          <w:sz w:val="24"/>
          <w:szCs w:val="24"/>
        </w:rPr>
        <w:t>Bartig</w:t>
      </w:r>
      <w:proofErr w:type="spellEnd"/>
      <w:r w:rsidRPr="00BC3314">
        <w:rPr>
          <w:rFonts w:ascii="Times New Roman" w:hAnsi="Times New Roman" w:cs="Times New Roman"/>
          <w:sz w:val="24"/>
          <w:szCs w:val="24"/>
        </w:rPr>
        <w:t xml:space="preserve">, S. Connolly, W.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S. Bearer, S. Blatt, A. Brandon, E. Byers, C. Coon, T. Culbreth, J. Daly, W. Dorsey, D. Ede, C. Euler, N. Gillies, D. M. Hix, C. Johnson, L. </w:t>
      </w:r>
      <w:proofErr w:type="spellStart"/>
      <w:r w:rsidRPr="00BC3314">
        <w:rPr>
          <w:rFonts w:ascii="Times New Roman" w:hAnsi="Times New Roman" w:cs="Times New Roman"/>
          <w:sz w:val="24"/>
          <w:szCs w:val="24"/>
        </w:rPr>
        <w:t>Lyte</w:t>
      </w:r>
      <w:proofErr w:type="spellEnd"/>
      <w:r w:rsidRPr="00BC3314">
        <w:rPr>
          <w:rFonts w:ascii="Times New Roman" w:hAnsi="Times New Roman" w:cs="Times New Roman"/>
          <w:sz w:val="24"/>
          <w:szCs w:val="24"/>
        </w:rPr>
        <w:t xml:space="preserve">, S. Matthews, D. McCarthy, D. Minney, D. Murphy, C. O’Dea, R. </w:t>
      </w:r>
      <w:proofErr w:type="spellStart"/>
      <w:r w:rsidRPr="00BC3314">
        <w:rPr>
          <w:rFonts w:ascii="Times New Roman" w:hAnsi="Times New Roman" w:cs="Times New Roman"/>
          <w:sz w:val="24"/>
          <w:szCs w:val="24"/>
        </w:rPr>
        <w:t>Orwan</w:t>
      </w:r>
      <w:proofErr w:type="spellEnd"/>
      <w:r w:rsidRPr="00BC3314">
        <w:rPr>
          <w:rFonts w:ascii="Times New Roman" w:hAnsi="Times New Roman" w:cs="Times New Roman"/>
          <w:sz w:val="24"/>
          <w:szCs w:val="24"/>
        </w:rPr>
        <w:t xml:space="preserve">, M. Peters, A. Prasad, C. Randall, J. Reed, C. Sandeno, T. Schuler, L. Sneddon, B. Stanley, A. Steele, S. Stout, R. </w:t>
      </w:r>
      <w:proofErr w:type="spellStart"/>
      <w:r w:rsidRPr="00BC3314">
        <w:rPr>
          <w:rFonts w:ascii="Times New Roman" w:hAnsi="Times New Roman" w:cs="Times New Roman"/>
          <w:sz w:val="24"/>
          <w:szCs w:val="24"/>
        </w:rPr>
        <w:t>Swaty</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Teets</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Tomon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Vanderhorst</w:t>
      </w:r>
      <w:proofErr w:type="spellEnd"/>
      <w:r w:rsidRPr="00BC3314">
        <w:rPr>
          <w:rFonts w:ascii="Times New Roman" w:hAnsi="Times New Roman" w:cs="Times New Roman"/>
          <w:sz w:val="24"/>
          <w:szCs w:val="24"/>
        </w:rPr>
        <w:t>, J. Whatley, and N. Zegre. 2015. Central Appalachians forest ecosystem vulnerability assessment and synthesis: a report from the Central Appalachians Climate Change Response Framework project. Gen. Tech. Rep. NRS-146. Newtown Square, PA: U.S. Department of Agriculture, Forest Service, Northern Research Station.</w:t>
      </w:r>
    </w:p>
    <w:p w14:paraId="4BCA6F27" w14:textId="623CB83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Ceresa</w:t>
      </w:r>
      <w:proofErr w:type="spellEnd"/>
      <w:r w:rsidRPr="00BC3314">
        <w:rPr>
          <w:rFonts w:ascii="Times New Roman" w:hAnsi="Times New Roman" w:cs="Times New Roman"/>
          <w:sz w:val="24"/>
          <w:szCs w:val="24"/>
        </w:rPr>
        <w:t xml:space="preserve">, F., P. </w:t>
      </w:r>
      <w:proofErr w:type="spellStart"/>
      <w:r w:rsidRPr="00BC3314">
        <w:rPr>
          <w:rFonts w:ascii="Times New Roman" w:hAnsi="Times New Roman" w:cs="Times New Roman"/>
          <w:sz w:val="24"/>
          <w:szCs w:val="24"/>
        </w:rPr>
        <w:t>Kranebitter</w:t>
      </w:r>
      <w:proofErr w:type="spellEnd"/>
      <w:r w:rsidRPr="00BC3314">
        <w:rPr>
          <w:rFonts w:ascii="Times New Roman" w:hAnsi="Times New Roman" w:cs="Times New Roman"/>
          <w:sz w:val="24"/>
          <w:szCs w:val="24"/>
        </w:rPr>
        <w:t xml:space="preserve">, J. S. </w:t>
      </w:r>
      <w:proofErr w:type="spellStart"/>
      <w:r w:rsidRPr="00BC3314">
        <w:rPr>
          <w:rFonts w:ascii="Times New Roman" w:hAnsi="Times New Roman" w:cs="Times New Roman"/>
          <w:sz w:val="24"/>
          <w:szCs w:val="24"/>
        </w:rPr>
        <w:t>Monrós</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Rizzolli</w:t>
      </w:r>
      <w:proofErr w:type="spellEnd"/>
      <w:r w:rsidRPr="00BC3314">
        <w:rPr>
          <w:rFonts w:ascii="Times New Roman" w:hAnsi="Times New Roman" w:cs="Times New Roman"/>
          <w:sz w:val="24"/>
          <w:szCs w:val="24"/>
        </w:rPr>
        <w:t>, and M. Brambilla. 2021. Disentangling direct and indirect effects of local temperature on abundance of mountain birds and implications for understanding global change impacts. PeerJ 9:e12560.</w:t>
      </w:r>
    </w:p>
    <w:p w14:paraId="30171498" w14:textId="4E740CD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E., M. Negro, E. Caprio, and A. Rolando. 2013. Assessing the sensitivity of alpine birds to potential future changes in habitat and climate to inform management strategies. Biological Conservation 167:127–135. </w:t>
      </w:r>
    </w:p>
    <w:p w14:paraId="007DD481" w14:textId="70B6C48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Chamberlain, D., M. Brambilla, E. Caprio,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and A. Rolando. 2016. Alpine bird distributions along elevation gradients: the consistency of climate and habitat effects across geographic regions.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181:1139–1150.</w:t>
      </w:r>
    </w:p>
    <w:p w14:paraId="764DFE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Chen, I. C., J. K. Hill, R. </w:t>
      </w:r>
      <w:proofErr w:type="spellStart"/>
      <w:r w:rsidRPr="00BC3314">
        <w:rPr>
          <w:rFonts w:ascii="Times New Roman" w:hAnsi="Times New Roman" w:cs="Times New Roman"/>
          <w:sz w:val="24"/>
          <w:szCs w:val="24"/>
        </w:rPr>
        <w:t>Ohlemüller</w:t>
      </w:r>
      <w:proofErr w:type="spellEnd"/>
      <w:r w:rsidRPr="00BC3314">
        <w:rPr>
          <w:rFonts w:ascii="Times New Roman" w:hAnsi="Times New Roman" w:cs="Times New Roman"/>
          <w:sz w:val="24"/>
          <w:szCs w:val="24"/>
        </w:rPr>
        <w:t xml:space="preserve">, D. B. Roy, and C. D. Thomas. 2011. Rapid range shifts of species associated with high levels of climate warming. Science 333:1024–1026. </w:t>
      </w:r>
    </w:p>
    <w:p w14:paraId="5A123B9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Childs, R. A. 2005. West Virginia’s Forests: Growing West Virginia’s Future. &lt;http://www.wvforestry.com/Economic Impact Study.pdf&gt;.</w:t>
      </w:r>
    </w:p>
    <w:p w14:paraId="1B65F8B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Collins, W. J., N. </w:t>
      </w:r>
      <w:proofErr w:type="spellStart"/>
      <w:r w:rsidRPr="00BC3314">
        <w:rPr>
          <w:rFonts w:ascii="Times New Roman" w:hAnsi="Times New Roman" w:cs="Times New Roman"/>
          <w:sz w:val="24"/>
          <w:szCs w:val="24"/>
        </w:rPr>
        <w:t>Bellouin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Doutriaux</w:t>
      </w:r>
      <w:proofErr w:type="spellEnd"/>
      <w:r w:rsidRPr="00BC3314">
        <w:rPr>
          <w:rFonts w:ascii="Times New Roman" w:hAnsi="Times New Roman" w:cs="Times New Roman"/>
          <w:sz w:val="24"/>
          <w:szCs w:val="24"/>
        </w:rPr>
        <w:t xml:space="preserve">-Boucher, N. </w:t>
      </w:r>
      <w:proofErr w:type="spellStart"/>
      <w:r w:rsidRPr="00BC3314">
        <w:rPr>
          <w:rFonts w:ascii="Times New Roman" w:hAnsi="Times New Roman" w:cs="Times New Roman"/>
          <w:sz w:val="24"/>
          <w:szCs w:val="24"/>
        </w:rPr>
        <w:t>Gedney</w:t>
      </w:r>
      <w:proofErr w:type="spellEnd"/>
      <w:r w:rsidRPr="00BC3314">
        <w:rPr>
          <w:rFonts w:ascii="Times New Roman" w:hAnsi="Times New Roman" w:cs="Times New Roman"/>
          <w:sz w:val="24"/>
          <w:szCs w:val="24"/>
        </w:rPr>
        <w:t xml:space="preserve">, P. Halloran, T. Hinton, J. Hughes, C. D. Jones, M. Joshi, S. Liddicoat, G. Martin, F. O’Connor, J. Rae, C. Senior, S. </w:t>
      </w:r>
      <w:proofErr w:type="spellStart"/>
      <w:r w:rsidRPr="00BC3314">
        <w:rPr>
          <w:rFonts w:ascii="Times New Roman" w:hAnsi="Times New Roman" w:cs="Times New Roman"/>
          <w:sz w:val="24"/>
          <w:szCs w:val="24"/>
        </w:rPr>
        <w:t>Sitch</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Totterdell</w:t>
      </w:r>
      <w:proofErr w:type="spellEnd"/>
      <w:r w:rsidRPr="00BC3314">
        <w:rPr>
          <w:rFonts w:ascii="Times New Roman" w:hAnsi="Times New Roman" w:cs="Times New Roman"/>
          <w:sz w:val="24"/>
          <w:szCs w:val="24"/>
        </w:rPr>
        <w:t>, A. Wiltshire, and S. Woodward. 2011. Development and evaluation of an Earth-System model - HadGEM2. Geoscientific Model Development 4:1051–1075.</w:t>
      </w:r>
    </w:p>
    <w:p w14:paraId="5CACDF74" w14:textId="22450AF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Conn, P. B., D. S. Johnson, P. J. Williams, S. R. </w:t>
      </w:r>
      <w:proofErr w:type="spellStart"/>
      <w:r w:rsidRPr="00BC3314">
        <w:rPr>
          <w:rFonts w:ascii="Times New Roman" w:hAnsi="Times New Roman" w:cs="Times New Roman"/>
          <w:sz w:val="24"/>
          <w:szCs w:val="24"/>
        </w:rPr>
        <w:t>Melin</w:t>
      </w:r>
      <w:proofErr w:type="spellEnd"/>
      <w:r w:rsidRPr="00BC3314">
        <w:rPr>
          <w:rFonts w:ascii="Times New Roman" w:hAnsi="Times New Roman" w:cs="Times New Roman"/>
          <w:sz w:val="24"/>
          <w:szCs w:val="24"/>
        </w:rPr>
        <w:t>, and M. B. Hooten. 2018. A guide to Bayesian model checking for ecologists. Ecological Monographs 88:526–542.</w:t>
      </w:r>
    </w:p>
    <w:p w14:paraId="6F05592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1AB5AAD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Cox, W. A., F. R. Thompson, J. L. Reidy, and J. Faaborg. 2013a. Temperature can interact with landscape factors to affect songbird productivity. Global Change Biology 19:1064–1074. </w:t>
      </w:r>
    </w:p>
    <w:p w14:paraId="3C5FBC4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Crick, H. Q. P. 2004. The impact of climate change on birds. Ibis 146:48–56. </w:t>
      </w:r>
    </w:p>
    <w:p w14:paraId="54D3EC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Dale, V. H., L. A. Joyce, S. McNulty, R. P. Neilson, M. P. Ayres, M. D. Flannigan, P. J. Hanson, L. C. </w:t>
      </w:r>
      <w:proofErr w:type="spellStart"/>
      <w:r w:rsidRPr="00BC3314">
        <w:rPr>
          <w:rFonts w:ascii="Times New Roman" w:hAnsi="Times New Roman" w:cs="Times New Roman"/>
          <w:sz w:val="24"/>
          <w:szCs w:val="24"/>
        </w:rPr>
        <w:t>Irland</w:t>
      </w:r>
      <w:proofErr w:type="spellEnd"/>
      <w:r w:rsidRPr="00BC3314">
        <w:rPr>
          <w:rFonts w:ascii="Times New Roman" w:hAnsi="Times New Roman" w:cs="Times New Roman"/>
          <w:sz w:val="24"/>
          <w:szCs w:val="24"/>
        </w:rPr>
        <w:t xml:space="preserve">, A. E. Lugo, C. J. Peterson,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F. J. Swanson, B. J. Stocks, and B. M. Wotton. 2001. Climate change and forest disturbances. Bioscience 51:723–734. </w:t>
      </w:r>
    </w:p>
    <w:p w14:paraId="171A526D" w14:textId="631E5896" w:rsidR="009B75AB"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Daly, C., M. </w:t>
      </w:r>
      <w:proofErr w:type="spellStart"/>
      <w:r w:rsidRPr="00BC3314">
        <w:rPr>
          <w:rFonts w:ascii="Times New Roman" w:hAnsi="Times New Roman" w:cs="Times New Roman"/>
          <w:sz w:val="24"/>
          <w:szCs w:val="24"/>
        </w:rPr>
        <w:t>Halbleib</w:t>
      </w:r>
      <w:proofErr w:type="spellEnd"/>
      <w:r w:rsidRPr="00BC3314">
        <w:rPr>
          <w:rFonts w:ascii="Times New Roman" w:hAnsi="Times New Roman" w:cs="Times New Roman"/>
          <w:sz w:val="24"/>
          <w:szCs w:val="24"/>
        </w:rPr>
        <w:t xml:space="preserve">, J. I. Smith, W. P. Gibson, M. K. Doggett, G. H. Taylor, J. Curtis, and P. P. </w:t>
      </w:r>
      <w:proofErr w:type="spellStart"/>
      <w:r w:rsidRPr="00BC3314">
        <w:rPr>
          <w:rFonts w:ascii="Times New Roman" w:hAnsi="Times New Roman" w:cs="Times New Roman"/>
          <w:sz w:val="24"/>
          <w:szCs w:val="24"/>
        </w:rPr>
        <w:t>Pasteris</w:t>
      </w:r>
      <w:proofErr w:type="spellEnd"/>
      <w:r w:rsidRPr="00BC3314">
        <w:rPr>
          <w:rFonts w:ascii="Times New Roman" w:hAnsi="Times New Roman" w:cs="Times New Roman"/>
          <w:sz w:val="24"/>
          <w:szCs w:val="24"/>
        </w:rPr>
        <w:t xml:space="preserve">. 2008. </w:t>
      </w:r>
      <w:proofErr w:type="spellStart"/>
      <w:r w:rsidRPr="00BC3314">
        <w:rPr>
          <w:rFonts w:ascii="Times New Roman" w:hAnsi="Times New Roman" w:cs="Times New Roman"/>
          <w:sz w:val="24"/>
          <w:szCs w:val="24"/>
        </w:rPr>
        <w:t>Physiographically</w:t>
      </w:r>
      <w:proofErr w:type="spellEnd"/>
      <w:r w:rsidRPr="00BC3314">
        <w:rPr>
          <w:rFonts w:ascii="Times New Roman" w:hAnsi="Times New Roman" w:cs="Times New Roman"/>
          <w:sz w:val="24"/>
          <w:szCs w:val="24"/>
        </w:rPr>
        <w:t xml:space="preserve"> sensitive mapping of climatological temperature and precipitation across the conterminous United States. </w:t>
      </w:r>
      <w:r w:rsidR="009B75AB" w:rsidRPr="00BC3314">
        <w:rPr>
          <w:rFonts w:ascii="Times New Roman" w:hAnsi="Times New Roman" w:cs="Times New Roman"/>
          <w:sz w:val="24"/>
          <w:szCs w:val="24"/>
        </w:rPr>
        <w:t>International Journal of Climatology 28:2031–2064.</w:t>
      </w:r>
    </w:p>
    <w:p w14:paraId="02D18C14" w14:textId="1E3962F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D. E. Chamberlain, S. E. Newson, D. G. Noble, and A. Johnston. 2012. Rise of the generalists: evidence for climate driven homogenization in avian communities. Global Ecology and Biogeography 21:568–578. </w:t>
      </w:r>
    </w:p>
    <w:p w14:paraId="3BF79DBA" w14:textId="11A82798"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Davey,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and H. G. Smith. 2013. Impact of climate change on communities: revealing species’ contribution. Journal of Animal Ecology 82:551–561.</w:t>
      </w:r>
    </w:p>
    <w:p w14:paraId="256AC6D6" w14:textId="7B03BE7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F. Rodríguez-Sánchez, D. A. </w:t>
      </w:r>
      <w:proofErr w:type="spellStart"/>
      <w:r w:rsidRPr="00BC3314">
        <w:rPr>
          <w:rFonts w:ascii="Times New Roman" w:hAnsi="Times New Roman" w:cs="Times New Roman"/>
          <w:sz w:val="24"/>
          <w:szCs w:val="24"/>
        </w:rPr>
        <w:t>Coomes</w:t>
      </w:r>
      <w:proofErr w:type="spellEnd"/>
      <w:r w:rsidRPr="00BC3314">
        <w:rPr>
          <w:rFonts w:ascii="Times New Roman" w:hAnsi="Times New Roman" w:cs="Times New Roman"/>
          <w:sz w:val="24"/>
          <w:szCs w:val="24"/>
        </w:rPr>
        <w:t xml:space="preserve">, L. </w:t>
      </w:r>
      <w:proofErr w:type="spellStart"/>
      <w:r w:rsidRPr="00BC3314">
        <w:rPr>
          <w:rFonts w:ascii="Times New Roman" w:hAnsi="Times New Roman" w:cs="Times New Roman"/>
          <w:sz w:val="24"/>
          <w:szCs w:val="24"/>
        </w:rPr>
        <w:t>Baeten</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Verstraeten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Vellen</w:t>
      </w:r>
      <w:proofErr w:type="spellEnd"/>
      <w:r w:rsidRPr="00BC3314">
        <w:rPr>
          <w:rFonts w:ascii="Times New Roman" w:hAnsi="Times New Roman" w:cs="Times New Roman"/>
          <w:sz w:val="24"/>
          <w:szCs w:val="24"/>
        </w:rPr>
        <w:t>, M. Bernhardt-</w:t>
      </w:r>
      <w:proofErr w:type="spellStart"/>
      <w:r w:rsidRPr="00BC3314">
        <w:rPr>
          <w:rFonts w:ascii="Times New Roman" w:hAnsi="Times New Roman" w:cs="Times New Roman"/>
          <w:sz w:val="24"/>
          <w:szCs w:val="24"/>
        </w:rPr>
        <w:t>Römermann</w:t>
      </w:r>
      <w:proofErr w:type="spellEnd"/>
      <w:r w:rsidRPr="00BC3314">
        <w:rPr>
          <w:rFonts w:ascii="Times New Roman" w:hAnsi="Times New Roman" w:cs="Times New Roman"/>
          <w:sz w:val="24"/>
          <w:szCs w:val="24"/>
        </w:rPr>
        <w:t xml:space="preserve">, C. D. Brown, J. Brunet, J. Cornelis, G. M.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H. </w:t>
      </w:r>
      <w:proofErr w:type="spellStart"/>
      <w:r w:rsidRPr="00BC3314">
        <w:rPr>
          <w:rFonts w:ascii="Times New Roman" w:hAnsi="Times New Roman" w:cs="Times New Roman"/>
          <w:sz w:val="24"/>
          <w:szCs w:val="24"/>
        </w:rPr>
        <w:t>Dierschke</w:t>
      </w:r>
      <w:proofErr w:type="spellEnd"/>
      <w:r w:rsidRPr="00BC3314">
        <w:rPr>
          <w:rFonts w:ascii="Times New Roman" w:hAnsi="Times New Roman" w:cs="Times New Roman"/>
          <w:sz w:val="24"/>
          <w:szCs w:val="24"/>
        </w:rPr>
        <w:t xml:space="preserve">, O. Eriksson, F. S. Gilliam, R. </w:t>
      </w:r>
      <w:proofErr w:type="spellStart"/>
      <w:r w:rsidRPr="00BC3314">
        <w:rPr>
          <w:rFonts w:ascii="Times New Roman" w:hAnsi="Times New Roman" w:cs="Times New Roman"/>
          <w:sz w:val="24"/>
          <w:szCs w:val="24"/>
        </w:rPr>
        <w:t>Hédl</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Heinken</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Hermy</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Hommel</w:t>
      </w:r>
      <w:proofErr w:type="spellEnd"/>
      <w:r w:rsidRPr="00BC3314">
        <w:rPr>
          <w:rFonts w:ascii="Times New Roman" w:hAnsi="Times New Roman" w:cs="Times New Roman"/>
          <w:sz w:val="24"/>
          <w:szCs w:val="24"/>
        </w:rPr>
        <w:t xml:space="preserve">, M. A. Jenkins, D. L. Kelly, K. J. Kirby, F. J. G. Mitchell, T. </w:t>
      </w:r>
      <w:proofErr w:type="spellStart"/>
      <w:r w:rsidRPr="00BC3314">
        <w:rPr>
          <w:rFonts w:ascii="Times New Roman" w:hAnsi="Times New Roman" w:cs="Times New Roman"/>
          <w:sz w:val="24"/>
          <w:szCs w:val="24"/>
        </w:rPr>
        <w:t>Naaf</w:t>
      </w:r>
      <w:proofErr w:type="spellEnd"/>
      <w:r w:rsidRPr="00BC3314">
        <w:rPr>
          <w:rFonts w:ascii="Times New Roman" w:hAnsi="Times New Roman" w:cs="Times New Roman"/>
          <w:sz w:val="24"/>
          <w:szCs w:val="24"/>
        </w:rPr>
        <w:t xml:space="preserve">, M. Newman, G. </w:t>
      </w:r>
      <w:proofErr w:type="spellStart"/>
      <w:r w:rsidRPr="00BC3314">
        <w:rPr>
          <w:rFonts w:ascii="Times New Roman" w:hAnsi="Times New Roman" w:cs="Times New Roman"/>
          <w:sz w:val="24"/>
          <w:szCs w:val="24"/>
        </w:rPr>
        <w:t>Peterken</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Petřík</w:t>
      </w:r>
      <w:proofErr w:type="spellEnd"/>
      <w:r w:rsidRPr="00BC3314">
        <w:rPr>
          <w:rFonts w:ascii="Times New Roman" w:hAnsi="Times New Roman" w:cs="Times New Roman"/>
          <w:sz w:val="24"/>
          <w:szCs w:val="24"/>
        </w:rPr>
        <w:t xml:space="preserve">, J. Schultz, G. Sonnier, H. Van </w:t>
      </w:r>
      <w:proofErr w:type="spellStart"/>
      <w:r w:rsidRPr="00BC3314">
        <w:rPr>
          <w:rFonts w:ascii="Times New Roman" w:hAnsi="Times New Roman" w:cs="Times New Roman"/>
          <w:sz w:val="24"/>
          <w:szCs w:val="24"/>
        </w:rPr>
        <w:t>Calster</w:t>
      </w:r>
      <w:proofErr w:type="spellEnd"/>
      <w:r w:rsidRPr="00BC3314">
        <w:rPr>
          <w:rFonts w:ascii="Times New Roman" w:hAnsi="Times New Roman" w:cs="Times New Roman"/>
          <w:sz w:val="24"/>
          <w:szCs w:val="24"/>
        </w:rPr>
        <w:t xml:space="preserve">, D. M. Waller, G. R. Walther, P. S. White, K. D. Woods, M. Wulf, B. J. </w:t>
      </w:r>
      <w:proofErr w:type="spellStart"/>
      <w:r w:rsidRPr="00BC3314">
        <w:rPr>
          <w:rFonts w:ascii="Times New Roman" w:hAnsi="Times New Roman" w:cs="Times New Roman"/>
          <w:sz w:val="24"/>
          <w:szCs w:val="24"/>
        </w:rPr>
        <w:t>Graae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Verheyen</w:t>
      </w:r>
      <w:proofErr w:type="spellEnd"/>
      <w:r w:rsidRPr="00BC3314">
        <w:rPr>
          <w:rFonts w:ascii="Times New Roman" w:hAnsi="Times New Roman" w:cs="Times New Roman"/>
          <w:sz w:val="24"/>
          <w:szCs w:val="24"/>
        </w:rPr>
        <w:t xml:space="preserve">. 2013. Microclimate moderates plant responses to macroclimate warming. Proceedings of the National Academy of Sciences of the United States of America 110:18561–18565. </w:t>
      </w:r>
    </w:p>
    <w:p w14:paraId="0C5AB731" w14:textId="4BDEF98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fr-FR"/>
        </w:rPr>
        <w:lastRenderedPageBreak/>
        <w:t xml:space="preserve">De </w:t>
      </w:r>
      <w:proofErr w:type="spellStart"/>
      <w:r w:rsidRPr="00BC3314">
        <w:rPr>
          <w:rFonts w:ascii="Times New Roman" w:hAnsi="Times New Roman" w:cs="Times New Roman"/>
          <w:sz w:val="24"/>
          <w:szCs w:val="24"/>
          <w:lang w:val="fr-FR"/>
        </w:rPr>
        <w:t>Frenne</w:t>
      </w:r>
      <w:proofErr w:type="spellEnd"/>
      <w:r w:rsidRPr="00BC3314">
        <w:rPr>
          <w:rFonts w:ascii="Times New Roman" w:hAnsi="Times New Roman" w:cs="Times New Roman"/>
          <w:sz w:val="24"/>
          <w:szCs w:val="24"/>
          <w:lang w:val="fr-FR"/>
        </w:rPr>
        <w:t xml:space="preserve">, P., F. Zellweger, F. </w:t>
      </w:r>
      <w:proofErr w:type="spellStart"/>
      <w:r w:rsidRPr="00BC3314">
        <w:rPr>
          <w:rFonts w:ascii="Times New Roman" w:hAnsi="Times New Roman" w:cs="Times New Roman"/>
          <w:sz w:val="24"/>
          <w:szCs w:val="24"/>
          <w:lang w:val="fr-FR"/>
        </w:rPr>
        <w:t>Rodríguez-Sánchez</w:t>
      </w:r>
      <w:proofErr w:type="spellEnd"/>
      <w:r w:rsidRPr="00BC3314">
        <w:rPr>
          <w:rFonts w:ascii="Times New Roman" w:hAnsi="Times New Roman" w:cs="Times New Roman"/>
          <w:sz w:val="24"/>
          <w:szCs w:val="24"/>
          <w:lang w:val="fr-FR"/>
        </w:rPr>
        <w:t xml:space="preserve">, B. R. </w:t>
      </w:r>
      <w:proofErr w:type="spellStart"/>
      <w:r w:rsidRPr="00BC3314">
        <w:rPr>
          <w:rFonts w:ascii="Times New Roman" w:hAnsi="Times New Roman" w:cs="Times New Roman"/>
          <w:sz w:val="24"/>
          <w:szCs w:val="24"/>
          <w:lang w:val="fr-FR"/>
        </w:rPr>
        <w:t>Scheffers</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Hylander</w:t>
      </w:r>
      <w:proofErr w:type="spellEnd"/>
      <w:r w:rsidRPr="00BC3314">
        <w:rPr>
          <w:rFonts w:ascii="Times New Roman" w:hAnsi="Times New Roman" w:cs="Times New Roman"/>
          <w:sz w:val="24"/>
          <w:szCs w:val="24"/>
          <w:lang w:val="fr-FR"/>
        </w:rPr>
        <w:t xml:space="preserve">, M. Luoto, M. </w:t>
      </w:r>
      <w:proofErr w:type="spellStart"/>
      <w:r w:rsidRPr="00BC3314">
        <w:rPr>
          <w:rFonts w:ascii="Times New Roman" w:hAnsi="Times New Roman" w:cs="Times New Roman"/>
          <w:sz w:val="24"/>
          <w:szCs w:val="24"/>
          <w:lang w:val="fr-FR"/>
        </w:rPr>
        <w:t>Vellend</w:t>
      </w:r>
      <w:proofErr w:type="spellEnd"/>
      <w:r w:rsidRPr="00BC3314">
        <w:rPr>
          <w:rFonts w:ascii="Times New Roman" w:hAnsi="Times New Roman" w:cs="Times New Roman"/>
          <w:sz w:val="24"/>
          <w:szCs w:val="24"/>
          <w:lang w:val="fr-FR"/>
        </w:rPr>
        <w:t xml:space="preserve">, K. </w:t>
      </w:r>
      <w:proofErr w:type="spellStart"/>
      <w:r w:rsidRPr="00BC3314">
        <w:rPr>
          <w:rFonts w:ascii="Times New Roman" w:hAnsi="Times New Roman" w:cs="Times New Roman"/>
          <w:sz w:val="24"/>
          <w:szCs w:val="24"/>
          <w:lang w:val="fr-FR"/>
        </w:rPr>
        <w:t>Verheyen</w:t>
      </w:r>
      <w:proofErr w:type="spellEnd"/>
      <w:r w:rsidRPr="00BC3314">
        <w:rPr>
          <w:rFonts w:ascii="Times New Roman" w:hAnsi="Times New Roman" w:cs="Times New Roman"/>
          <w:sz w:val="24"/>
          <w:szCs w:val="24"/>
          <w:lang w:val="fr-FR"/>
        </w:rPr>
        <w:t xml:space="preserve">, and J. Lenoir. </w:t>
      </w:r>
      <w:r w:rsidRPr="00BC3314">
        <w:rPr>
          <w:rFonts w:ascii="Times New Roman" w:hAnsi="Times New Roman" w:cs="Times New Roman"/>
          <w:sz w:val="24"/>
          <w:szCs w:val="24"/>
        </w:rPr>
        <w:t xml:space="preserve">2019. Global buffering of temperatures under forest canopies. Nature Ecology &amp; Evolution 2019 3:5 3:744–749. </w:t>
      </w:r>
    </w:p>
    <w:p w14:paraId="0F32962A" w14:textId="59AFE48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 </w:t>
      </w:r>
      <w:proofErr w:type="spellStart"/>
      <w:r w:rsidRPr="00BC3314">
        <w:rPr>
          <w:rFonts w:ascii="Times New Roman" w:hAnsi="Times New Roman" w:cs="Times New Roman"/>
          <w:sz w:val="24"/>
          <w:szCs w:val="24"/>
        </w:rPr>
        <w:t>Frenne</w:t>
      </w:r>
      <w:proofErr w:type="spellEnd"/>
      <w:r w:rsidRPr="00BC3314">
        <w:rPr>
          <w:rFonts w:ascii="Times New Roman" w:hAnsi="Times New Roman" w:cs="Times New Roman"/>
          <w:sz w:val="24"/>
          <w:szCs w:val="24"/>
        </w:rPr>
        <w:t xml:space="preserve">, P., J. Lenoir,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B. R. </w:t>
      </w:r>
      <w:proofErr w:type="spellStart"/>
      <w:r w:rsidRPr="00BC3314">
        <w:rPr>
          <w:rFonts w:ascii="Times New Roman" w:hAnsi="Times New Roman" w:cs="Times New Roman"/>
          <w:sz w:val="24"/>
          <w:szCs w:val="24"/>
        </w:rPr>
        <w:t>Scheffers</w:t>
      </w:r>
      <w:proofErr w:type="spellEnd"/>
      <w:r w:rsidRPr="00BC3314">
        <w:rPr>
          <w:rFonts w:ascii="Times New Roman" w:hAnsi="Times New Roman" w:cs="Times New Roman"/>
          <w:sz w:val="24"/>
          <w:szCs w:val="24"/>
        </w:rPr>
        <w:t xml:space="preserve">, F. Zellweger, J. Aalto, M. B. Ashcroft, D. M. Christiansen, G. </w:t>
      </w:r>
      <w:proofErr w:type="spellStart"/>
      <w:r w:rsidRPr="00BC3314">
        <w:rPr>
          <w:rFonts w:ascii="Times New Roman" w:hAnsi="Times New Roman" w:cs="Times New Roman"/>
          <w:sz w:val="24"/>
          <w:szCs w:val="24"/>
        </w:rPr>
        <w:t>Decocq</w:t>
      </w:r>
      <w:proofErr w:type="spellEnd"/>
      <w:r w:rsidRPr="00BC3314">
        <w:rPr>
          <w:rFonts w:ascii="Times New Roman" w:hAnsi="Times New Roman" w:cs="Times New Roman"/>
          <w:sz w:val="24"/>
          <w:szCs w:val="24"/>
        </w:rPr>
        <w:t xml:space="preserve">, K. De </w:t>
      </w:r>
      <w:proofErr w:type="spellStart"/>
      <w:r w:rsidRPr="00BC3314">
        <w:rPr>
          <w:rFonts w:ascii="Times New Roman" w:hAnsi="Times New Roman" w:cs="Times New Roman"/>
          <w:sz w:val="24"/>
          <w:szCs w:val="24"/>
        </w:rPr>
        <w:t>Pauw</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Govaert</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Greiser</w:t>
      </w:r>
      <w:proofErr w:type="spellEnd"/>
      <w:r w:rsidRPr="00BC3314">
        <w:rPr>
          <w:rFonts w:ascii="Times New Roman" w:hAnsi="Times New Roman" w:cs="Times New Roman"/>
          <w:sz w:val="24"/>
          <w:szCs w:val="24"/>
        </w:rPr>
        <w:t xml:space="preserve">, E. Gril, A. </w:t>
      </w:r>
      <w:proofErr w:type="spellStart"/>
      <w:r w:rsidRPr="00BC3314">
        <w:rPr>
          <w:rFonts w:ascii="Times New Roman" w:hAnsi="Times New Roman" w:cs="Times New Roman"/>
          <w:sz w:val="24"/>
          <w:szCs w:val="24"/>
        </w:rPr>
        <w:t>Hampe</w:t>
      </w:r>
      <w:proofErr w:type="spellEnd"/>
      <w:r w:rsidRPr="00BC3314">
        <w:rPr>
          <w:rFonts w:ascii="Times New Roman" w:hAnsi="Times New Roman" w:cs="Times New Roman"/>
          <w:sz w:val="24"/>
          <w:szCs w:val="24"/>
        </w:rPr>
        <w:t xml:space="preserve">, T. Jucker, D. H. </w:t>
      </w:r>
      <w:proofErr w:type="spellStart"/>
      <w:r w:rsidRPr="00BC3314">
        <w:rPr>
          <w:rFonts w:ascii="Times New Roman" w:hAnsi="Times New Roman" w:cs="Times New Roman"/>
          <w:sz w:val="24"/>
          <w:szCs w:val="24"/>
        </w:rPr>
        <w:t>Klinges</w:t>
      </w:r>
      <w:proofErr w:type="spellEnd"/>
      <w:r w:rsidRPr="00BC3314">
        <w:rPr>
          <w:rFonts w:ascii="Times New Roman" w:hAnsi="Times New Roman" w:cs="Times New Roman"/>
          <w:sz w:val="24"/>
          <w:szCs w:val="24"/>
        </w:rPr>
        <w:t xml:space="preserve">, I. A. </w:t>
      </w:r>
      <w:proofErr w:type="spellStart"/>
      <w:r w:rsidRPr="00BC3314">
        <w:rPr>
          <w:rFonts w:ascii="Times New Roman" w:hAnsi="Times New Roman" w:cs="Times New Roman"/>
          <w:sz w:val="24"/>
          <w:szCs w:val="24"/>
        </w:rPr>
        <w:t>Koelemeijer</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Lembrechts</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Marrec</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Meeussen</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Ogée</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Tyystjärvi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Vangansbeke</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Hylander</w:t>
      </w:r>
      <w:proofErr w:type="spellEnd"/>
      <w:r w:rsidRPr="00BC3314">
        <w:rPr>
          <w:rFonts w:ascii="Times New Roman" w:hAnsi="Times New Roman" w:cs="Times New Roman"/>
          <w:sz w:val="24"/>
          <w:szCs w:val="24"/>
        </w:rPr>
        <w:t xml:space="preserve">. 2021. Forest microclimates and climate change: Importance, </w:t>
      </w:r>
      <w:proofErr w:type="gramStart"/>
      <w:r w:rsidRPr="00BC3314">
        <w:rPr>
          <w:rFonts w:ascii="Times New Roman" w:hAnsi="Times New Roman" w:cs="Times New Roman"/>
          <w:sz w:val="24"/>
          <w:szCs w:val="24"/>
        </w:rPr>
        <w:t>drivers</w:t>
      </w:r>
      <w:proofErr w:type="gramEnd"/>
      <w:r w:rsidRPr="00BC3314">
        <w:rPr>
          <w:rFonts w:ascii="Times New Roman" w:hAnsi="Times New Roman" w:cs="Times New Roman"/>
          <w:sz w:val="24"/>
          <w:szCs w:val="24"/>
        </w:rPr>
        <w:t xml:space="preserve"> and future research agenda. Global Change Biology 27:2279–2297. </w:t>
      </w:r>
    </w:p>
    <w:p w14:paraId="22B78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A. T., and R. J. Allen. 2002. Trends in twentieth-century temperature extremes across the United States. Journal of Climate 15:3188–3205.</w:t>
      </w:r>
    </w:p>
    <w:p w14:paraId="75EB167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6E2CD9E3" w14:textId="44171B1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Diffenbaugh</w:t>
      </w:r>
      <w:proofErr w:type="spellEnd"/>
      <w:r w:rsidRPr="00BC3314">
        <w:rPr>
          <w:rFonts w:ascii="Times New Roman" w:hAnsi="Times New Roman" w:cs="Times New Roman"/>
          <w:sz w:val="24"/>
          <w:szCs w:val="24"/>
        </w:rPr>
        <w:t xml:space="preserve">, N. S., J. S. Pal, R. J. Trapp, and F. Giorgi. 2005. Fine-scale processes regulate the response of extreme events to global climate change. Proceedings of the National Academy of Sciences of the United States of America 102:15774–15778. </w:t>
      </w:r>
    </w:p>
    <w:p w14:paraId="49AFD0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Dillon, K. G., and C. J. Conway. 2021. Habitat heterogeneity, temperature, and primary productivity drive elevational gradients in avian species diversity. Ecology and Evolution 11:5985–5997. </w:t>
      </w:r>
    </w:p>
    <w:p w14:paraId="5C060DA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Donner, L. J., B. L. Wyman, R. S. </w:t>
      </w:r>
      <w:proofErr w:type="spellStart"/>
      <w:r w:rsidRPr="00BC3314">
        <w:rPr>
          <w:rFonts w:ascii="Times New Roman" w:hAnsi="Times New Roman" w:cs="Times New Roman"/>
          <w:sz w:val="24"/>
          <w:szCs w:val="24"/>
        </w:rPr>
        <w:t>Hemler</w:t>
      </w:r>
      <w:proofErr w:type="spellEnd"/>
      <w:r w:rsidRPr="00BC3314">
        <w:rPr>
          <w:rFonts w:ascii="Times New Roman" w:hAnsi="Times New Roman" w:cs="Times New Roman"/>
          <w:sz w:val="24"/>
          <w:szCs w:val="24"/>
        </w:rPr>
        <w:t xml:space="preserve">, L. W. Horowitz, Y. Ming, M. Zhao, J.-C. </w:t>
      </w:r>
      <w:proofErr w:type="spellStart"/>
      <w:r w:rsidRPr="00BC3314">
        <w:rPr>
          <w:rFonts w:ascii="Times New Roman" w:hAnsi="Times New Roman" w:cs="Times New Roman"/>
          <w:sz w:val="24"/>
          <w:szCs w:val="24"/>
        </w:rPr>
        <w:t>Golaz</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Ginoux</w:t>
      </w:r>
      <w:proofErr w:type="spellEnd"/>
      <w:r w:rsidRPr="00BC3314">
        <w:rPr>
          <w:rFonts w:ascii="Times New Roman" w:hAnsi="Times New Roman" w:cs="Times New Roman"/>
          <w:sz w:val="24"/>
          <w:szCs w:val="24"/>
        </w:rPr>
        <w:t xml:space="preserve">, S.-J. Lin, M. D. Schwarzkopf, J. Austin, G. </w:t>
      </w:r>
      <w:proofErr w:type="spellStart"/>
      <w:r w:rsidRPr="00BC3314">
        <w:rPr>
          <w:rFonts w:ascii="Times New Roman" w:hAnsi="Times New Roman" w:cs="Times New Roman"/>
          <w:sz w:val="24"/>
          <w:szCs w:val="24"/>
        </w:rPr>
        <w:t>Alaka</w:t>
      </w:r>
      <w:proofErr w:type="spellEnd"/>
      <w:r w:rsidRPr="00BC3314">
        <w:rPr>
          <w:rFonts w:ascii="Times New Roman" w:hAnsi="Times New Roman" w:cs="Times New Roman"/>
          <w:sz w:val="24"/>
          <w:szCs w:val="24"/>
        </w:rPr>
        <w:t xml:space="preserve">, W. F. Cooke, T. L. </w:t>
      </w:r>
      <w:proofErr w:type="spellStart"/>
      <w:r w:rsidRPr="00BC3314">
        <w:rPr>
          <w:rFonts w:ascii="Times New Roman" w:hAnsi="Times New Roman" w:cs="Times New Roman"/>
          <w:sz w:val="24"/>
          <w:szCs w:val="24"/>
        </w:rPr>
        <w:t>Delworth</w:t>
      </w:r>
      <w:proofErr w:type="spellEnd"/>
      <w:r w:rsidRPr="00BC3314">
        <w:rPr>
          <w:rFonts w:ascii="Times New Roman" w:hAnsi="Times New Roman" w:cs="Times New Roman"/>
          <w:sz w:val="24"/>
          <w:szCs w:val="24"/>
        </w:rPr>
        <w:t xml:space="preserve">, S. M. </w:t>
      </w:r>
      <w:proofErr w:type="spellStart"/>
      <w:r w:rsidRPr="00BC3314">
        <w:rPr>
          <w:rFonts w:ascii="Times New Roman" w:hAnsi="Times New Roman" w:cs="Times New Roman"/>
          <w:sz w:val="24"/>
          <w:szCs w:val="24"/>
        </w:rPr>
        <w:t>Freidenreich</w:t>
      </w:r>
      <w:proofErr w:type="spellEnd"/>
      <w:r w:rsidRPr="00BC3314">
        <w:rPr>
          <w:rFonts w:ascii="Times New Roman" w:hAnsi="Times New Roman" w:cs="Times New Roman"/>
          <w:sz w:val="24"/>
          <w:szCs w:val="24"/>
        </w:rPr>
        <w:t xml:space="preserve">, C. T. Gordon, S. M. </w:t>
      </w:r>
      <w:proofErr w:type="spellStart"/>
      <w:r w:rsidRPr="00BC3314">
        <w:rPr>
          <w:rFonts w:ascii="Times New Roman" w:hAnsi="Times New Roman" w:cs="Times New Roman"/>
          <w:sz w:val="24"/>
          <w:szCs w:val="24"/>
        </w:rPr>
        <w:t>Griffies</w:t>
      </w:r>
      <w:proofErr w:type="spellEnd"/>
      <w:r w:rsidRPr="00BC3314">
        <w:rPr>
          <w:rFonts w:ascii="Times New Roman" w:hAnsi="Times New Roman" w:cs="Times New Roman"/>
          <w:sz w:val="24"/>
          <w:szCs w:val="24"/>
        </w:rPr>
        <w:t xml:space="preserve">, I. M. Held, W. J. </w:t>
      </w:r>
      <w:proofErr w:type="spellStart"/>
      <w:r w:rsidRPr="00BC3314">
        <w:rPr>
          <w:rFonts w:ascii="Times New Roman" w:hAnsi="Times New Roman" w:cs="Times New Roman"/>
          <w:sz w:val="24"/>
          <w:szCs w:val="24"/>
        </w:rPr>
        <w:t>Hurlin</w:t>
      </w:r>
      <w:proofErr w:type="spellEnd"/>
      <w:r w:rsidRPr="00BC3314">
        <w:rPr>
          <w:rFonts w:ascii="Times New Roman" w:hAnsi="Times New Roman" w:cs="Times New Roman"/>
          <w:sz w:val="24"/>
          <w:szCs w:val="24"/>
        </w:rPr>
        <w:t xml:space="preserve">, S. A. Klein, T. R. Knutson, A. R. </w:t>
      </w:r>
      <w:proofErr w:type="spellStart"/>
      <w:r w:rsidRPr="00BC3314">
        <w:rPr>
          <w:rFonts w:ascii="Times New Roman" w:hAnsi="Times New Roman" w:cs="Times New Roman"/>
          <w:sz w:val="24"/>
          <w:szCs w:val="24"/>
        </w:rPr>
        <w:t>Langenhorst</w:t>
      </w:r>
      <w:proofErr w:type="spellEnd"/>
      <w:r w:rsidRPr="00BC3314">
        <w:rPr>
          <w:rFonts w:ascii="Times New Roman" w:hAnsi="Times New Roman" w:cs="Times New Roman"/>
          <w:sz w:val="24"/>
          <w:szCs w:val="24"/>
        </w:rPr>
        <w:t xml:space="preserve">, H.-C. Lee, Y. Lin, B. I. Magi, S. L. Malyshev, P. C. D. Milly, V. Naik, M. J. Nath, R. Pincus, J. J. </w:t>
      </w:r>
      <w:proofErr w:type="spellStart"/>
      <w:r w:rsidRPr="00BC3314">
        <w:rPr>
          <w:rFonts w:ascii="Times New Roman" w:hAnsi="Times New Roman" w:cs="Times New Roman"/>
          <w:sz w:val="24"/>
          <w:szCs w:val="24"/>
        </w:rPr>
        <w:t>Ploshay</w:t>
      </w:r>
      <w:proofErr w:type="spellEnd"/>
      <w:r w:rsidRPr="00BC3314">
        <w:rPr>
          <w:rFonts w:ascii="Times New Roman" w:hAnsi="Times New Roman" w:cs="Times New Roman"/>
          <w:sz w:val="24"/>
          <w:szCs w:val="24"/>
        </w:rPr>
        <w:t xml:space="preserve">, V. Ramaswamy, C. J. </w:t>
      </w:r>
      <w:proofErr w:type="spellStart"/>
      <w:r w:rsidRPr="00BC3314">
        <w:rPr>
          <w:rFonts w:ascii="Times New Roman" w:hAnsi="Times New Roman" w:cs="Times New Roman"/>
          <w:sz w:val="24"/>
          <w:szCs w:val="24"/>
        </w:rPr>
        <w:t>Seman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Shevliakova</w:t>
      </w:r>
      <w:proofErr w:type="spellEnd"/>
      <w:r w:rsidRPr="00BC3314">
        <w:rPr>
          <w:rFonts w:ascii="Times New Roman" w:hAnsi="Times New Roman" w:cs="Times New Roman"/>
          <w:sz w:val="24"/>
          <w:szCs w:val="24"/>
        </w:rPr>
        <w:t xml:space="preserve">, J. J. </w:t>
      </w:r>
      <w:proofErr w:type="spellStart"/>
      <w:r w:rsidRPr="00BC3314">
        <w:rPr>
          <w:rFonts w:ascii="Times New Roman" w:hAnsi="Times New Roman" w:cs="Times New Roman"/>
          <w:sz w:val="24"/>
          <w:szCs w:val="24"/>
        </w:rPr>
        <w:t>Sirutis</w:t>
      </w:r>
      <w:proofErr w:type="spellEnd"/>
      <w:r w:rsidRPr="00BC3314">
        <w:rPr>
          <w:rFonts w:ascii="Times New Roman" w:hAnsi="Times New Roman" w:cs="Times New Roman"/>
          <w:sz w:val="24"/>
          <w:szCs w:val="24"/>
        </w:rPr>
        <w:t>, W. F. Stern, R. J. Stouffer, R. J. Wilson, M. Winton, A. T. Wittenberg, and F. Zeng. 2011. The dynamical core, physical parameterizations, and basic simulation characteristics of the atmospheric component AM3 of the GFDL Global Coupled Model CM3. Journal of Climate 24:3484–3519.</w:t>
      </w:r>
    </w:p>
    <w:p w14:paraId="1B74C2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Donovan, T. M., P. W. Jones, E. M. Annand, and F. R. Thompson. 2012. Variation in local-scale edge effects: Mechanisms and landscape context. Ecology 78:2064–2075. </w:t>
      </w:r>
    </w:p>
    <w:p w14:paraId="6FA04DD5" w14:textId="4576140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Dormann</w:t>
      </w:r>
      <w:proofErr w:type="spellEnd"/>
      <w:r w:rsidRPr="00BC3314">
        <w:rPr>
          <w:rFonts w:ascii="Times New Roman" w:hAnsi="Times New Roman" w:cs="Times New Roman"/>
          <w:sz w:val="24"/>
          <w:szCs w:val="24"/>
        </w:rPr>
        <w:t xml:space="preserve">, C. F., J. </w:t>
      </w:r>
      <w:proofErr w:type="spellStart"/>
      <w:r w:rsidRPr="00BC3314">
        <w:rPr>
          <w:rFonts w:ascii="Times New Roman" w:hAnsi="Times New Roman" w:cs="Times New Roman"/>
          <w:sz w:val="24"/>
          <w:szCs w:val="24"/>
        </w:rPr>
        <w:t>Elith</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Bacher</w:t>
      </w:r>
      <w:proofErr w:type="spellEnd"/>
      <w:r w:rsidRPr="00BC3314">
        <w:rPr>
          <w:rFonts w:ascii="Times New Roman" w:hAnsi="Times New Roman" w:cs="Times New Roman"/>
          <w:sz w:val="24"/>
          <w:szCs w:val="24"/>
        </w:rPr>
        <w:t xml:space="preserve">, C. Buchmann, G. Carl, G. </w:t>
      </w:r>
      <w:proofErr w:type="spellStart"/>
      <w:r w:rsidRPr="00BC3314">
        <w:rPr>
          <w:rFonts w:ascii="Times New Roman" w:hAnsi="Times New Roman" w:cs="Times New Roman"/>
          <w:sz w:val="24"/>
          <w:szCs w:val="24"/>
        </w:rPr>
        <w:t>Carré</w:t>
      </w:r>
      <w:proofErr w:type="spellEnd"/>
      <w:r w:rsidRPr="00BC3314">
        <w:rPr>
          <w:rFonts w:ascii="Times New Roman" w:hAnsi="Times New Roman" w:cs="Times New Roman"/>
          <w:sz w:val="24"/>
          <w:szCs w:val="24"/>
        </w:rPr>
        <w:t xml:space="preserve">, J. R. G. </w:t>
      </w:r>
      <w:proofErr w:type="spellStart"/>
      <w:r w:rsidRPr="00BC3314">
        <w:rPr>
          <w:rFonts w:ascii="Times New Roman" w:hAnsi="Times New Roman" w:cs="Times New Roman"/>
          <w:sz w:val="24"/>
          <w:szCs w:val="24"/>
        </w:rPr>
        <w:t>Marquéz</w:t>
      </w:r>
      <w:proofErr w:type="spellEnd"/>
      <w:r w:rsidRPr="00BC3314">
        <w:rPr>
          <w:rFonts w:ascii="Times New Roman" w:hAnsi="Times New Roman" w:cs="Times New Roman"/>
          <w:sz w:val="24"/>
          <w:szCs w:val="24"/>
        </w:rPr>
        <w:t xml:space="preserve">, B. Gruber, B. </w:t>
      </w:r>
      <w:proofErr w:type="spellStart"/>
      <w:r w:rsidRPr="00BC3314">
        <w:rPr>
          <w:rFonts w:ascii="Times New Roman" w:hAnsi="Times New Roman" w:cs="Times New Roman"/>
          <w:sz w:val="24"/>
          <w:szCs w:val="24"/>
        </w:rPr>
        <w:t>Lafourcade</w:t>
      </w:r>
      <w:proofErr w:type="spellEnd"/>
      <w:r w:rsidRPr="00BC3314">
        <w:rPr>
          <w:rFonts w:ascii="Times New Roman" w:hAnsi="Times New Roman" w:cs="Times New Roman"/>
          <w:sz w:val="24"/>
          <w:szCs w:val="24"/>
        </w:rPr>
        <w:t xml:space="preserve">, P. J. </w:t>
      </w:r>
      <w:proofErr w:type="spellStart"/>
      <w:r w:rsidRPr="00BC3314">
        <w:rPr>
          <w:rFonts w:ascii="Times New Roman" w:hAnsi="Times New Roman" w:cs="Times New Roman"/>
          <w:sz w:val="24"/>
          <w:szCs w:val="24"/>
        </w:rPr>
        <w:t>Leitão</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Münkemüller</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Mcclean</w:t>
      </w:r>
      <w:proofErr w:type="spellEnd"/>
      <w:r w:rsidRPr="00BC3314">
        <w:rPr>
          <w:rFonts w:ascii="Times New Roman" w:hAnsi="Times New Roman" w:cs="Times New Roman"/>
          <w:sz w:val="24"/>
          <w:szCs w:val="24"/>
        </w:rPr>
        <w:t xml:space="preserve">, P. E. Osborne, B. </w:t>
      </w:r>
      <w:proofErr w:type="spellStart"/>
      <w:r w:rsidRPr="00BC3314">
        <w:rPr>
          <w:rFonts w:ascii="Times New Roman" w:hAnsi="Times New Roman" w:cs="Times New Roman"/>
          <w:sz w:val="24"/>
          <w:szCs w:val="24"/>
        </w:rPr>
        <w:t>Reineking</w:t>
      </w:r>
      <w:proofErr w:type="spellEnd"/>
      <w:r w:rsidRPr="00BC3314">
        <w:rPr>
          <w:rFonts w:ascii="Times New Roman" w:hAnsi="Times New Roman" w:cs="Times New Roman"/>
          <w:sz w:val="24"/>
          <w:szCs w:val="24"/>
        </w:rPr>
        <w:t xml:space="preserve">, B. </w:t>
      </w:r>
      <w:proofErr w:type="spellStart"/>
      <w:r w:rsidRPr="00BC3314">
        <w:rPr>
          <w:rFonts w:ascii="Times New Roman" w:hAnsi="Times New Roman" w:cs="Times New Roman"/>
          <w:sz w:val="24"/>
          <w:szCs w:val="24"/>
        </w:rPr>
        <w:t>Schröder</w:t>
      </w:r>
      <w:proofErr w:type="spellEnd"/>
      <w:r w:rsidRPr="00BC3314">
        <w:rPr>
          <w:rFonts w:ascii="Times New Roman" w:hAnsi="Times New Roman" w:cs="Times New Roman"/>
          <w:sz w:val="24"/>
          <w:szCs w:val="24"/>
        </w:rPr>
        <w:t xml:space="preserve">, A. K. Skidmore, D. </w:t>
      </w: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and S. Lautenbach. 2013. Collinearity: a review of methods to deal with it and a simulation study evaluating their performance.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36:27–46. </w:t>
      </w:r>
    </w:p>
    <w:p w14:paraId="73D6C84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Duclos, T. R., W. V. DeLuca, and D. I. King. 2019. Direct and indirect effects of climate on bird </w:t>
      </w:r>
      <w:r w:rsidRPr="00BC3314">
        <w:rPr>
          <w:rFonts w:ascii="Times New Roman" w:hAnsi="Times New Roman" w:cs="Times New Roman"/>
          <w:sz w:val="24"/>
          <w:szCs w:val="24"/>
        </w:rPr>
        <w:lastRenderedPageBreak/>
        <w:t>abundance along elevation gradients in the Northern Appalachian mountains. Diversity and Distributions 25:1670–1683.</w:t>
      </w:r>
    </w:p>
    <w:p w14:paraId="10858C24" w14:textId="36C7750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Eglington, S. M., and J. W. Pearce-Higgins. 2012. </w:t>
      </w:r>
      <w:r w:rsidR="009B75AB" w:rsidRPr="00BC3314">
        <w:rPr>
          <w:rFonts w:ascii="Times New Roman" w:hAnsi="Times New Roman" w:cs="Times New Roman"/>
          <w:sz w:val="24"/>
          <w:szCs w:val="24"/>
        </w:rPr>
        <w:t>Disentangling the relative importance of changes in climate and land-use intensity in driving recent bird population trends</w:t>
      </w:r>
      <w:r w:rsidRPr="00BC3314">
        <w:rPr>
          <w:rFonts w:ascii="Times New Roman" w:hAnsi="Times New Roman" w:cs="Times New Roman"/>
          <w:sz w:val="24"/>
          <w:szCs w:val="24"/>
        </w:rPr>
        <w:t xml:space="preserve">. PLOS ONE 7:e30407. </w:t>
      </w:r>
    </w:p>
    <w:p w14:paraId="6E5DF7A0" w14:textId="1CE2386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Elguindi</w:t>
      </w:r>
      <w:proofErr w:type="spellEnd"/>
      <w:r w:rsidRPr="00BC3314">
        <w:rPr>
          <w:rFonts w:ascii="Times New Roman" w:hAnsi="Times New Roman" w:cs="Times New Roman"/>
          <w:sz w:val="24"/>
          <w:szCs w:val="24"/>
        </w:rPr>
        <w:t xml:space="preserve">, N., and A. </w:t>
      </w:r>
      <w:proofErr w:type="spellStart"/>
      <w:r w:rsidRPr="00BC3314">
        <w:rPr>
          <w:rFonts w:ascii="Times New Roman" w:hAnsi="Times New Roman" w:cs="Times New Roman"/>
          <w:sz w:val="24"/>
          <w:szCs w:val="24"/>
        </w:rPr>
        <w:t>Grundstein</w:t>
      </w:r>
      <w:proofErr w:type="spellEnd"/>
      <w:r w:rsidRPr="00BC3314">
        <w:rPr>
          <w:rFonts w:ascii="Times New Roman" w:hAnsi="Times New Roman" w:cs="Times New Roman"/>
          <w:sz w:val="24"/>
          <w:szCs w:val="24"/>
        </w:rPr>
        <w:t xml:space="preserve">. 2013. An integrated approach to assessing 21st century climate change over the contiguous U.S. using the NARCCAP RCM output. Climatic Change 117:809–827. </w:t>
      </w:r>
    </w:p>
    <w:p w14:paraId="25F197F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Er, K. B. H., J. L. Innes, K. Martin, and B. </w:t>
      </w:r>
      <w:proofErr w:type="spellStart"/>
      <w:r w:rsidRPr="00BC3314">
        <w:rPr>
          <w:rFonts w:ascii="Times New Roman" w:hAnsi="Times New Roman" w:cs="Times New Roman"/>
          <w:sz w:val="24"/>
          <w:szCs w:val="24"/>
        </w:rPr>
        <w:t>Klinkenberg</w:t>
      </w:r>
      <w:proofErr w:type="spellEnd"/>
      <w:r w:rsidRPr="00BC3314">
        <w:rPr>
          <w:rFonts w:ascii="Times New Roman" w:hAnsi="Times New Roman" w:cs="Times New Roman"/>
          <w:sz w:val="24"/>
          <w:szCs w:val="24"/>
        </w:rPr>
        <w:t xml:space="preserve">. 2005. Forest loss with urbanization predicts bird extirpations in Vancouver. Biological Conservation 126:410–419. </w:t>
      </w:r>
    </w:p>
    <w:p w14:paraId="2557AA8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2003. Effects of habitat fragmentation on biodiversity. Annual Review of Ecology, Evolution, and Systematics 34:487–515. </w:t>
      </w:r>
    </w:p>
    <w:p w14:paraId="6C20ABD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L. 2017. Ecological responses to habitat fragmentation per se. Annual Review of Ecology, Evolution, and Systematics 2017 48:1–23.</w:t>
      </w:r>
    </w:p>
    <w:p w14:paraId="390603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L., V. Arroyo-Rodríguez, J. R. Bennett, V. Boucher-Lalonde, E. </w:t>
      </w:r>
      <w:proofErr w:type="spellStart"/>
      <w:r w:rsidRPr="00BC3314">
        <w:rPr>
          <w:rFonts w:ascii="Times New Roman" w:hAnsi="Times New Roman" w:cs="Times New Roman"/>
          <w:sz w:val="24"/>
          <w:szCs w:val="24"/>
        </w:rPr>
        <w:t>Cazetta</w:t>
      </w:r>
      <w:proofErr w:type="spellEnd"/>
      <w:r w:rsidRPr="00BC3314">
        <w:rPr>
          <w:rFonts w:ascii="Times New Roman" w:hAnsi="Times New Roman" w:cs="Times New Roman"/>
          <w:sz w:val="24"/>
          <w:szCs w:val="24"/>
        </w:rPr>
        <w:t xml:space="preserve">, D. J. Currie, F. </w:t>
      </w:r>
      <w:proofErr w:type="spellStart"/>
      <w:r w:rsidRPr="00BC3314">
        <w:rPr>
          <w:rFonts w:ascii="Times New Roman" w:hAnsi="Times New Roman" w:cs="Times New Roman"/>
          <w:sz w:val="24"/>
          <w:szCs w:val="24"/>
        </w:rPr>
        <w:t>Eigenbrod</w:t>
      </w:r>
      <w:proofErr w:type="spellEnd"/>
      <w:r w:rsidRPr="00BC3314">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BC3314">
        <w:rPr>
          <w:rFonts w:ascii="Times New Roman" w:hAnsi="Times New Roman" w:cs="Times New Roman"/>
          <w:sz w:val="24"/>
          <w:szCs w:val="24"/>
        </w:rPr>
        <w:t>Simberloff</w:t>
      </w:r>
      <w:proofErr w:type="spellEnd"/>
      <w:r w:rsidRPr="00BC3314">
        <w:rPr>
          <w:rFonts w:ascii="Times New Roman" w:hAnsi="Times New Roman" w:cs="Times New Roman"/>
          <w:sz w:val="24"/>
          <w:szCs w:val="24"/>
        </w:rPr>
        <w:t xml:space="preserve">, A. C. Smith, L. Tischendorf, M. </w:t>
      </w:r>
      <w:proofErr w:type="spellStart"/>
      <w:r w:rsidRPr="00BC3314">
        <w:rPr>
          <w:rFonts w:ascii="Times New Roman" w:hAnsi="Times New Roman" w:cs="Times New Roman"/>
          <w:sz w:val="24"/>
          <w:szCs w:val="24"/>
        </w:rPr>
        <w:t>Vellend</w:t>
      </w:r>
      <w:proofErr w:type="spellEnd"/>
      <w:r w:rsidRPr="00BC3314">
        <w:rPr>
          <w:rFonts w:ascii="Times New Roman" w:hAnsi="Times New Roman" w:cs="Times New Roman"/>
          <w:sz w:val="24"/>
          <w:szCs w:val="24"/>
        </w:rPr>
        <w:t>, and J. I. Watling. 2019. Is habitat fragmentation bad for biodiversity? Biological Conservation 230:179–186.</w:t>
      </w:r>
    </w:p>
    <w:p w14:paraId="5D56E451" w14:textId="2D9BC37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D. J. Brown, and J. Sheehan. 2019. Proximity to unconventional shale gas infrastructure alters breeding bird abundance and distribution. The Condor 121:1–20. </w:t>
      </w:r>
    </w:p>
    <w:p w14:paraId="6981DA5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19451C0A" w14:textId="6F1D5333"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Fenneman</w:t>
      </w:r>
      <w:proofErr w:type="spellEnd"/>
      <w:r w:rsidRPr="00BC3314">
        <w:rPr>
          <w:rFonts w:ascii="Times New Roman" w:hAnsi="Times New Roman" w:cs="Times New Roman"/>
          <w:sz w:val="24"/>
          <w:szCs w:val="24"/>
        </w:rPr>
        <w:t>, N. M. 1917. Physiographic Subdivision of the United States. Proceedings of the National Academy of Sciences 3:17–22.</w:t>
      </w:r>
    </w:p>
    <w:p w14:paraId="0B515A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Fernandez, R., and N. Zegre. 2019. Seasonal changes in water and energy balances over the Appalachian region and beyond throughout the twenty-first century. Journal of Applied Meteorology and Climatology 58:1079–1102. </w:t>
      </w:r>
    </w:p>
    <w:p w14:paraId="18C640A4" w14:textId="0DC18C3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J., T. </w:t>
      </w:r>
      <w:proofErr w:type="spellStart"/>
      <w:r w:rsidRPr="00BC3314">
        <w:rPr>
          <w:rFonts w:ascii="Times New Roman" w:hAnsi="Times New Roman" w:cs="Times New Roman"/>
          <w:sz w:val="24"/>
          <w:szCs w:val="24"/>
        </w:rPr>
        <w:t>Telenský</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Hanzelka</w:t>
      </w:r>
      <w:proofErr w:type="spellEnd"/>
      <w:r w:rsidRPr="00BC3314">
        <w:rPr>
          <w:rFonts w:ascii="Times New Roman" w:hAnsi="Times New Roman" w:cs="Times New Roman"/>
          <w:sz w:val="24"/>
          <w:szCs w:val="24"/>
        </w:rPr>
        <w:t xml:space="preserve">, and J. </w:t>
      </w:r>
      <w:proofErr w:type="spellStart"/>
      <w:r w:rsidRPr="00BC3314">
        <w:rPr>
          <w:rFonts w:ascii="Times New Roman" w:hAnsi="Times New Roman" w:cs="Times New Roman"/>
          <w:sz w:val="24"/>
          <w:szCs w:val="24"/>
        </w:rPr>
        <w:t>Reif</w:t>
      </w:r>
      <w:proofErr w:type="spellEnd"/>
      <w:r w:rsidRPr="00BC3314">
        <w:rPr>
          <w:rFonts w:ascii="Times New Roman" w:hAnsi="Times New Roman" w:cs="Times New Roman"/>
          <w:sz w:val="24"/>
          <w:szCs w:val="24"/>
        </w:rPr>
        <w:t xml:space="preserve">. 2015. </w:t>
      </w:r>
      <w:r w:rsidR="009B75AB" w:rsidRPr="00BC3314">
        <w:rPr>
          <w:rFonts w:ascii="Times New Roman" w:hAnsi="Times New Roman" w:cs="Times New Roman"/>
          <w:sz w:val="24"/>
          <w:szCs w:val="24"/>
        </w:rPr>
        <w:t>Population trends of central European montane birds provide evidence for adverse impacts of climate change on high-altitude species</w:t>
      </w:r>
      <w:r w:rsidRPr="00BC3314">
        <w:rPr>
          <w:rFonts w:ascii="Times New Roman" w:hAnsi="Times New Roman" w:cs="Times New Roman"/>
          <w:sz w:val="24"/>
          <w:szCs w:val="24"/>
        </w:rPr>
        <w:t xml:space="preserve">. PLOS ONE 10:e0139465. </w:t>
      </w:r>
    </w:p>
    <w:p w14:paraId="08AA8A9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Franks, S. E., J. W. Pearce‐Higgins, S. Atkinson, J. R. Bell, M. S. Botham, T. M. Brereton, R. </w:t>
      </w:r>
      <w:r w:rsidRPr="00BC3314">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51CD5DBA" w14:textId="552C1FB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Freeman, B. G., M. N. </w:t>
      </w:r>
      <w:proofErr w:type="spellStart"/>
      <w:r w:rsidRPr="00BC3314">
        <w:rPr>
          <w:rFonts w:ascii="Times New Roman" w:hAnsi="Times New Roman" w:cs="Times New Roman"/>
          <w:sz w:val="24"/>
          <w:szCs w:val="24"/>
        </w:rPr>
        <w:t>Scholer</w:t>
      </w:r>
      <w:proofErr w:type="spellEnd"/>
      <w:r w:rsidRPr="00BC3314">
        <w:rPr>
          <w:rFonts w:ascii="Times New Roman" w:hAnsi="Times New Roman" w:cs="Times New Roman"/>
          <w:sz w:val="24"/>
          <w:szCs w:val="24"/>
        </w:rPr>
        <w:t xml:space="preserve">, V. Ruiz-Gutierrez, and J. W. Fitzpatrick. 2018. Climate change causes upslope shifts and mountaintop extirpations in a tropical bird community. Proceedings of the National Academy of Sciences of the United States of America 115:11982–11987. </w:t>
      </w:r>
    </w:p>
    <w:p w14:paraId="4E918867" w14:textId="5F0DD8B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Frey, S. J. K., A. S. Hadley, S. L. Johnson, M. Schulze, J. A. Jones, and M. G. Betts. 2016. Spatial models reveal the microclimatic buffering capacity of old-growth forests. Science Advances 2</w:t>
      </w:r>
      <w:r w:rsidR="009B75AB" w:rsidRPr="00BC3314">
        <w:rPr>
          <w:rFonts w:ascii="Times New Roman" w:hAnsi="Times New Roman" w:cs="Times New Roman"/>
          <w:sz w:val="24"/>
          <w:szCs w:val="24"/>
        </w:rPr>
        <w:t>:e1501392</w:t>
      </w:r>
      <w:r w:rsidRPr="00BC3314">
        <w:rPr>
          <w:rFonts w:ascii="Times New Roman" w:hAnsi="Times New Roman" w:cs="Times New Roman"/>
          <w:sz w:val="24"/>
          <w:szCs w:val="24"/>
        </w:rPr>
        <w:t xml:space="preserve">. </w:t>
      </w:r>
    </w:p>
    <w:p w14:paraId="402ABD78" w14:textId="3140AE3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Fumy, F., and T. </w:t>
      </w:r>
      <w:proofErr w:type="spellStart"/>
      <w:r w:rsidRPr="00BC3314">
        <w:rPr>
          <w:rFonts w:ascii="Times New Roman" w:hAnsi="Times New Roman" w:cs="Times New Roman"/>
          <w:sz w:val="24"/>
          <w:szCs w:val="24"/>
        </w:rPr>
        <w:t>Fartmann</w:t>
      </w:r>
      <w:proofErr w:type="spellEnd"/>
      <w:r w:rsidRPr="00BC3314">
        <w:rPr>
          <w:rFonts w:ascii="Times New Roman" w:hAnsi="Times New Roman" w:cs="Times New Roman"/>
          <w:sz w:val="24"/>
          <w:szCs w:val="24"/>
        </w:rPr>
        <w:t xml:space="preserve">. 2021. Climate and land-use change drive habitat loss in a mountain bird species. Ibis 163:1189–1206. </w:t>
      </w:r>
    </w:p>
    <w:p w14:paraId="42B38D92" w14:textId="1969435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Gaertner, B. A., N. Zegre, T. Warner, R. Fernandez, Y. He, and E. R. Merriam. 2019. Climate, forest growing season, and evapotranspiration changes in the central Appalachian Mountains, USA. Science of The Total Environment 650:1371–1381. </w:t>
      </w:r>
    </w:p>
    <w:p w14:paraId="7D4ADFDE" w14:textId="3B8F9C5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Gallant, A. L., T. R. Loveland,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and D. E. </w:t>
      </w: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2004. Using an ecoregion framework to analyze land-cover and land-use dynamics. Environmental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anagement 34:S89–S110. </w:t>
      </w:r>
    </w:p>
    <w:p w14:paraId="3C7B52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Gaston, K. J., T. M. Blackburn, and K. Klein </w:t>
      </w:r>
      <w:proofErr w:type="spellStart"/>
      <w:r w:rsidRPr="00BC3314">
        <w:rPr>
          <w:rFonts w:ascii="Times New Roman" w:hAnsi="Times New Roman" w:cs="Times New Roman"/>
          <w:sz w:val="24"/>
          <w:szCs w:val="24"/>
        </w:rPr>
        <w:t>Goldewijk</w:t>
      </w:r>
      <w:proofErr w:type="spellEnd"/>
      <w:r w:rsidRPr="00BC3314">
        <w:rPr>
          <w:rFonts w:ascii="Times New Roman" w:hAnsi="Times New Roman" w:cs="Times New Roman"/>
          <w:sz w:val="24"/>
          <w:szCs w:val="24"/>
        </w:rPr>
        <w:t xml:space="preserve">. 2003. Habitat conversion and global avian biodiversity loss. Proceedings of the Royal Society B: Biological Sciences 270:1293–1300. </w:t>
      </w:r>
    </w:p>
    <w:p w14:paraId="750A00B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Gelman, A., J. B. Carlin, H. S. Stern, and D. B. Rubin. 2014. Bayesian data analysis. Third edition. CRC Press, Boca Raton, FL, USA.</w:t>
      </w:r>
    </w:p>
    <w:p w14:paraId="1BCABAC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Gent, P. R., G. </w:t>
      </w:r>
      <w:proofErr w:type="spellStart"/>
      <w:r w:rsidRPr="00BC3314">
        <w:rPr>
          <w:rFonts w:ascii="Times New Roman" w:hAnsi="Times New Roman" w:cs="Times New Roman"/>
          <w:sz w:val="24"/>
          <w:szCs w:val="24"/>
        </w:rPr>
        <w:t>Danabasoglu</w:t>
      </w:r>
      <w:proofErr w:type="spellEnd"/>
      <w:r w:rsidRPr="00BC3314">
        <w:rPr>
          <w:rFonts w:ascii="Times New Roman" w:hAnsi="Times New Roman" w:cs="Times New Roman"/>
          <w:sz w:val="24"/>
          <w:szCs w:val="24"/>
        </w:rPr>
        <w:t xml:space="preserve">, L. J. Donner, M. M. Holland, E. C. </w:t>
      </w:r>
      <w:proofErr w:type="spellStart"/>
      <w:r w:rsidRPr="00BC3314">
        <w:rPr>
          <w:rFonts w:ascii="Times New Roman" w:hAnsi="Times New Roman" w:cs="Times New Roman"/>
          <w:sz w:val="24"/>
          <w:szCs w:val="24"/>
        </w:rPr>
        <w:t>Hunke</w:t>
      </w:r>
      <w:proofErr w:type="spellEnd"/>
      <w:r w:rsidRPr="00BC3314">
        <w:rPr>
          <w:rFonts w:ascii="Times New Roman" w:hAnsi="Times New Roman" w:cs="Times New Roman"/>
          <w:sz w:val="24"/>
          <w:szCs w:val="24"/>
        </w:rPr>
        <w:t xml:space="preserve">, S. R. Jayne, D. M. Lawrence, R. B. Neale, P. J. Rasch, M. </w:t>
      </w:r>
      <w:proofErr w:type="spellStart"/>
      <w:r w:rsidRPr="00BC3314">
        <w:rPr>
          <w:rFonts w:ascii="Times New Roman" w:hAnsi="Times New Roman" w:cs="Times New Roman"/>
          <w:sz w:val="24"/>
          <w:szCs w:val="24"/>
        </w:rPr>
        <w:t>Vertenstein</w:t>
      </w:r>
      <w:proofErr w:type="spellEnd"/>
      <w:r w:rsidRPr="00BC3314">
        <w:rPr>
          <w:rFonts w:ascii="Times New Roman" w:hAnsi="Times New Roman" w:cs="Times New Roman"/>
          <w:sz w:val="24"/>
          <w:szCs w:val="24"/>
        </w:rPr>
        <w:t xml:space="preserve">, P. H. Worley, Z.-L. Yang, and M. Zhang. 2011. The Community Climate System Model Version 4. Journal of Climate 24:4973–4991. </w:t>
      </w:r>
    </w:p>
    <w:p w14:paraId="762FF737" w14:textId="0F6CB06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Gilbert, N. A., N. M. </w:t>
      </w:r>
      <w:proofErr w:type="spellStart"/>
      <w:r w:rsidRPr="00BC3314">
        <w:rPr>
          <w:rFonts w:ascii="Times New Roman" w:hAnsi="Times New Roman" w:cs="Times New Roman"/>
          <w:sz w:val="24"/>
          <w:szCs w:val="24"/>
        </w:rPr>
        <w:t>Anich</w:t>
      </w:r>
      <w:proofErr w:type="spellEnd"/>
      <w:r w:rsidRPr="00BC3314">
        <w:rPr>
          <w:rFonts w:ascii="Times New Roman" w:hAnsi="Times New Roman" w:cs="Times New Roman"/>
          <w:sz w:val="24"/>
          <w:szCs w:val="24"/>
        </w:rPr>
        <w:t xml:space="preserve">, M. Worland, and B. Zuckerberg. 2022. Microclimate complexities at the trailing edge of the boreal forest. Forest Ecology and Management 524:120533. </w:t>
      </w:r>
    </w:p>
    <w:p w14:paraId="292BF031" w14:textId="57B77B16"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2019a. Relative contribution of climate and non-climate drivers in determining dynamic rates of boreal birds at the edge of their range. PLOS ONE 14:e0224308. </w:t>
      </w:r>
    </w:p>
    <w:p w14:paraId="15AA6158" w14:textId="34F9F2E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Glennon, M. J., S. F. Langdon, M. A. Rubenstein, and M. S. Cross. 2019b. Temporal changes in avian community composition in lowland conifer habitats at the southern edge of the boreal zone in the Adirondack Park, NY. PLOS ONE 14:e0220927. </w:t>
      </w:r>
    </w:p>
    <w:p w14:paraId="446522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Gragson</w:t>
      </w:r>
      <w:proofErr w:type="spellEnd"/>
      <w:r w:rsidRPr="00BC3314">
        <w:rPr>
          <w:rFonts w:ascii="Times New Roman" w:hAnsi="Times New Roman" w:cs="Times New Roman"/>
          <w:sz w:val="24"/>
          <w:szCs w:val="24"/>
        </w:rPr>
        <w:t xml:space="preserve">, T. L., and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2006. Land use legacies and the future of Southern Appalachia. Society and Natural Resources 19:175–190. </w:t>
      </w:r>
    </w:p>
    <w:p w14:paraId="7BC402FD" w14:textId="35D863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Griffith, J. A., S. V. Stehman, and T. R. Loveland. 2003. Landscape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in </w:t>
      </w:r>
      <w:r w:rsidR="009B75AB" w:rsidRPr="00BC3314">
        <w:rPr>
          <w:rFonts w:ascii="Times New Roman" w:hAnsi="Times New Roman" w:cs="Times New Roman"/>
          <w:sz w:val="24"/>
          <w:szCs w:val="24"/>
        </w:rPr>
        <w:t>m</w:t>
      </w:r>
      <w:r w:rsidRPr="00BC3314">
        <w:rPr>
          <w:rFonts w:ascii="Times New Roman" w:hAnsi="Times New Roman" w:cs="Times New Roman"/>
          <w:sz w:val="24"/>
          <w:szCs w:val="24"/>
        </w:rPr>
        <w:t xml:space="preserve">id-Atlantic and </w:t>
      </w:r>
      <w:r w:rsidR="009B75AB"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outheastern United States </w:t>
      </w:r>
      <w:r w:rsidR="009B75AB" w:rsidRPr="00BC3314">
        <w:rPr>
          <w:rFonts w:ascii="Times New Roman" w:hAnsi="Times New Roman" w:cs="Times New Roman"/>
          <w:sz w:val="24"/>
          <w:szCs w:val="24"/>
        </w:rPr>
        <w:t>e</w:t>
      </w:r>
      <w:r w:rsidRPr="00BC3314">
        <w:rPr>
          <w:rFonts w:ascii="Times New Roman" w:hAnsi="Times New Roman" w:cs="Times New Roman"/>
          <w:sz w:val="24"/>
          <w:szCs w:val="24"/>
        </w:rPr>
        <w:t xml:space="preserve">coregions. Environmental Management 32:572–588. </w:t>
      </w:r>
    </w:p>
    <w:p w14:paraId="29B3A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Harris, J. B. C., and D. G. Haskell. 2007. Land cover sampling biases associated with roadside bird surveys. Avian Conservation and Ecology 2:12.</w:t>
      </w:r>
    </w:p>
    <w:p w14:paraId="6BABBE48" w14:textId="088C3B0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Harris, J. B. C., D. </w:t>
      </w:r>
      <w:proofErr w:type="spellStart"/>
      <w:r w:rsidRPr="00BC3314">
        <w:rPr>
          <w:rFonts w:ascii="Times New Roman" w:hAnsi="Times New Roman" w:cs="Times New Roman"/>
          <w:sz w:val="24"/>
          <w:szCs w:val="24"/>
        </w:rPr>
        <w:t>Dwi</w:t>
      </w:r>
      <w:proofErr w:type="spellEnd"/>
      <w:r w:rsidRPr="00BC3314">
        <w:rPr>
          <w:rFonts w:ascii="Times New Roman" w:hAnsi="Times New Roman" w:cs="Times New Roman"/>
          <w:sz w:val="24"/>
          <w:szCs w:val="24"/>
        </w:rPr>
        <w:t xml:space="preserve"> Putra, S. D. Gregory, B. W. Brook, D. M. </w:t>
      </w:r>
      <w:proofErr w:type="spellStart"/>
      <w:r w:rsidRPr="00BC3314">
        <w:rPr>
          <w:rFonts w:ascii="Times New Roman" w:hAnsi="Times New Roman" w:cs="Times New Roman"/>
          <w:sz w:val="24"/>
          <w:szCs w:val="24"/>
        </w:rPr>
        <w:t>Prawiradilaga</w:t>
      </w:r>
      <w:proofErr w:type="spellEnd"/>
      <w:r w:rsidRPr="00BC3314">
        <w:rPr>
          <w:rFonts w:ascii="Times New Roman" w:hAnsi="Times New Roman" w:cs="Times New Roman"/>
          <w:sz w:val="24"/>
          <w:szCs w:val="24"/>
        </w:rPr>
        <w:t xml:space="preserve">, N. S. Sodhi, D. Wei, and D. A. Fordham. 2014. Rapid deforestation threatens mid-elevational endemic </w:t>
      </w:r>
      <w:proofErr w:type="gramStart"/>
      <w:r w:rsidRPr="00BC3314">
        <w:rPr>
          <w:rFonts w:ascii="Times New Roman" w:hAnsi="Times New Roman" w:cs="Times New Roman"/>
          <w:sz w:val="24"/>
          <w:szCs w:val="24"/>
        </w:rPr>
        <w:t>birds</w:t>
      </w:r>
      <w:proofErr w:type="gramEnd"/>
      <w:r w:rsidRPr="00BC3314">
        <w:rPr>
          <w:rFonts w:ascii="Times New Roman" w:hAnsi="Times New Roman" w:cs="Times New Roman"/>
          <w:sz w:val="24"/>
          <w:szCs w:val="24"/>
        </w:rPr>
        <w:t xml:space="preserve"> but climate change is most important at higher elevations. Diversity and Distributions 20:773–785.</w:t>
      </w:r>
    </w:p>
    <w:p w14:paraId="36AFB084" w14:textId="2DD1CDA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Hawkins, T. W., and K. L. Smith. 2011. Historical and </w:t>
      </w:r>
      <w:r w:rsidR="009B75AB" w:rsidRPr="00BC3314">
        <w:rPr>
          <w:rFonts w:ascii="Times New Roman" w:hAnsi="Times New Roman" w:cs="Times New Roman"/>
          <w:sz w:val="24"/>
          <w:szCs w:val="24"/>
        </w:rPr>
        <w:t>p</w:t>
      </w:r>
      <w:r w:rsidRPr="00BC3314">
        <w:rPr>
          <w:rFonts w:ascii="Times New Roman" w:hAnsi="Times New Roman" w:cs="Times New Roman"/>
          <w:sz w:val="24"/>
          <w:szCs w:val="24"/>
        </w:rPr>
        <w:t xml:space="preserve">rojected </w:t>
      </w:r>
      <w:r w:rsidR="009B75AB" w:rsidRPr="00BC3314">
        <w:rPr>
          <w:rFonts w:ascii="Times New Roman" w:hAnsi="Times New Roman" w:cs="Times New Roman"/>
          <w:sz w:val="24"/>
          <w:szCs w:val="24"/>
        </w:rPr>
        <w:t>c</w:t>
      </w:r>
      <w:r w:rsidRPr="00BC3314">
        <w:rPr>
          <w:rFonts w:ascii="Times New Roman" w:hAnsi="Times New Roman" w:cs="Times New Roman"/>
          <w:sz w:val="24"/>
          <w:szCs w:val="24"/>
        </w:rPr>
        <w:t xml:space="preserve">limate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w:t>
      </w:r>
      <w:r w:rsidR="009B75AB" w:rsidRPr="00BC3314">
        <w:rPr>
          <w:rFonts w:ascii="Times New Roman" w:hAnsi="Times New Roman" w:cs="Times New Roman"/>
          <w:sz w:val="24"/>
          <w:szCs w:val="24"/>
        </w:rPr>
        <w:t>a</w:t>
      </w:r>
      <w:r w:rsidRPr="00BC3314">
        <w:rPr>
          <w:rFonts w:ascii="Times New Roman" w:hAnsi="Times New Roman" w:cs="Times New Roman"/>
          <w:sz w:val="24"/>
          <w:szCs w:val="24"/>
        </w:rPr>
        <w:t xml:space="preserve">long the Appalachian Trail, USA, and the </w:t>
      </w:r>
      <w:r w:rsidR="009B75AB" w:rsidRPr="00BC3314">
        <w:rPr>
          <w:rFonts w:ascii="Times New Roman" w:hAnsi="Times New Roman" w:cs="Times New Roman"/>
          <w:sz w:val="24"/>
          <w:szCs w:val="24"/>
        </w:rPr>
        <w:t>i</w:t>
      </w:r>
      <w:r w:rsidRPr="00BC3314">
        <w:rPr>
          <w:rFonts w:ascii="Times New Roman" w:hAnsi="Times New Roman" w:cs="Times New Roman"/>
          <w:sz w:val="24"/>
          <w:szCs w:val="24"/>
        </w:rPr>
        <w:t xml:space="preserve">mplications for </w:t>
      </w:r>
      <w:r w:rsidR="009B75AB" w:rsidRPr="00BC3314">
        <w:rPr>
          <w:rFonts w:ascii="Times New Roman" w:hAnsi="Times New Roman" w:cs="Times New Roman"/>
          <w:sz w:val="24"/>
          <w:szCs w:val="24"/>
        </w:rPr>
        <w:t>t</w:t>
      </w:r>
      <w:r w:rsidRPr="00BC3314">
        <w:rPr>
          <w:rFonts w:ascii="Times New Roman" w:hAnsi="Times New Roman" w:cs="Times New Roman"/>
          <w:sz w:val="24"/>
          <w:szCs w:val="24"/>
        </w:rPr>
        <w:t xml:space="preserve">rail </w:t>
      </w:r>
      <w:r w:rsidR="009B75AB" w:rsidRPr="00BC3314">
        <w:rPr>
          <w:rFonts w:ascii="Times New Roman" w:hAnsi="Times New Roman" w:cs="Times New Roman"/>
          <w:sz w:val="24"/>
          <w:szCs w:val="24"/>
        </w:rPr>
        <w:t>u</w:t>
      </w:r>
      <w:r w:rsidRPr="00BC3314">
        <w:rPr>
          <w:rFonts w:ascii="Times New Roman" w:hAnsi="Times New Roman" w:cs="Times New Roman"/>
          <w:sz w:val="24"/>
          <w:szCs w:val="24"/>
        </w:rPr>
        <w:t xml:space="preserve">sage. Physical Geography 32:22–51. </w:t>
      </w:r>
    </w:p>
    <w:p w14:paraId="0D13823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xml:space="preserve">, K., C. P. Wake, T. G. Huntington, L. Luo, M. D. Schwartz, J. Sheffield, E. Wood, B. Anderson, J. Bradbury, A. </w:t>
      </w:r>
      <w:proofErr w:type="spellStart"/>
      <w:r w:rsidRPr="00BC3314">
        <w:rPr>
          <w:rFonts w:ascii="Times New Roman" w:hAnsi="Times New Roman" w:cs="Times New Roman"/>
          <w:sz w:val="24"/>
          <w:szCs w:val="24"/>
        </w:rPr>
        <w:t>DeGaetano</w:t>
      </w:r>
      <w:proofErr w:type="spellEnd"/>
      <w:r w:rsidRPr="00BC3314">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3113DB0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Heckscher, C. M., L. R. Bevier, A. F. Poole, W. </w:t>
      </w:r>
      <w:proofErr w:type="spellStart"/>
      <w:r w:rsidRPr="00BC3314">
        <w:rPr>
          <w:rFonts w:ascii="Times New Roman" w:hAnsi="Times New Roman" w:cs="Times New Roman"/>
          <w:sz w:val="24"/>
          <w:szCs w:val="24"/>
        </w:rPr>
        <w:t>Moskoff</w:t>
      </w:r>
      <w:proofErr w:type="spellEnd"/>
      <w:r w:rsidRPr="00BC3314">
        <w:rPr>
          <w:rFonts w:ascii="Times New Roman" w:hAnsi="Times New Roman" w:cs="Times New Roman"/>
          <w:sz w:val="24"/>
          <w:szCs w:val="24"/>
        </w:rPr>
        <w:t>, P. Pyle, and M. A. Patten. 2020. Veery (</w:t>
      </w:r>
      <w:proofErr w:type="spellStart"/>
      <w:r w:rsidRPr="00B3088A">
        <w:rPr>
          <w:rFonts w:ascii="Times New Roman" w:hAnsi="Times New Roman" w:cs="Times New Roman"/>
          <w:i/>
          <w:iCs/>
          <w:sz w:val="24"/>
          <w:szCs w:val="24"/>
        </w:rPr>
        <w:t>Catharus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fuscescens</w:t>
      </w:r>
      <w:proofErr w:type="spellEnd"/>
      <w:r w:rsidRPr="00BC3314">
        <w:rPr>
          <w:rFonts w:ascii="Times New Roman" w:hAnsi="Times New Roman" w:cs="Times New Roman"/>
          <w:sz w:val="24"/>
          <w:szCs w:val="24"/>
        </w:rPr>
        <w:t>), version 1.0. In Birds of the World (P. G. Rodewald, ed.). Cornell Lab of Ornithology, Ithaca, NY, USA.</w:t>
      </w:r>
    </w:p>
    <w:p w14:paraId="61C5826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B. Araújo,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and M. T. Sykes. 2006. Methods and uncertainties in bioclimatic envelope modelling under climate change. Progress in Physical Geography 30:751–777.</w:t>
      </w:r>
    </w:p>
    <w:p w14:paraId="712805AD" w14:textId="03A8678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Heikkinen, R. K.,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G. Pearson, and J. H. </w:t>
      </w:r>
      <w:proofErr w:type="spellStart"/>
      <w:r w:rsidRPr="00BC3314">
        <w:rPr>
          <w:rFonts w:ascii="Times New Roman" w:hAnsi="Times New Roman" w:cs="Times New Roman"/>
          <w:sz w:val="24"/>
          <w:szCs w:val="24"/>
        </w:rPr>
        <w:t>Körber</w:t>
      </w:r>
      <w:proofErr w:type="spellEnd"/>
      <w:r w:rsidRPr="00BC3314">
        <w:rPr>
          <w:rFonts w:ascii="Times New Roman" w:hAnsi="Times New Roman" w:cs="Times New Roman"/>
          <w:sz w:val="24"/>
          <w:szCs w:val="24"/>
        </w:rPr>
        <w:t xml:space="preserve">. 2007. Biotic interactions improve prediction of boreal bird distributions at macro-scales. Global Ecology and Biogeography 16:754–763. </w:t>
      </w:r>
    </w:p>
    <w:p w14:paraId="276EA56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Hitch, A. T., and P. L. </w:t>
      </w:r>
      <w:proofErr w:type="spellStart"/>
      <w:r w:rsidRPr="00BC3314">
        <w:rPr>
          <w:rFonts w:ascii="Times New Roman" w:hAnsi="Times New Roman" w:cs="Times New Roman"/>
          <w:sz w:val="24"/>
          <w:szCs w:val="24"/>
        </w:rPr>
        <w:t>Leberg</w:t>
      </w:r>
      <w:proofErr w:type="spellEnd"/>
      <w:r w:rsidRPr="00BC3314">
        <w:rPr>
          <w:rFonts w:ascii="Times New Roman" w:hAnsi="Times New Roman" w:cs="Times New Roman"/>
          <w:sz w:val="24"/>
          <w:szCs w:val="24"/>
        </w:rPr>
        <w:t xml:space="preserve">. 2007. Breeding distributions of North American bird species moving north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Conservation Biology 21:534–539. </w:t>
      </w:r>
    </w:p>
    <w:p w14:paraId="625207C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BC3314">
        <w:rPr>
          <w:rFonts w:ascii="Times New Roman" w:hAnsi="Times New Roman" w:cs="Times New Roman"/>
          <w:sz w:val="24"/>
          <w:szCs w:val="24"/>
        </w:rPr>
        <w:t>mixedwoods</w:t>
      </w:r>
      <w:proofErr w:type="spellEnd"/>
      <w:r w:rsidRPr="00BC3314">
        <w:rPr>
          <w:rFonts w:ascii="Times New Roman" w:hAnsi="Times New Roman" w:cs="Times New Roman"/>
          <w:sz w:val="24"/>
          <w:szCs w:val="24"/>
        </w:rPr>
        <w:t xml:space="preserve"> of western Canada. Wilson Bulletin 112:373–387. </w:t>
      </w:r>
    </w:p>
    <w:p w14:paraId="62388A5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Holmes, R. T., S. A. Kaiser, N. L. </w:t>
      </w: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M. S. Webster, P. Pyle, and M. A. Patten. 2020. Black-throated Blue Warbler (</w:t>
      </w:r>
      <w:r w:rsidRPr="00B3088A">
        <w:rPr>
          <w:rFonts w:ascii="Times New Roman" w:hAnsi="Times New Roman" w:cs="Times New Roman"/>
          <w:i/>
          <w:iCs/>
          <w:sz w:val="24"/>
          <w:szCs w:val="24"/>
        </w:rPr>
        <w:t xml:space="preserve">Setophaga </w:t>
      </w:r>
      <w:proofErr w:type="spellStart"/>
      <w:r w:rsidRPr="00B3088A">
        <w:rPr>
          <w:rFonts w:ascii="Times New Roman" w:hAnsi="Times New Roman" w:cs="Times New Roman"/>
          <w:i/>
          <w:iCs/>
          <w:sz w:val="24"/>
          <w:szCs w:val="24"/>
        </w:rPr>
        <w:t>caerulescens</w:t>
      </w:r>
      <w:proofErr w:type="spellEnd"/>
      <w:r w:rsidRPr="00BC3314">
        <w:rPr>
          <w:rFonts w:ascii="Times New Roman" w:hAnsi="Times New Roman" w:cs="Times New Roman"/>
          <w:sz w:val="24"/>
          <w:szCs w:val="24"/>
        </w:rPr>
        <w:t>), version 1.0. In Birds of the World (P. G. Rodewald, ed.). Cornell Lab of Ornithology, Ithaca, NY, USA.</w:t>
      </w:r>
    </w:p>
    <w:p w14:paraId="2E1F2590" w14:textId="6E9995A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 xml:space="preserve">Howard, C., P. A. Stephens, J. W. Pearce-Higgins, R. D. Gregory, S. H. M. Butchart, and S. G. Willis. 2020. Disentangling the relative roles of climate and land cover change in driving the long-term population trends of European migratory birds. Diversity and Distributions 26:1442–1455. </w:t>
      </w:r>
    </w:p>
    <w:p w14:paraId="7BF0C85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H. G., A. D. R. D. Richardson, K. J. M. J. McGuire, and K. H. </w:t>
      </w:r>
      <w:proofErr w:type="spellStart"/>
      <w:r w:rsidRPr="00BC3314">
        <w:rPr>
          <w:rFonts w:ascii="Times New Roman" w:hAnsi="Times New Roman" w:cs="Times New Roman"/>
          <w:sz w:val="24"/>
          <w:szCs w:val="24"/>
        </w:rPr>
        <w:t>Hayhoe</w:t>
      </w:r>
      <w:proofErr w:type="spellEnd"/>
      <w:r w:rsidRPr="00BC3314">
        <w:rPr>
          <w:rFonts w:ascii="Times New Roman" w:hAnsi="Times New Roman" w:cs="Times New Roman"/>
          <w:sz w:val="24"/>
          <w:szCs w:val="24"/>
        </w:rPr>
        <w:t>. 2009. Climate and hydrological changes in the northeastern United States: recent trends and implications for forested and aquatic ecosystems. Canadian Journal of Forest Research 39: 199–212.</w:t>
      </w:r>
    </w:p>
    <w:p w14:paraId="482ECEE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Huntington, T. G., G. A. </w:t>
      </w:r>
      <w:proofErr w:type="spellStart"/>
      <w:r w:rsidRPr="00BC3314">
        <w:rPr>
          <w:rFonts w:ascii="Times New Roman" w:hAnsi="Times New Roman" w:cs="Times New Roman"/>
          <w:sz w:val="24"/>
          <w:szCs w:val="24"/>
        </w:rPr>
        <w:t>Hodgkins</w:t>
      </w:r>
      <w:proofErr w:type="spellEnd"/>
      <w:r w:rsidRPr="00BC3314">
        <w:rPr>
          <w:rFonts w:ascii="Times New Roman" w:hAnsi="Times New Roman" w:cs="Times New Roman"/>
          <w:sz w:val="24"/>
          <w:szCs w:val="24"/>
        </w:rPr>
        <w:t xml:space="preserve">, B. D. </w:t>
      </w:r>
      <w:proofErr w:type="spellStart"/>
      <w:r w:rsidRPr="00BC3314">
        <w:rPr>
          <w:rFonts w:ascii="Times New Roman" w:hAnsi="Times New Roman" w:cs="Times New Roman"/>
          <w:sz w:val="24"/>
          <w:szCs w:val="24"/>
        </w:rPr>
        <w:t>Keim</w:t>
      </w:r>
      <w:proofErr w:type="spellEnd"/>
      <w:r w:rsidRPr="00BC3314">
        <w:rPr>
          <w:rFonts w:ascii="Times New Roman" w:hAnsi="Times New Roman" w:cs="Times New Roman"/>
          <w:sz w:val="24"/>
          <w:szCs w:val="24"/>
        </w:rPr>
        <w:t>, and R. W. Dudley. 2004. Changes in the proportion of precipitation occurring as snow in New England (1949–2000). Journal of Climate 17:2626–2636.</w:t>
      </w:r>
    </w:p>
    <w:p w14:paraId="46C3917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Ingram, K., K. Dow, L. Carter, J. Anderson (Eds.). 2013. Climate Change of the Southeast United States: Variability, Change, Impacts, and Vulnerability. Island Press, Washington DC, USA.</w:t>
      </w:r>
    </w:p>
    <w:p w14:paraId="57B0422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2007. Climate change 2007: the physical science basis. S. Solomon , D. Qin, M. Manning , M. Marquis , K. </w:t>
      </w:r>
      <w:proofErr w:type="spellStart"/>
      <w:r w:rsidRPr="00BC3314">
        <w:rPr>
          <w:rFonts w:ascii="Times New Roman" w:hAnsi="Times New Roman" w:cs="Times New Roman"/>
          <w:sz w:val="24"/>
          <w:szCs w:val="24"/>
        </w:rPr>
        <w:t>Averyt</w:t>
      </w:r>
      <w:proofErr w:type="spellEnd"/>
      <w:r w:rsidRPr="00BC3314">
        <w:rPr>
          <w:rFonts w:ascii="Times New Roman" w:hAnsi="Times New Roman" w:cs="Times New Roman"/>
          <w:sz w:val="24"/>
          <w:szCs w:val="24"/>
        </w:rPr>
        <w:t xml:space="preserve"> , M.M.B.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xml:space="preserve"> , H.L. Miller Jr., and Z. Chen , eds., Contribution of Working Group I to the Fourth Assessment Report of the Intergovernmental Panel on Climate Change. Cambridge University Press, New York.</w:t>
      </w:r>
    </w:p>
    <w:p w14:paraId="1FE65CF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Intergovernmental Panel on Climate Change [IPCC]. 2014. Climate change 2014: Synthesis Report. Contribution of Working Groups I, II and III to the Fifth Assessment Report of the Intergovernmental Panel on Climate Change [Core Writing Team, R.K. </w:t>
      </w:r>
      <w:proofErr w:type="gramStart"/>
      <w:r w:rsidRPr="00BC3314">
        <w:rPr>
          <w:rFonts w:ascii="Times New Roman" w:hAnsi="Times New Roman" w:cs="Times New Roman"/>
          <w:sz w:val="24"/>
          <w:szCs w:val="24"/>
        </w:rPr>
        <w:t>Pachauri</w:t>
      </w:r>
      <w:proofErr w:type="gramEnd"/>
      <w:r w:rsidRPr="00BC3314">
        <w:rPr>
          <w:rFonts w:ascii="Times New Roman" w:hAnsi="Times New Roman" w:cs="Times New Roman"/>
          <w:sz w:val="24"/>
          <w:szCs w:val="24"/>
        </w:rPr>
        <w:t xml:space="preserve"> and L.A. Meyer (eds.)]. Intergovernmental Panel on Climate Change, Geneva, Switzerland.</w:t>
      </w:r>
    </w:p>
    <w:p w14:paraId="638902D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Intergovernmental Panel on Climate Change [IPCC].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w:t>
      </w:r>
      <w:proofErr w:type="spellStart"/>
      <w:r w:rsidRPr="00BC3314">
        <w:rPr>
          <w:rFonts w:ascii="Times New Roman" w:hAnsi="Times New Roman" w:cs="Times New Roman"/>
          <w:sz w:val="24"/>
          <w:szCs w:val="24"/>
        </w:rPr>
        <w:t>Delmotte</w:t>
      </w:r>
      <w:proofErr w:type="spellEnd"/>
      <w:r w:rsidRPr="00BC3314">
        <w:rPr>
          <w:rFonts w:ascii="Times New Roman" w:hAnsi="Times New Roman" w:cs="Times New Roman"/>
          <w:sz w:val="24"/>
          <w:szCs w:val="24"/>
        </w:rPr>
        <w:t xml:space="preserve">, V., P. </w:t>
      </w:r>
      <w:proofErr w:type="spellStart"/>
      <w:r w:rsidRPr="00BC3314">
        <w:rPr>
          <w:rFonts w:ascii="Times New Roman" w:hAnsi="Times New Roman" w:cs="Times New Roman"/>
          <w:sz w:val="24"/>
          <w:szCs w:val="24"/>
        </w:rPr>
        <w:t>Zhai</w:t>
      </w:r>
      <w:proofErr w:type="spellEnd"/>
      <w:r w:rsidRPr="00BC3314">
        <w:rPr>
          <w:rFonts w:ascii="Times New Roman" w:hAnsi="Times New Roman" w:cs="Times New Roman"/>
          <w:sz w:val="24"/>
          <w:szCs w:val="24"/>
        </w:rPr>
        <w:t xml:space="preserve">, H.-O. </w:t>
      </w:r>
      <w:proofErr w:type="spellStart"/>
      <w:r w:rsidRPr="00BC3314">
        <w:rPr>
          <w:rFonts w:ascii="Times New Roman" w:hAnsi="Times New Roman" w:cs="Times New Roman"/>
          <w:sz w:val="24"/>
          <w:szCs w:val="24"/>
        </w:rPr>
        <w:t>Pörtner</w:t>
      </w:r>
      <w:proofErr w:type="spellEnd"/>
      <w:r w:rsidRPr="00BC3314">
        <w:rPr>
          <w:rFonts w:ascii="Times New Roman" w:hAnsi="Times New Roman" w:cs="Times New Roman"/>
          <w:sz w:val="24"/>
          <w:szCs w:val="24"/>
        </w:rPr>
        <w:t xml:space="preserve">, D. Roberts, J. </w:t>
      </w:r>
      <w:proofErr w:type="spellStart"/>
      <w:r w:rsidRPr="00BC3314">
        <w:rPr>
          <w:rFonts w:ascii="Times New Roman" w:hAnsi="Times New Roman" w:cs="Times New Roman"/>
          <w:sz w:val="24"/>
          <w:szCs w:val="24"/>
        </w:rPr>
        <w:t>Skea</w:t>
      </w:r>
      <w:proofErr w:type="spellEnd"/>
      <w:r w:rsidRPr="00BC3314">
        <w:rPr>
          <w:rFonts w:ascii="Times New Roman" w:hAnsi="Times New Roman" w:cs="Times New Roman"/>
          <w:sz w:val="24"/>
          <w:szCs w:val="24"/>
        </w:rPr>
        <w:t xml:space="preserve">, P.R. Shukla, A. Pirani, W. </w:t>
      </w:r>
      <w:proofErr w:type="spellStart"/>
      <w:r w:rsidRPr="00BC3314">
        <w:rPr>
          <w:rFonts w:ascii="Times New Roman" w:hAnsi="Times New Roman" w:cs="Times New Roman"/>
          <w:sz w:val="24"/>
          <w:szCs w:val="24"/>
        </w:rPr>
        <w:t>Moufouma-Okia</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Péan</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Pidcock</w:t>
      </w:r>
      <w:proofErr w:type="spellEnd"/>
      <w:r w:rsidRPr="00BC3314">
        <w:rPr>
          <w:rFonts w:ascii="Times New Roman" w:hAnsi="Times New Roman" w:cs="Times New Roman"/>
          <w:sz w:val="24"/>
          <w:szCs w:val="24"/>
        </w:rPr>
        <w:t xml:space="preserve">, S. Connors, J.B.R. Matthews, Y. Chen, X. Zhou, M.I. </w:t>
      </w:r>
      <w:proofErr w:type="spellStart"/>
      <w:r w:rsidRPr="00BC3314">
        <w:rPr>
          <w:rFonts w:ascii="Times New Roman" w:hAnsi="Times New Roman" w:cs="Times New Roman"/>
          <w:sz w:val="24"/>
          <w:szCs w:val="24"/>
        </w:rPr>
        <w:t>Gomis</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Lonnoy</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Maycock</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Tignor</w:t>
      </w:r>
      <w:proofErr w:type="spellEnd"/>
      <w:r w:rsidRPr="00BC3314">
        <w:rPr>
          <w:rFonts w:ascii="Times New Roman" w:hAnsi="Times New Roman" w:cs="Times New Roman"/>
          <w:sz w:val="24"/>
          <w:szCs w:val="24"/>
        </w:rPr>
        <w:t>, and T. Waterfield (eds.)]. Cambridge University Press, Cambridge, UK and New York, NY, USA.</w:t>
      </w:r>
    </w:p>
    <w:p w14:paraId="1A3EB1C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5B43FC0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Iverson, L., M. Peters, A. Prasad, and S. Matthews. 2019. Analysis of climate change impacts on </w:t>
      </w:r>
      <w:r w:rsidRPr="00BC3314">
        <w:rPr>
          <w:rFonts w:ascii="Times New Roman" w:hAnsi="Times New Roman" w:cs="Times New Roman"/>
          <w:sz w:val="24"/>
          <w:szCs w:val="24"/>
        </w:rPr>
        <w:lastRenderedPageBreak/>
        <w:t xml:space="preserve">tree species of the eastern US: Results of DISTRIB-II modeling. Forests 10:302. </w:t>
      </w:r>
    </w:p>
    <w:p w14:paraId="6FA1917C" w14:textId="150E935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B. Zuckerberg, A. O. Finley, and W. F. Porter. 2016. Synergistic effects of climate and land cover: grassland birds are more vulnerable to climate change. Landscape Ecology 31:2275–2290. </w:t>
      </w:r>
    </w:p>
    <w:p w14:paraId="245745B3" w14:textId="6B38281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Jarzyna</w:t>
      </w:r>
      <w:proofErr w:type="spellEnd"/>
      <w:r w:rsidRPr="00BC3314">
        <w:rPr>
          <w:rFonts w:ascii="Times New Roman" w:hAnsi="Times New Roman" w:cs="Times New Roman"/>
          <w:sz w:val="24"/>
          <w:szCs w:val="24"/>
        </w:rPr>
        <w:t xml:space="preserve">, M. A., W. F. Porter, B. A. Maurer, B. Zuckerberg, and A. O. Finley. 2015. Landscape fragmentation affects responses of avian communities to climate change. Global Change Biology 21:2942–2953. </w:t>
      </w:r>
    </w:p>
    <w:p w14:paraId="43199D0C" w14:textId="64668A8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Jenouvrier</w:t>
      </w:r>
      <w:proofErr w:type="spellEnd"/>
      <w:r w:rsidRPr="00BC3314">
        <w:rPr>
          <w:rFonts w:ascii="Times New Roman" w:hAnsi="Times New Roman" w:cs="Times New Roman"/>
          <w:sz w:val="24"/>
          <w:szCs w:val="24"/>
        </w:rPr>
        <w:t xml:space="preserve">, S. 2013. Impacts of climate change on avian populations. Global Change Biology 19:2036–2057. </w:t>
      </w:r>
    </w:p>
    <w:p w14:paraId="48AAB7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Jetz</w:t>
      </w:r>
      <w:proofErr w:type="spellEnd"/>
      <w:r w:rsidRPr="00BC3314">
        <w:rPr>
          <w:rFonts w:ascii="Times New Roman" w:hAnsi="Times New Roman" w:cs="Times New Roman"/>
          <w:sz w:val="24"/>
          <w:szCs w:val="24"/>
        </w:rPr>
        <w:t xml:space="preserve">, W., D. S. </w:t>
      </w: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and A. P. Dobson. 2007. Projected impacts of climate and land-use change on the global diversity of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Biology 5:1211–1219. </w:t>
      </w:r>
    </w:p>
    <w:p w14:paraId="036C2821" w14:textId="4CDDB2F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F., R. Julliard, C. D. Thomas, O. </w:t>
      </w:r>
      <w:proofErr w:type="spellStart"/>
      <w:r w:rsidRPr="00BC3314">
        <w:rPr>
          <w:rFonts w:ascii="Times New Roman" w:hAnsi="Times New Roman" w:cs="Times New Roman"/>
          <w:sz w:val="24"/>
          <w:szCs w:val="24"/>
        </w:rPr>
        <w:t>Dehorter</w:t>
      </w:r>
      <w:proofErr w:type="spellEnd"/>
      <w:r w:rsidRPr="00BC3314">
        <w:rPr>
          <w:rFonts w:ascii="Times New Roman" w:hAnsi="Times New Roman" w:cs="Times New Roman"/>
          <w:sz w:val="24"/>
          <w:szCs w:val="24"/>
        </w:rPr>
        <w:t xml:space="preserve">, S. E. Newson, and D. </w:t>
      </w:r>
      <w:proofErr w:type="spellStart"/>
      <w:r w:rsidRPr="00BC3314">
        <w:rPr>
          <w:rFonts w:ascii="Times New Roman" w:hAnsi="Times New Roman" w:cs="Times New Roman"/>
          <w:sz w:val="24"/>
          <w:szCs w:val="24"/>
        </w:rPr>
        <w:t>Couvet</w:t>
      </w:r>
      <w:proofErr w:type="spellEnd"/>
      <w:r w:rsidRPr="00BC3314">
        <w:rPr>
          <w:rFonts w:ascii="Times New Roman" w:hAnsi="Times New Roman" w:cs="Times New Roman"/>
          <w:sz w:val="24"/>
          <w:szCs w:val="24"/>
        </w:rPr>
        <w:t xml:space="preserve">. 2006. Thermal range predicts bird population resilience to extreme high temperatures. Ecology Letters 9:1321–1330. </w:t>
      </w:r>
    </w:p>
    <w:p w14:paraId="674C2751" w14:textId="7027779B"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Jiménez-Valverde, A., N. </w:t>
      </w:r>
      <w:proofErr w:type="spellStart"/>
      <w:r w:rsidRPr="002543BE">
        <w:rPr>
          <w:rFonts w:ascii="Times New Roman" w:hAnsi="Times New Roman" w:cs="Times New Roman"/>
          <w:sz w:val="24"/>
          <w:szCs w:val="24"/>
        </w:rPr>
        <w:t>Barve</w:t>
      </w:r>
      <w:proofErr w:type="spellEnd"/>
      <w:r w:rsidRPr="002543BE">
        <w:rPr>
          <w:rFonts w:ascii="Times New Roman" w:hAnsi="Times New Roman" w:cs="Times New Roman"/>
          <w:sz w:val="24"/>
          <w:szCs w:val="24"/>
        </w:rPr>
        <w:t xml:space="preserve">, A. Lira-Noriega, S. P. Maher, Y. Nakazawa, M. </w:t>
      </w:r>
      <w:proofErr w:type="spellStart"/>
      <w:r w:rsidRPr="002543BE">
        <w:rPr>
          <w:rFonts w:ascii="Times New Roman" w:hAnsi="Times New Roman" w:cs="Times New Roman"/>
          <w:sz w:val="24"/>
          <w:szCs w:val="24"/>
        </w:rPr>
        <w:t>Papeş</w:t>
      </w:r>
      <w:proofErr w:type="spellEnd"/>
      <w:r w:rsidRPr="002543BE">
        <w:rPr>
          <w:rFonts w:ascii="Times New Roman" w:hAnsi="Times New Roman" w:cs="Times New Roman"/>
          <w:sz w:val="24"/>
          <w:szCs w:val="24"/>
        </w:rPr>
        <w:t xml:space="preserve">, J. </w:t>
      </w:r>
      <w:proofErr w:type="spellStart"/>
      <w:r w:rsidRPr="002543BE">
        <w:rPr>
          <w:rFonts w:ascii="Times New Roman" w:hAnsi="Times New Roman" w:cs="Times New Roman"/>
          <w:sz w:val="24"/>
          <w:szCs w:val="24"/>
        </w:rPr>
        <w:t>Soberón</w:t>
      </w:r>
      <w:proofErr w:type="spellEnd"/>
      <w:r w:rsidRPr="002543BE">
        <w:rPr>
          <w:rFonts w:ascii="Times New Roman" w:hAnsi="Times New Roman" w:cs="Times New Roman"/>
          <w:sz w:val="24"/>
          <w:szCs w:val="24"/>
        </w:rPr>
        <w:t xml:space="preserve">, J. Sukumaran, and A. T. Peterson. </w:t>
      </w:r>
      <w:r w:rsidRPr="00BC3314">
        <w:rPr>
          <w:rFonts w:ascii="Times New Roman" w:hAnsi="Times New Roman" w:cs="Times New Roman"/>
          <w:sz w:val="24"/>
          <w:szCs w:val="24"/>
        </w:rPr>
        <w:t xml:space="preserve">2011. Dominant climate influences on North American bird distributions. Global Ecology and Biogeography 20:114–118. </w:t>
      </w:r>
    </w:p>
    <w:p w14:paraId="6F8D4A81" w14:textId="534CADDF"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Jin</w:t>
      </w:r>
      <w:proofErr w:type="spellEnd"/>
      <w:r w:rsidRPr="00BC3314">
        <w:rPr>
          <w:rFonts w:ascii="Times New Roman" w:hAnsi="Times New Roman" w:cs="Times New Roman"/>
          <w:sz w:val="24"/>
          <w:szCs w:val="24"/>
        </w:rPr>
        <w:t xml:space="preserve">, S., C. Homer, L. Yang, P. Danielson, J. </w:t>
      </w:r>
      <w:proofErr w:type="spellStart"/>
      <w:r w:rsidRPr="00BC3314">
        <w:rPr>
          <w:rFonts w:ascii="Times New Roman" w:hAnsi="Times New Roman" w:cs="Times New Roman"/>
          <w:sz w:val="24"/>
          <w:szCs w:val="24"/>
        </w:rPr>
        <w:t>Dewitz</w:t>
      </w:r>
      <w:proofErr w:type="spellEnd"/>
      <w:r w:rsidRPr="00BC3314">
        <w:rPr>
          <w:rFonts w:ascii="Times New Roman" w:hAnsi="Times New Roman" w:cs="Times New Roman"/>
          <w:sz w:val="24"/>
          <w:szCs w:val="24"/>
        </w:rPr>
        <w:t xml:space="preserve">, C. Li, Z. Zhu, G. Xian, and D. Howard. 2019. Overall Methodology Design for the United States National Land Cover Database 2016 Products. Remote Sensing 11:2971. </w:t>
      </w:r>
    </w:p>
    <w:p w14:paraId="1A702F4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N., A. </w:t>
      </w:r>
      <w:proofErr w:type="spellStart"/>
      <w:r w:rsidRPr="00BC3314">
        <w:rPr>
          <w:rFonts w:ascii="Times New Roman" w:hAnsi="Times New Roman" w:cs="Times New Roman"/>
          <w:sz w:val="24"/>
          <w:szCs w:val="24"/>
        </w:rPr>
        <w:t>Lindén</w:t>
      </w:r>
      <w:proofErr w:type="spellEnd"/>
      <w:r w:rsidRPr="00BC3314">
        <w:rPr>
          <w:rFonts w:ascii="Times New Roman" w:hAnsi="Times New Roman" w:cs="Times New Roman"/>
          <w:sz w:val="24"/>
          <w:szCs w:val="24"/>
        </w:rPr>
        <w:t xml:space="preserve">, T. Ergon, E. Knudsen, J. O. Vik, D. </w:t>
      </w:r>
      <w:proofErr w:type="spellStart"/>
      <w:r w:rsidRPr="00BC3314">
        <w:rPr>
          <w:rFonts w:ascii="Times New Roman" w:hAnsi="Times New Roman" w:cs="Times New Roman"/>
          <w:sz w:val="24"/>
          <w:szCs w:val="24"/>
        </w:rPr>
        <w:t>Rubolini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Piacentini</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Brinch</w:t>
      </w:r>
      <w:proofErr w:type="spellEnd"/>
      <w:r w:rsidRPr="00BC3314">
        <w:rPr>
          <w:rFonts w:ascii="Times New Roman" w:hAnsi="Times New Roman" w:cs="Times New Roman"/>
          <w:sz w:val="24"/>
          <w:szCs w:val="24"/>
        </w:rPr>
        <w:t xml:space="preserve">, F. Spina, L. Karlsson, M. </w:t>
      </w:r>
      <w:proofErr w:type="spellStart"/>
      <w:r w:rsidRPr="00BC3314">
        <w:rPr>
          <w:rFonts w:ascii="Times New Roman" w:hAnsi="Times New Roman" w:cs="Times New Roman"/>
          <w:sz w:val="24"/>
          <w:szCs w:val="24"/>
        </w:rPr>
        <w:t>Stervander</w:t>
      </w:r>
      <w:proofErr w:type="spellEnd"/>
      <w:r w:rsidRPr="00BC3314">
        <w:rPr>
          <w:rFonts w:ascii="Times New Roman" w:hAnsi="Times New Roman" w:cs="Times New Roman"/>
          <w:sz w:val="24"/>
          <w:szCs w:val="24"/>
        </w:rPr>
        <w:t xml:space="preserve">, A. Andersson, J. </w:t>
      </w:r>
      <w:proofErr w:type="spellStart"/>
      <w:r w:rsidRPr="00BC3314">
        <w:rPr>
          <w:rFonts w:ascii="Times New Roman" w:hAnsi="Times New Roman" w:cs="Times New Roman"/>
          <w:sz w:val="24"/>
          <w:szCs w:val="24"/>
        </w:rPr>
        <w:t>Waldenström</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E. </w:t>
      </w:r>
      <w:proofErr w:type="spellStart"/>
      <w:r w:rsidRPr="00BC3314">
        <w:rPr>
          <w:rFonts w:ascii="Times New Roman" w:hAnsi="Times New Roman" w:cs="Times New Roman"/>
          <w:sz w:val="24"/>
          <w:szCs w:val="24"/>
        </w:rPr>
        <w:t>Edvardsen</w:t>
      </w:r>
      <w:proofErr w:type="spellEnd"/>
      <w:r w:rsidRPr="00BC3314">
        <w:rPr>
          <w:rFonts w:ascii="Times New Roman" w:hAnsi="Times New Roman" w:cs="Times New Roman"/>
          <w:sz w:val="24"/>
          <w:szCs w:val="24"/>
        </w:rPr>
        <w:t xml:space="preserve">, R. Solvang, and N. C. </w:t>
      </w:r>
      <w:proofErr w:type="spellStart"/>
      <w:r w:rsidRPr="00BC3314">
        <w:rPr>
          <w:rFonts w:ascii="Times New Roman" w:hAnsi="Times New Roman" w:cs="Times New Roman"/>
          <w:sz w:val="24"/>
          <w:szCs w:val="24"/>
        </w:rPr>
        <w:t>Stenseth</w:t>
      </w:r>
      <w:proofErr w:type="spellEnd"/>
      <w:r w:rsidRPr="00BC3314">
        <w:rPr>
          <w:rFonts w:ascii="Times New Roman" w:hAnsi="Times New Roman" w:cs="Times New Roman"/>
          <w:sz w:val="24"/>
          <w:szCs w:val="24"/>
        </w:rPr>
        <w:t xml:space="preserve">. 2006. Rapid advance of spring arrival dates in long-distance migratory birds. Science 312:1959–1961. </w:t>
      </w:r>
    </w:p>
    <w:p w14:paraId="0EAE31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30ADEC6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and K. E. Trenberth. 2003. Modern global climate change. Science 302:1719–1723. </w:t>
      </w:r>
    </w:p>
    <w:p w14:paraId="5D536BB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Karl, T. R., J. </w:t>
      </w:r>
      <w:proofErr w:type="spellStart"/>
      <w:r w:rsidRPr="00BC3314">
        <w:rPr>
          <w:rFonts w:ascii="Times New Roman" w:hAnsi="Times New Roman" w:cs="Times New Roman"/>
          <w:sz w:val="24"/>
          <w:szCs w:val="24"/>
        </w:rPr>
        <w:t>M.Melillo</w:t>
      </w:r>
      <w:proofErr w:type="spellEnd"/>
      <w:r w:rsidRPr="00BC3314">
        <w:rPr>
          <w:rFonts w:ascii="Times New Roman" w:hAnsi="Times New Roman" w:cs="Times New Roman"/>
          <w:sz w:val="24"/>
          <w:szCs w:val="24"/>
        </w:rPr>
        <w:t>, and T. C. Peterson. (Eds.). (2009). Global climate change impacts in the United States. New York: Cambridge University Press.</w:t>
      </w:r>
    </w:p>
    <w:p w14:paraId="645970F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C. M. E., and J. T. </w:t>
      </w:r>
      <w:proofErr w:type="spellStart"/>
      <w:r w:rsidRPr="00BC3314">
        <w:rPr>
          <w:rFonts w:ascii="Times New Roman" w:hAnsi="Times New Roman" w:cs="Times New Roman"/>
          <w:sz w:val="24"/>
          <w:szCs w:val="24"/>
        </w:rPr>
        <w:t>Scallan</w:t>
      </w:r>
      <w:proofErr w:type="spellEnd"/>
      <w:r w:rsidRPr="00BC3314">
        <w:rPr>
          <w:rFonts w:ascii="Times New Roman" w:hAnsi="Times New Roman" w:cs="Times New Roman"/>
          <w:sz w:val="24"/>
          <w:szCs w:val="24"/>
        </w:rPr>
        <w:t xml:space="preserve">. 1999. Potential roadside biases due to habitat changes along Breeding Bird Survey routes. The Condor 101:50–57. </w:t>
      </w:r>
    </w:p>
    <w:p w14:paraId="3228245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Keller, G. S., and R. H. Yahner. 2007. Seasonal forest-patch use by birds in fragmented landscapes of south-central Pennsylvania. The Wilson Journal of Ornithology 119:410–418. </w:t>
      </w:r>
    </w:p>
    <w:p w14:paraId="1F5A4BD2" w14:textId="3FB7162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lastRenderedPageBreak/>
        <w:t>Kellner, K., and M. Meredith. 2021. Package “</w:t>
      </w:r>
      <w:proofErr w:type="spellStart"/>
      <w:r w:rsidRPr="00BC3314">
        <w:rPr>
          <w:rFonts w:ascii="Times New Roman" w:hAnsi="Times New Roman" w:cs="Times New Roman"/>
          <w:sz w:val="24"/>
          <w:szCs w:val="24"/>
        </w:rPr>
        <w:t>jagsUI</w:t>
      </w:r>
      <w:proofErr w:type="spellEnd"/>
      <w:r w:rsidRPr="00BC3314">
        <w:rPr>
          <w:rFonts w:ascii="Times New Roman" w:hAnsi="Times New Roman" w:cs="Times New Roman"/>
          <w:sz w:val="24"/>
          <w:szCs w:val="24"/>
        </w:rPr>
        <w:t xml:space="preserve">.” &lt;http://mcmc-jags.sourceforge.net&gt;. </w:t>
      </w:r>
    </w:p>
    <w:p w14:paraId="661B79D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Keppel, G., K. P. Van </w:t>
      </w:r>
      <w:proofErr w:type="spellStart"/>
      <w:r w:rsidRPr="00BC3314">
        <w:rPr>
          <w:rFonts w:ascii="Times New Roman" w:hAnsi="Times New Roman" w:cs="Times New Roman"/>
          <w:sz w:val="24"/>
          <w:szCs w:val="24"/>
        </w:rPr>
        <w:t>Niel</w:t>
      </w:r>
      <w:proofErr w:type="spellEnd"/>
      <w:r w:rsidRPr="00BC3314">
        <w:rPr>
          <w:rFonts w:ascii="Times New Roman" w:hAnsi="Times New Roman" w:cs="Times New Roman"/>
          <w:sz w:val="24"/>
          <w:szCs w:val="24"/>
        </w:rPr>
        <w:t xml:space="preserve">, G. W. Wardell-Johnson, C. J. Yates, M. Byrne, L. </w:t>
      </w:r>
      <w:proofErr w:type="spellStart"/>
      <w:r w:rsidRPr="00BC3314">
        <w:rPr>
          <w:rFonts w:ascii="Times New Roman" w:hAnsi="Times New Roman" w:cs="Times New Roman"/>
          <w:sz w:val="24"/>
          <w:szCs w:val="24"/>
        </w:rPr>
        <w:t>Mucina</w:t>
      </w:r>
      <w:proofErr w:type="spellEnd"/>
      <w:r w:rsidRPr="00BC3314">
        <w:rPr>
          <w:rFonts w:ascii="Times New Roman" w:hAnsi="Times New Roman" w:cs="Times New Roman"/>
          <w:sz w:val="24"/>
          <w:szCs w:val="24"/>
        </w:rPr>
        <w:t xml:space="preserve">, A. G. T. </w:t>
      </w:r>
      <w:proofErr w:type="spellStart"/>
      <w:r w:rsidRPr="00BC3314">
        <w:rPr>
          <w:rFonts w:ascii="Times New Roman" w:hAnsi="Times New Roman" w:cs="Times New Roman"/>
          <w:sz w:val="24"/>
          <w:szCs w:val="24"/>
        </w:rPr>
        <w:t>Schut</w:t>
      </w:r>
      <w:proofErr w:type="spellEnd"/>
      <w:r w:rsidRPr="00BC3314">
        <w:rPr>
          <w:rFonts w:ascii="Times New Roman" w:hAnsi="Times New Roman" w:cs="Times New Roman"/>
          <w:sz w:val="24"/>
          <w:szCs w:val="24"/>
        </w:rPr>
        <w:t xml:space="preserve">, S. D. Hopper, and S. E. Franklin. 2012. Refugia: Identifying and understanding safe havens for biodiversity under climate change. Global Ecology and Biogeography 21:393–404. </w:t>
      </w:r>
    </w:p>
    <w:p w14:paraId="50B338C9" w14:textId="1B6C9F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xml:space="preserve">, J. J., and A. E. Van </w:t>
      </w:r>
      <w:proofErr w:type="spellStart"/>
      <w:r w:rsidRPr="00BC3314">
        <w:rPr>
          <w:rFonts w:ascii="Times New Roman" w:hAnsi="Times New Roman" w:cs="Times New Roman"/>
          <w:sz w:val="24"/>
          <w:szCs w:val="24"/>
        </w:rPr>
        <w:t>Keuren</w:t>
      </w:r>
      <w:proofErr w:type="spellEnd"/>
      <w:r w:rsidRPr="00BC3314">
        <w:rPr>
          <w:rFonts w:ascii="Times New Roman" w:hAnsi="Times New Roman" w:cs="Times New Roman"/>
          <w:sz w:val="24"/>
          <w:szCs w:val="24"/>
        </w:rPr>
        <w:t xml:space="preserve">. 2017. </w:t>
      </w:r>
      <w:r w:rsidR="0081270E" w:rsidRPr="00BC3314">
        <w:rPr>
          <w:rFonts w:ascii="Times New Roman" w:hAnsi="Times New Roman" w:cs="Times New Roman"/>
          <w:sz w:val="24"/>
          <w:szCs w:val="24"/>
        </w:rPr>
        <w:t>Altitudinal range shifts of birds at the southern periphery of the boreal forest: 40 years of change in the Adirondack mountains. The Wilson Journal of Ornithology 129:742–753.</w:t>
      </w:r>
    </w:p>
    <w:p w14:paraId="06966A30" w14:textId="313DD354"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Kirk, R. W., P. V.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S. M. Manson. 2012. </w:t>
      </w:r>
      <w:proofErr w:type="spellStart"/>
      <w:r w:rsidRPr="00BC3314">
        <w:rPr>
          <w:rFonts w:ascii="Times New Roman" w:hAnsi="Times New Roman" w:cs="Times New Roman"/>
          <w:sz w:val="24"/>
          <w:szCs w:val="24"/>
        </w:rPr>
        <w:t>Spatio</w:t>
      </w:r>
      <w:proofErr w:type="spellEnd"/>
      <w:r w:rsidRPr="00BC3314">
        <w:rPr>
          <w:rFonts w:ascii="Times New Roman" w:hAnsi="Times New Roman" w:cs="Times New Roman"/>
          <w:sz w:val="24"/>
          <w:szCs w:val="24"/>
        </w:rPr>
        <w:t xml:space="preserve">-temporal trend analysis of long-term development patterns (1900–2030) in a Southern Appalachian County. Landscape and Urban Planning 104:47–58. </w:t>
      </w:r>
    </w:p>
    <w:p w14:paraId="53746DE1" w14:textId="1F4CD59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Kutta</w:t>
      </w:r>
      <w:proofErr w:type="spellEnd"/>
      <w:r w:rsidRPr="00BC3314">
        <w:rPr>
          <w:rFonts w:ascii="Times New Roman" w:hAnsi="Times New Roman" w:cs="Times New Roman"/>
          <w:sz w:val="24"/>
          <w:szCs w:val="24"/>
        </w:rPr>
        <w:t xml:space="preserve">, E., and J. Hubbart. 2019. Climatic </w:t>
      </w:r>
      <w:r w:rsidR="0081270E" w:rsidRPr="00BC3314">
        <w:rPr>
          <w:rFonts w:ascii="Times New Roman" w:hAnsi="Times New Roman" w:cs="Times New Roman"/>
          <w:sz w:val="24"/>
          <w:szCs w:val="24"/>
        </w:rPr>
        <w:t>t</w:t>
      </w:r>
      <w:r w:rsidRPr="00BC3314">
        <w:rPr>
          <w:rFonts w:ascii="Times New Roman" w:hAnsi="Times New Roman" w:cs="Times New Roman"/>
          <w:sz w:val="24"/>
          <w:szCs w:val="24"/>
        </w:rPr>
        <w:t xml:space="preserve">rends of West Virginia: A </w:t>
      </w:r>
      <w:r w:rsidR="0081270E" w:rsidRPr="00BC3314">
        <w:rPr>
          <w:rFonts w:ascii="Times New Roman" w:hAnsi="Times New Roman" w:cs="Times New Roman"/>
          <w:sz w:val="24"/>
          <w:szCs w:val="24"/>
        </w:rPr>
        <w:t>r</w:t>
      </w:r>
      <w:r w:rsidRPr="00BC3314">
        <w:rPr>
          <w:rFonts w:ascii="Times New Roman" w:hAnsi="Times New Roman" w:cs="Times New Roman"/>
          <w:sz w:val="24"/>
          <w:szCs w:val="24"/>
        </w:rPr>
        <w:t xml:space="preserve">epresentative Appalachian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icrocosm. Water 11:1117. </w:t>
      </w:r>
    </w:p>
    <w:p w14:paraId="34A844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F. R. Thompson III. 2007. </w:t>
      </w:r>
      <w:r w:rsidRPr="00BC3314">
        <w:rPr>
          <w:rFonts w:ascii="Times New Roman" w:hAnsi="Times New Roman" w:cs="Times New Roman"/>
          <w:sz w:val="24"/>
          <w:szCs w:val="24"/>
        </w:rPr>
        <w:t>Poleward shifts in winter ranges of North American birds. Ecology 88:1803–1812.</w:t>
      </w:r>
    </w:p>
    <w:p w14:paraId="65713107" w14:textId="61AA853A" w:rsidR="00257845" w:rsidRPr="00BC3314" w:rsidRDefault="00257845" w:rsidP="00257845">
      <w:pPr>
        <w:widowControl w:val="0"/>
        <w:spacing w:line="276" w:lineRule="auto"/>
        <w:ind w:left="720" w:hanging="720"/>
        <w:rPr>
          <w:rFonts w:ascii="Times New Roman" w:hAnsi="Times New Roman" w:cs="Times New Roman"/>
          <w:sz w:val="24"/>
          <w:szCs w:val="24"/>
        </w:rPr>
      </w:pPr>
      <w:r w:rsidRPr="002543BE">
        <w:rPr>
          <w:rFonts w:ascii="Times New Roman" w:hAnsi="Times New Roman" w:cs="Times New Roman"/>
          <w:sz w:val="24"/>
          <w:szCs w:val="24"/>
        </w:rPr>
        <w:t xml:space="preserve">La </w:t>
      </w:r>
      <w:proofErr w:type="spellStart"/>
      <w:r w:rsidRPr="002543BE">
        <w:rPr>
          <w:rFonts w:ascii="Times New Roman" w:hAnsi="Times New Roman" w:cs="Times New Roman"/>
          <w:sz w:val="24"/>
          <w:szCs w:val="24"/>
        </w:rPr>
        <w:t>Sorte</w:t>
      </w:r>
      <w:proofErr w:type="spellEnd"/>
      <w:r w:rsidRPr="002543BE">
        <w:rPr>
          <w:rFonts w:ascii="Times New Roman" w:hAnsi="Times New Roman" w:cs="Times New Roman"/>
          <w:sz w:val="24"/>
          <w:szCs w:val="24"/>
        </w:rPr>
        <w:t xml:space="preserve">, F. A., and W. </w:t>
      </w:r>
      <w:proofErr w:type="spellStart"/>
      <w:r w:rsidRPr="002543BE">
        <w:rPr>
          <w:rFonts w:ascii="Times New Roman" w:hAnsi="Times New Roman" w:cs="Times New Roman"/>
          <w:sz w:val="24"/>
          <w:szCs w:val="24"/>
        </w:rPr>
        <w:t>Jetz</w:t>
      </w:r>
      <w:proofErr w:type="spellEnd"/>
      <w:r w:rsidRPr="002543BE">
        <w:rPr>
          <w:rFonts w:ascii="Times New Roman" w:hAnsi="Times New Roman" w:cs="Times New Roman"/>
          <w:sz w:val="24"/>
          <w:szCs w:val="24"/>
        </w:rPr>
        <w:t xml:space="preserve">. 2010. </w:t>
      </w:r>
      <w:r w:rsidRPr="00BC3314">
        <w:rPr>
          <w:rFonts w:ascii="Times New Roman" w:hAnsi="Times New Roman" w:cs="Times New Roman"/>
          <w:sz w:val="24"/>
          <w:szCs w:val="24"/>
        </w:rPr>
        <w:t xml:space="preserve">Projected range contractions of montane biodiversity under global warming. Proceedings of the Royal Society B: Biological Sciences 277:3401–3410. </w:t>
      </w:r>
    </w:p>
    <w:p w14:paraId="4272B70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 </w:t>
      </w:r>
      <w:proofErr w:type="spellStart"/>
      <w:r w:rsidRPr="00BC3314">
        <w:rPr>
          <w:rFonts w:ascii="Times New Roman" w:hAnsi="Times New Roman" w:cs="Times New Roman"/>
          <w:sz w:val="24"/>
          <w:szCs w:val="24"/>
        </w:rPr>
        <w:t>Sorte</w:t>
      </w:r>
      <w:proofErr w:type="spellEnd"/>
      <w:r w:rsidRPr="00BC3314">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EB03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Landscape Change Research Group. 2014. Climate change atlas. Northern Research Station, U.S. Forest Service, Delaware, OH. &lt;https://www.nrs.fs.fed.us/atlas&gt;.</w:t>
      </w:r>
    </w:p>
    <w:p w14:paraId="51F0A67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Laseter</w:t>
      </w:r>
      <w:proofErr w:type="spellEnd"/>
      <w:r w:rsidRPr="00BC3314">
        <w:rPr>
          <w:rFonts w:ascii="Times New Roman" w:hAnsi="Times New Roman" w:cs="Times New Roman"/>
          <w:sz w:val="24"/>
          <w:szCs w:val="24"/>
        </w:rPr>
        <w:t xml:space="preserve">, S. H., C. R. Ford,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and L. W. Swift. 2012. Long-term temperature and precipitation trends at the </w:t>
      </w:r>
      <w:proofErr w:type="spellStart"/>
      <w:r w:rsidRPr="00BC3314">
        <w:rPr>
          <w:rFonts w:ascii="Times New Roman" w:hAnsi="Times New Roman" w:cs="Times New Roman"/>
          <w:sz w:val="24"/>
          <w:szCs w:val="24"/>
        </w:rPr>
        <w:t>Coweeta</w:t>
      </w:r>
      <w:proofErr w:type="spellEnd"/>
      <w:r w:rsidRPr="00BC3314">
        <w:rPr>
          <w:rFonts w:ascii="Times New Roman" w:hAnsi="Times New Roman" w:cs="Times New Roman"/>
          <w:sz w:val="24"/>
          <w:szCs w:val="24"/>
        </w:rPr>
        <w:t xml:space="preserve"> Hydrologic Laboratory, Otto, North Carolina, USA. Hydrology Research 43:890–901. </w:t>
      </w:r>
    </w:p>
    <w:p w14:paraId="4776CD2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A. S. </w:t>
      </w:r>
      <w:proofErr w:type="spellStart"/>
      <w:r w:rsidRPr="00BC3314">
        <w:rPr>
          <w:rFonts w:ascii="Times New Roman" w:hAnsi="Times New Roman" w:cs="Times New Roman"/>
          <w:sz w:val="24"/>
          <w:szCs w:val="24"/>
        </w:rPr>
        <w:t>Ruesch</w:t>
      </w:r>
      <w:proofErr w:type="spellEnd"/>
      <w:r w:rsidRPr="00BC3314">
        <w:rPr>
          <w:rFonts w:ascii="Times New Roman" w:hAnsi="Times New Roman" w:cs="Times New Roman"/>
          <w:sz w:val="24"/>
          <w:szCs w:val="24"/>
        </w:rPr>
        <w:t xml:space="preserve">, J. D. Olden, and B. H. McRae. 2013. Projected climate-driven faunal movement routes. Ecology Letters 16:1014–1022. </w:t>
      </w:r>
    </w:p>
    <w:p w14:paraId="73B43BAD" w14:textId="65C5E293"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Lawler, J. J., D. J. Lewis, E. Nelson, A. J. Plantinga, S. </w:t>
      </w:r>
      <w:proofErr w:type="spellStart"/>
      <w:r w:rsidRPr="00BC3314">
        <w:rPr>
          <w:rFonts w:ascii="Times New Roman" w:hAnsi="Times New Roman" w:cs="Times New Roman"/>
          <w:sz w:val="24"/>
          <w:szCs w:val="24"/>
        </w:rPr>
        <w:t>Polasky</w:t>
      </w:r>
      <w:proofErr w:type="spellEnd"/>
      <w:r w:rsidRPr="00BC3314">
        <w:rPr>
          <w:rFonts w:ascii="Times New Roman" w:hAnsi="Times New Roman" w:cs="Times New Roman"/>
          <w:sz w:val="24"/>
          <w:szCs w:val="24"/>
        </w:rPr>
        <w:t xml:space="preserve">, J. C. Withey, D. P. Helmers,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Penningtonh</w:t>
      </w:r>
      <w:proofErr w:type="spellEnd"/>
      <w:r w:rsidRPr="00BC3314">
        <w:rPr>
          <w:rFonts w:ascii="Times New Roman" w:hAnsi="Times New Roman" w:cs="Times New Roman"/>
          <w:sz w:val="24"/>
          <w:szCs w:val="24"/>
        </w:rPr>
        <w:t xml:space="preserve">, and V. C. Radeloff. 2014. Projected land-use change impacts on ecosystem services in the United States. Proceedings of the National Academy of Sciences of the United States of America 111:7492–7497. </w:t>
      </w:r>
    </w:p>
    <w:p w14:paraId="64624126" w14:textId="73921F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LeBrun, J. J., J. E. Schneiderman, F. R. Thompson, W. D. </w:t>
      </w:r>
      <w:proofErr w:type="spellStart"/>
      <w:r w:rsidRPr="00BC3314">
        <w:rPr>
          <w:rFonts w:ascii="Times New Roman" w:hAnsi="Times New Roman" w:cs="Times New Roman"/>
          <w:sz w:val="24"/>
          <w:szCs w:val="24"/>
        </w:rPr>
        <w:t>Dijak</w:t>
      </w:r>
      <w:proofErr w:type="spellEnd"/>
      <w:r w:rsidRPr="00BC3314">
        <w:rPr>
          <w:rFonts w:ascii="Times New Roman" w:hAnsi="Times New Roman" w:cs="Times New Roman"/>
          <w:sz w:val="24"/>
          <w:szCs w:val="24"/>
        </w:rPr>
        <w:t xml:space="preserve">, J. S. Fraser, H. S. He, and J. J. Millspaugh. 2017. Bird response to future climate and forest management focused on mitigating climate change. Landscape Ecology 32:1433–1446. </w:t>
      </w:r>
    </w:p>
    <w:p w14:paraId="286A3ED3" w14:textId="47DB0C1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Lehikoinen</w:t>
      </w:r>
      <w:proofErr w:type="spellEnd"/>
      <w:r w:rsidRPr="00BC3314">
        <w:rPr>
          <w:rFonts w:ascii="Times New Roman" w:hAnsi="Times New Roman" w:cs="Times New Roman"/>
          <w:sz w:val="24"/>
          <w:szCs w:val="24"/>
        </w:rPr>
        <w:t xml:space="preserve">, A., and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2016. North by north-west: climate change and directions of density shifts in birds. Global Change Biology 22:1121–1129. </w:t>
      </w:r>
    </w:p>
    <w:p w14:paraId="0EF8ED56" w14:textId="396B715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L. </w:t>
      </w:r>
      <w:proofErr w:type="spellStart"/>
      <w:r w:rsidRPr="00BC3314">
        <w:rPr>
          <w:rFonts w:ascii="Times New Roman" w:hAnsi="Times New Roman" w:cs="Times New Roman"/>
          <w:sz w:val="24"/>
          <w:szCs w:val="24"/>
        </w:rPr>
        <w:t>Brotons</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Calladine</w:t>
      </w:r>
      <w:proofErr w:type="spellEnd"/>
      <w:r w:rsidRPr="00BC3314">
        <w:rPr>
          <w:rFonts w:ascii="Times New Roman" w:hAnsi="Times New Roman" w:cs="Times New Roman"/>
          <w:sz w:val="24"/>
          <w:szCs w:val="24"/>
        </w:rPr>
        <w:t xml:space="preserve">, T. </w:t>
      </w:r>
      <w:proofErr w:type="spellStart"/>
      <w:r w:rsidRPr="00BC3314">
        <w:rPr>
          <w:rFonts w:ascii="Times New Roman" w:hAnsi="Times New Roman" w:cs="Times New Roman"/>
          <w:sz w:val="24"/>
          <w:szCs w:val="24"/>
        </w:rPr>
        <w:t>Campedelli</w:t>
      </w:r>
      <w:proofErr w:type="spellEnd"/>
      <w:r w:rsidRPr="00BC3314">
        <w:rPr>
          <w:rFonts w:ascii="Times New Roman" w:hAnsi="Times New Roman" w:cs="Times New Roman"/>
          <w:sz w:val="24"/>
          <w:szCs w:val="24"/>
        </w:rPr>
        <w:t xml:space="preserve">, V. </w:t>
      </w:r>
      <w:proofErr w:type="spellStart"/>
      <w:r w:rsidRPr="00BC3314">
        <w:rPr>
          <w:rFonts w:ascii="Times New Roman" w:hAnsi="Times New Roman" w:cs="Times New Roman"/>
          <w:sz w:val="24"/>
          <w:szCs w:val="24"/>
        </w:rPr>
        <w:t>Escandell</w:t>
      </w:r>
      <w:proofErr w:type="spellEnd"/>
      <w:r w:rsidRPr="00BC3314">
        <w:rPr>
          <w:rFonts w:ascii="Times New Roman" w:hAnsi="Times New Roman" w:cs="Times New Roman"/>
          <w:sz w:val="24"/>
          <w:szCs w:val="24"/>
        </w:rPr>
        <w:t xml:space="preserve">, J. </w:t>
      </w:r>
      <w:proofErr w:type="spellStart"/>
      <w:r w:rsidRPr="00BC3314">
        <w:rPr>
          <w:rFonts w:ascii="Times New Roman" w:hAnsi="Times New Roman" w:cs="Times New Roman"/>
          <w:sz w:val="24"/>
          <w:szCs w:val="24"/>
        </w:rPr>
        <w:t>Flousek</w:t>
      </w:r>
      <w:proofErr w:type="spellEnd"/>
      <w:r w:rsidRPr="00BC3314">
        <w:rPr>
          <w:rFonts w:ascii="Times New Roman" w:hAnsi="Times New Roman" w:cs="Times New Roman"/>
          <w:sz w:val="24"/>
          <w:szCs w:val="24"/>
        </w:rPr>
        <w:t xml:space="preserve">, C. </w:t>
      </w:r>
      <w:proofErr w:type="spellStart"/>
      <w:r w:rsidRPr="00BC3314">
        <w:rPr>
          <w:rFonts w:ascii="Times New Roman" w:hAnsi="Times New Roman" w:cs="Times New Roman"/>
          <w:sz w:val="24"/>
          <w:szCs w:val="24"/>
        </w:rPr>
        <w:t>Grueneberg</w:t>
      </w:r>
      <w:proofErr w:type="spellEnd"/>
      <w:r w:rsidRPr="00BC3314">
        <w:rPr>
          <w:rFonts w:ascii="Times New Roman" w:hAnsi="Times New Roman" w:cs="Times New Roman"/>
          <w:sz w:val="24"/>
          <w:szCs w:val="24"/>
        </w:rPr>
        <w:t xml:space="preserve">, F. Haas, S. Harris, S. </w:t>
      </w:r>
      <w:proofErr w:type="spellStart"/>
      <w:r w:rsidRPr="00BC3314">
        <w:rPr>
          <w:rFonts w:ascii="Times New Roman" w:hAnsi="Times New Roman" w:cs="Times New Roman"/>
          <w:sz w:val="24"/>
          <w:szCs w:val="24"/>
        </w:rPr>
        <w:t>Herrando</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Jiguet</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Lorrillière</w:t>
      </w:r>
      <w:proofErr w:type="spellEnd"/>
      <w:r w:rsidRPr="00BC3314">
        <w:rPr>
          <w:rFonts w:ascii="Times New Roman" w:hAnsi="Times New Roman" w:cs="Times New Roman"/>
          <w:sz w:val="24"/>
          <w:szCs w:val="24"/>
        </w:rPr>
        <w:t xml:space="preserve">, B. Molina, C. </w:t>
      </w:r>
      <w:proofErr w:type="spellStart"/>
      <w:r w:rsidRPr="00BC3314">
        <w:rPr>
          <w:rFonts w:ascii="Times New Roman" w:hAnsi="Times New Roman" w:cs="Times New Roman"/>
          <w:sz w:val="24"/>
          <w:szCs w:val="24"/>
        </w:rPr>
        <w:t>Pladevall</w:t>
      </w:r>
      <w:proofErr w:type="spellEnd"/>
      <w:r w:rsidRPr="00BC3314">
        <w:rPr>
          <w:rFonts w:ascii="Times New Roman" w:hAnsi="Times New Roman" w:cs="Times New Roman"/>
          <w:sz w:val="24"/>
          <w:szCs w:val="24"/>
        </w:rPr>
        <w:t xml:space="preserve">, G. </w:t>
      </w:r>
      <w:proofErr w:type="spellStart"/>
      <w:r w:rsidRPr="00BC3314">
        <w:rPr>
          <w:rFonts w:ascii="Times New Roman" w:hAnsi="Times New Roman" w:cs="Times New Roman"/>
          <w:sz w:val="24"/>
          <w:szCs w:val="24"/>
        </w:rPr>
        <w:t>Calvi</w:t>
      </w:r>
      <w:proofErr w:type="spellEnd"/>
      <w:r w:rsidRPr="00BC3314">
        <w:rPr>
          <w:rFonts w:ascii="Times New Roman" w:hAnsi="Times New Roman" w:cs="Times New Roman"/>
          <w:sz w:val="24"/>
          <w:szCs w:val="24"/>
        </w:rPr>
        <w:t xml:space="preserve">, T. Sattler, H. Schmid, P. M. </w:t>
      </w:r>
      <w:proofErr w:type="spellStart"/>
      <w:r w:rsidRPr="00BC3314">
        <w:rPr>
          <w:rFonts w:ascii="Times New Roman" w:hAnsi="Times New Roman" w:cs="Times New Roman"/>
          <w:sz w:val="24"/>
          <w:szCs w:val="24"/>
        </w:rPr>
        <w:t>Sirkiä</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Teufelbauer</w:t>
      </w:r>
      <w:proofErr w:type="spellEnd"/>
      <w:r w:rsidRPr="00BC3314">
        <w:rPr>
          <w:rFonts w:ascii="Times New Roman" w:hAnsi="Times New Roman" w:cs="Times New Roman"/>
          <w:sz w:val="24"/>
          <w:szCs w:val="24"/>
        </w:rPr>
        <w:t xml:space="preserve">, and S. </w:t>
      </w: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2019. Declining population trends of European mountain birds. Global Change Biology 25:577–588. </w:t>
      </w:r>
    </w:p>
    <w:p w14:paraId="7EB5B70F" w14:textId="69E8368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M. Green, M. </w:t>
      </w:r>
      <w:proofErr w:type="spellStart"/>
      <w:r w:rsidRPr="00BC3314">
        <w:rPr>
          <w:rFonts w:ascii="Times New Roman" w:hAnsi="Times New Roman" w:cs="Times New Roman"/>
          <w:sz w:val="24"/>
          <w:szCs w:val="24"/>
        </w:rPr>
        <w:t>Husby</w:t>
      </w:r>
      <w:proofErr w:type="spellEnd"/>
      <w:r w:rsidRPr="00BC3314">
        <w:rPr>
          <w:rFonts w:ascii="Times New Roman" w:hAnsi="Times New Roman" w:cs="Times New Roman"/>
          <w:sz w:val="24"/>
          <w:szCs w:val="24"/>
        </w:rPr>
        <w:t xml:space="preserve">, J. A. </w:t>
      </w:r>
      <w:proofErr w:type="spellStart"/>
      <w:r w:rsidRPr="00BC3314">
        <w:rPr>
          <w:rFonts w:ascii="Times New Roman" w:hAnsi="Times New Roman" w:cs="Times New Roman"/>
          <w:sz w:val="24"/>
          <w:szCs w:val="24"/>
        </w:rPr>
        <w:t>Kålås</w:t>
      </w:r>
      <w:proofErr w:type="spellEnd"/>
      <w:r w:rsidRPr="00BC3314">
        <w:rPr>
          <w:rFonts w:ascii="Times New Roman" w:hAnsi="Times New Roman" w:cs="Times New Roman"/>
          <w:sz w:val="24"/>
          <w:szCs w:val="24"/>
        </w:rPr>
        <w:t xml:space="preserve">,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2014. Common montane birds are declining in northern Europe. Journal of Avian Biology 45:3–14. </w:t>
      </w:r>
    </w:p>
    <w:p w14:paraId="1C3CAAD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Lemoine, N., and K. </w:t>
      </w:r>
      <w:proofErr w:type="spellStart"/>
      <w:r w:rsidRPr="00BC3314">
        <w:rPr>
          <w:rFonts w:ascii="Times New Roman" w:hAnsi="Times New Roman" w:cs="Times New Roman"/>
          <w:sz w:val="24"/>
          <w:szCs w:val="24"/>
        </w:rPr>
        <w:t>Böhning-Gaese</w:t>
      </w:r>
      <w:proofErr w:type="spellEnd"/>
      <w:r w:rsidRPr="00BC3314">
        <w:rPr>
          <w:rFonts w:ascii="Times New Roman" w:hAnsi="Times New Roman" w:cs="Times New Roman"/>
          <w:sz w:val="24"/>
          <w:szCs w:val="24"/>
        </w:rPr>
        <w:t xml:space="preserve">. 2003. Potential impact of global climate change on species richness of long-distance migrants. Conservation Biology 17:577–586. </w:t>
      </w:r>
    </w:p>
    <w:p w14:paraId="78E01E10" w14:textId="0C7FBE2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Å., M. Green, G. Paulson, H. G. Smith, and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2013. Rapid changes in bird community composition at multiple temporal and spatial scales in response to recent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36:313–322. </w:t>
      </w:r>
    </w:p>
    <w:p w14:paraId="48EE3E14" w14:textId="1BAF402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Loman, Z. G., W. V. Deluca, D. J. Harrison, C. S. Loftin, B. W. Rolek, and P. B. Wood. 2018. Landscape capability models as a tool to predict fine-scale forest bird occupancy and abundance. Landscape Ecology 33:77–91. </w:t>
      </w:r>
    </w:p>
    <w:p w14:paraId="76D05F4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Lumpkin, H. A., and S. M. Pearson. 2013. Effects of exurban development and temperature on bird species in the southern Appalachians. Conservation Biology 27:1069–1078.</w:t>
      </w:r>
    </w:p>
    <w:p w14:paraId="4E57FBD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Lumpkin, H. A., S. M. Pearson, and M. G. Turner. 2012. Effects of climate and exurban development on nest predation and predator presence in the southern Appalachian Mountains (U.S.A.). Conservation Biology 26:679–688. </w:t>
      </w:r>
    </w:p>
    <w:p w14:paraId="7CD77F7A" w14:textId="2D3CEB6A"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M., R. </w:t>
      </w: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and R. K. Heikkinen. 2007. The role of land cover in bioclimatic models depends on spatial resolution. Global Ecology and Biogeography 16:34–42. </w:t>
      </w:r>
    </w:p>
    <w:p w14:paraId="72425AD0" w14:textId="152013C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Maggini</w:t>
      </w:r>
      <w:proofErr w:type="spellEnd"/>
      <w:r w:rsidRPr="00BC3314">
        <w:rPr>
          <w:rFonts w:ascii="Times New Roman" w:hAnsi="Times New Roman" w:cs="Times New Roman"/>
          <w:sz w:val="24"/>
          <w:szCs w:val="24"/>
        </w:rPr>
        <w:t xml:space="preserve">, R., A. Lehmann, M. </w:t>
      </w:r>
      <w:proofErr w:type="spellStart"/>
      <w:r w:rsidRPr="00BC3314">
        <w:rPr>
          <w:rFonts w:ascii="Times New Roman" w:hAnsi="Times New Roman" w:cs="Times New Roman"/>
          <w:sz w:val="24"/>
          <w:szCs w:val="24"/>
        </w:rPr>
        <w:t>Kéry</w:t>
      </w:r>
      <w:proofErr w:type="spellEnd"/>
      <w:r w:rsidRPr="00BC3314">
        <w:rPr>
          <w:rFonts w:ascii="Times New Roman" w:hAnsi="Times New Roman" w:cs="Times New Roman"/>
          <w:sz w:val="24"/>
          <w:szCs w:val="24"/>
        </w:rPr>
        <w:t xml:space="preserve">, H. Schmid, M. </w:t>
      </w:r>
      <w:proofErr w:type="spellStart"/>
      <w:r w:rsidRPr="00BC3314">
        <w:rPr>
          <w:rFonts w:ascii="Times New Roman" w:hAnsi="Times New Roman" w:cs="Times New Roman"/>
          <w:sz w:val="24"/>
          <w:szCs w:val="24"/>
        </w:rPr>
        <w:t>Beniston</w:t>
      </w:r>
      <w:proofErr w:type="spellEnd"/>
      <w:r w:rsidRPr="00BC3314">
        <w:rPr>
          <w:rFonts w:ascii="Times New Roman" w:hAnsi="Times New Roman" w:cs="Times New Roman"/>
          <w:sz w:val="24"/>
          <w:szCs w:val="24"/>
        </w:rPr>
        <w:t xml:space="preserve">, L. Jenni, and N. </w:t>
      </w:r>
      <w:proofErr w:type="spellStart"/>
      <w:r w:rsidRPr="00BC3314">
        <w:rPr>
          <w:rFonts w:ascii="Times New Roman" w:hAnsi="Times New Roman" w:cs="Times New Roman"/>
          <w:sz w:val="24"/>
          <w:szCs w:val="24"/>
        </w:rPr>
        <w:t>Zbinden</w:t>
      </w:r>
      <w:proofErr w:type="spellEnd"/>
      <w:r w:rsidRPr="00BC3314">
        <w:rPr>
          <w:rFonts w:ascii="Times New Roman" w:hAnsi="Times New Roman" w:cs="Times New Roman"/>
          <w:sz w:val="24"/>
          <w:szCs w:val="24"/>
        </w:rPr>
        <w:t xml:space="preserve">. 2011. Are Swiss birds tracking climate </w:t>
      </w:r>
      <w:proofErr w:type="gramStart"/>
      <w:r w:rsidRPr="00BC3314">
        <w:rPr>
          <w:rFonts w:ascii="Times New Roman" w:hAnsi="Times New Roman" w:cs="Times New Roman"/>
          <w:sz w:val="24"/>
          <w:szCs w:val="24"/>
        </w:rPr>
        <w:t>change?:</w:t>
      </w:r>
      <w:proofErr w:type="gramEnd"/>
      <w:r w:rsidRPr="00BC3314">
        <w:rPr>
          <w:rFonts w:ascii="Times New Roman" w:hAnsi="Times New Roman" w:cs="Times New Roman"/>
          <w:sz w:val="24"/>
          <w:szCs w:val="24"/>
        </w:rPr>
        <w:t xml:space="preserve"> Detecting elevational shifts using response curve shapes. Ecological Modelling 222:21–32. </w:t>
      </w:r>
    </w:p>
    <w:p w14:paraId="76A2C230" w14:textId="0AA3A41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Mantyka</w:t>
      </w:r>
      <w:proofErr w:type="spellEnd"/>
      <w:r w:rsidRPr="00BC3314">
        <w:rPr>
          <w:rFonts w:ascii="Times New Roman" w:hAnsi="Times New Roman" w:cs="Times New Roman"/>
          <w:sz w:val="24"/>
          <w:szCs w:val="24"/>
        </w:rPr>
        <w:t xml:space="preserve">-Pringle, C. S., P. Visconti, M. Di Marco, T. G. Martin, C. </w:t>
      </w:r>
      <w:proofErr w:type="spellStart"/>
      <w:r w:rsidRPr="00BC3314">
        <w:rPr>
          <w:rFonts w:ascii="Times New Roman" w:hAnsi="Times New Roman" w:cs="Times New Roman"/>
          <w:sz w:val="24"/>
          <w:szCs w:val="24"/>
        </w:rPr>
        <w:t>Rondinini</w:t>
      </w:r>
      <w:proofErr w:type="spellEnd"/>
      <w:r w:rsidRPr="00BC3314">
        <w:rPr>
          <w:rFonts w:ascii="Times New Roman" w:hAnsi="Times New Roman" w:cs="Times New Roman"/>
          <w:sz w:val="24"/>
          <w:szCs w:val="24"/>
        </w:rPr>
        <w:t xml:space="preserve">, and J. R. Rhodes. 2015. Climate change modifies risk of global biodiversity loss due to land-cover change. Biological Conservation 187:103–111. </w:t>
      </w:r>
    </w:p>
    <w:p w14:paraId="5D00A98A" w14:textId="42D9F3C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Mathias, J. M., and R. B. Thomas. 2018. Disentangling the effects of acidic air pollution, atmospheric CO2, and climate change on recent growth of red spruce trees in the Central Appalachian Mountains. Global Change Biology 24:3938–3953. </w:t>
      </w:r>
    </w:p>
    <w:p w14:paraId="7D7507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Matthews, S. N., L. R. Iverson, A. M. Prasad, and M. P. Peters. 2011. Changes in potential </w:t>
      </w:r>
      <w:r w:rsidRPr="00BC3314">
        <w:rPr>
          <w:rFonts w:ascii="Times New Roman" w:hAnsi="Times New Roman" w:cs="Times New Roman"/>
          <w:sz w:val="24"/>
          <w:szCs w:val="24"/>
        </w:rPr>
        <w:lastRenderedPageBreak/>
        <w:t xml:space="preserve">habitat of 147 North American breeding bird species in response to redistribution of trees and climate following predicted climate change.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34:933–945. </w:t>
      </w:r>
    </w:p>
    <w:p w14:paraId="67625A2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Mayor, S. J., R. P. </w:t>
      </w:r>
      <w:proofErr w:type="spellStart"/>
      <w:r w:rsidRPr="00BC3314">
        <w:rPr>
          <w:rFonts w:ascii="Times New Roman" w:hAnsi="Times New Roman" w:cs="Times New Roman"/>
          <w:sz w:val="24"/>
          <w:szCs w:val="24"/>
        </w:rPr>
        <w:t>Guralnick</w:t>
      </w:r>
      <w:proofErr w:type="spellEnd"/>
      <w:r w:rsidRPr="00BC3314">
        <w:rPr>
          <w:rFonts w:ascii="Times New Roman" w:hAnsi="Times New Roman" w:cs="Times New Roman"/>
          <w:sz w:val="24"/>
          <w:szCs w:val="24"/>
        </w:rPr>
        <w:t xml:space="preserve">, M. W. Tingley, J. </w:t>
      </w:r>
      <w:proofErr w:type="spellStart"/>
      <w:r w:rsidRPr="00BC3314">
        <w:rPr>
          <w:rFonts w:ascii="Times New Roman" w:hAnsi="Times New Roman" w:cs="Times New Roman"/>
          <w:sz w:val="24"/>
          <w:szCs w:val="24"/>
        </w:rPr>
        <w:t>Otegui</w:t>
      </w:r>
      <w:proofErr w:type="spellEnd"/>
      <w:r w:rsidRPr="00BC3314">
        <w:rPr>
          <w:rFonts w:ascii="Times New Roman" w:hAnsi="Times New Roman" w:cs="Times New Roman"/>
          <w:sz w:val="24"/>
          <w:szCs w:val="24"/>
        </w:rPr>
        <w:t xml:space="preserve">, J. C. Withey, S. C. Elmendorf, M. E. Andrew, S. </w:t>
      </w:r>
      <w:proofErr w:type="spellStart"/>
      <w:r w:rsidRPr="00BC3314">
        <w:rPr>
          <w:rFonts w:ascii="Times New Roman" w:hAnsi="Times New Roman" w:cs="Times New Roman"/>
          <w:sz w:val="24"/>
          <w:szCs w:val="24"/>
        </w:rPr>
        <w:t>Leyk</w:t>
      </w:r>
      <w:proofErr w:type="spellEnd"/>
      <w:r w:rsidRPr="00BC3314">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3A7DA59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McDonald, K. W., C. J. W. McClure, B. W. Rolek, and G. E. Hill. 2012. Diversity of birds in eastern North America shifts north with global warming. Ecology and Evolution 2:3052–3060. </w:t>
      </w:r>
    </w:p>
    <w:p w14:paraId="189562E8" w14:textId="3E6AA7DC"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McDonnell, T. C., T. J. Sullivan, B. J. Cosby, W. A. Jackson, and K. J. Elliott. 2013. Effects of climate, land management, and sulfur deposition on soil base cation supply in national forests of the southern Appalachian Mountains. Water, Air, and Soil Pollution 224:1–18. </w:t>
      </w:r>
    </w:p>
    <w:p w14:paraId="360026F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McGarigal, K., W.V. DeLuca, B.W. Compton, E. B. Plunkett, and J. Grand. 2017. Designing sustainable landscapes: modeling focal species. Report to the North Atlantic Conservation Cooperative, US Fish and Wildlife Service, Northeast Region.</w:t>
      </w:r>
    </w:p>
    <w:p w14:paraId="3EE398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Mearns, L. O., F. Giorgi, L. McDaniel, and C. Shields. 2003. Climate scenarios for the southeastern U.S. based on GCM and regional model simulations. Pages 7–35 in Issues in the Impacts of Climate Variability and Change on Agriculture. Springer, Dordrecht. </w:t>
      </w:r>
    </w:p>
    <w:p w14:paraId="7189BBE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Miller, A. B., E. S. Bryant, and R. W. </w:t>
      </w:r>
      <w:proofErr w:type="spellStart"/>
      <w:r w:rsidRPr="00BC3314">
        <w:rPr>
          <w:rFonts w:ascii="Times New Roman" w:hAnsi="Times New Roman" w:cs="Times New Roman"/>
          <w:sz w:val="24"/>
          <w:szCs w:val="24"/>
        </w:rPr>
        <w:t>Birnie</w:t>
      </w:r>
      <w:proofErr w:type="spellEnd"/>
      <w:r w:rsidRPr="00BC3314">
        <w:rPr>
          <w:rFonts w:ascii="Times New Roman" w:hAnsi="Times New Roman" w:cs="Times New Roman"/>
          <w:sz w:val="24"/>
          <w:szCs w:val="24"/>
        </w:rPr>
        <w:t>. 2010. An analysis of land cover changes in the Northern Forest of New England using multitemporal Landsat MSS data. International Journal of Remote Sensing 19: 245–265.</w:t>
      </w:r>
    </w:p>
    <w:p w14:paraId="00761F86" w14:textId="77777777" w:rsidR="00257845" w:rsidRPr="00E928F7" w:rsidRDefault="00257845" w:rsidP="00257845">
      <w:pPr>
        <w:widowControl w:val="0"/>
        <w:spacing w:line="276" w:lineRule="auto"/>
        <w:ind w:left="720" w:hanging="720"/>
        <w:rPr>
          <w:rFonts w:ascii="Times New Roman" w:hAnsi="Times New Roman" w:cs="Times New Roman"/>
          <w:sz w:val="24"/>
          <w:szCs w:val="24"/>
          <w:rPrChange w:id="115" w:author="hlclipp@mix.wvu.edu" w:date="2022-11-22T16:54:00Z">
            <w:rPr>
              <w:rFonts w:ascii="Times New Roman" w:hAnsi="Times New Roman" w:cs="Times New Roman"/>
              <w:sz w:val="24"/>
              <w:szCs w:val="24"/>
              <w:lang w:val="fr-FR"/>
            </w:rPr>
          </w:rPrChange>
        </w:rPr>
      </w:pPr>
      <w:proofErr w:type="spellStart"/>
      <w:r w:rsidRPr="00BC3314">
        <w:rPr>
          <w:rFonts w:ascii="Times New Roman" w:hAnsi="Times New Roman" w:cs="Times New Roman"/>
          <w:sz w:val="24"/>
          <w:szCs w:val="24"/>
        </w:rPr>
        <w:t>Moenkkoenen</w:t>
      </w:r>
      <w:proofErr w:type="spellEnd"/>
      <w:r w:rsidRPr="00BC3314">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w:t>
      </w:r>
      <w:r w:rsidRPr="00E928F7">
        <w:rPr>
          <w:rFonts w:ascii="Times New Roman" w:hAnsi="Times New Roman" w:cs="Times New Roman"/>
          <w:sz w:val="24"/>
          <w:szCs w:val="24"/>
          <w:rPrChange w:id="116" w:author="hlclipp@mix.wvu.edu" w:date="2022-11-22T16:54:00Z">
            <w:rPr>
              <w:rFonts w:ascii="Times New Roman" w:hAnsi="Times New Roman" w:cs="Times New Roman"/>
              <w:sz w:val="24"/>
              <w:szCs w:val="24"/>
              <w:lang w:val="fr-FR"/>
            </w:rPr>
          </w:rPrChange>
        </w:rPr>
        <w:t xml:space="preserve">Annales </w:t>
      </w:r>
      <w:proofErr w:type="spellStart"/>
      <w:r w:rsidRPr="00E928F7">
        <w:rPr>
          <w:rFonts w:ascii="Times New Roman" w:hAnsi="Times New Roman" w:cs="Times New Roman"/>
          <w:sz w:val="24"/>
          <w:szCs w:val="24"/>
          <w:rPrChange w:id="117" w:author="hlclipp@mix.wvu.edu" w:date="2022-11-22T16:54:00Z">
            <w:rPr>
              <w:rFonts w:ascii="Times New Roman" w:hAnsi="Times New Roman" w:cs="Times New Roman"/>
              <w:sz w:val="24"/>
              <w:szCs w:val="24"/>
              <w:lang w:val="fr-FR"/>
            </w:rPr>
          </w:rPrChange>
        </w:rPr>
        <w:t>Zoologici</w:t>
      </w:r>
      <w:proofErr w:type="spellEnd"/>
      <w:r w:rsidRPr="00E928F7">
        <w:rPr>
          <w:rFonts w:ascii="Times New Roman" w:hAnsi="Times New Roman" w:cs="Times New Roman"/>
          <w:sz w:val="24"/>
          <w:szCs w:val="24"/>
          <w:rPrChange w:id="118" w:author="hlclipp@mix.wvu.edu" w:date="2022-11-22T16:54:00Z">
            <w:rPr>
              <w:rFonts w:ascii="Times New Roman" w:hAnsi="Times New Roman" w:cs="Times New Roman"/>
              <w:sz w:val="24"/>
              <w:szCs w:val="24"/>
              <w:lang w:val="fr-FR"/>
            </w:rPr>
          </w:rPrChange>
        </w:rPr>
        <w:t xml:space="preserve"> </w:t>
      </w:r>
      <w:proofErr w:type="spellStart"/>
      <w:r w:rsidRPr="00E928F7">
        <w:rPr>
          <w:rFonts w:ascii="Times New Roman" w:hAnsi="Times New Roman" w:cs="Times New Roman"/>
          <w:sz w:val="24"/>
          <w:szCs w:val="24"/>
          <w:rPrChange w:id="119" w:author="hlclipp@mix.wvu.edu" w:date="2022-11-22T16:54:00Z">
            <w:rPr>
              <w:rFonts w:ascii="Times New Roman" w:hAnsi="Times New Roman" w:cs="Times New Roman"/>
              <w:sz w:val="24"/>
              <w:szCs w:val="24"/>
              <w:lang w:val="fr-FR"/>
            </w:rPr>
          </w:rPrChange>
        </w:rPr>
        <w:t>Fennici</w:t>
      </w:r>
      <w:proofErr w:type="spellEnd"/>
      <w:r w:rsidRPr="00E928F7">
        <w:rPr>
          <w:rFonts w:ascii="Times New Roman" w:hAnsi="Times New Roman" w:cs="Times New Roman"/>
          <w:sz w:val="24"/>
          <w:szCs w:val="24"/>
          <w:rPrChange w:id="120" w:author="hlclipp@mix.wvu.edu" w:date="2022-11-22T16:54:00Z">
            <w:rPr>
              <w:rFonts w:ascii="Times New Roman" w:hAnsi="Times New Roman" w:cs="Times New Roman"/>
              <w:sz w:val="24"/>
              <w:szCs w:val="24"/>
              <w:lang w:val="fr-FR"/>
            </w:rPr>
          </w:rPrChange>
        </w:rPr>
        <w:t xml:space="preserve"> 31:61–70. </w:t>
      </w:r>
    </w:p>
    <w:p w14:paraId="0871D682" w14:textId="1CB6791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E928F7">
        <w:rPr>
          <w:rFonts w:ascii="Times New Roman" w:hAnsi="Times New Roman" w:cs="Times New Roman"/>
          <w:sz w:val="24"/>
          <w:szCs w:val="24"/>
          <w:rPrChange w:id="121" w:author="hlclipp@mix.wvu.edu" w:date="2022-11-22T16:54:00Z">
            <w:rPr>
              <w:rFonts w:ascii="Times New Roman" w:hAnsi="Times New Roman" w:cs="Times New Roman"/>
              <w:sz w:val="24"/>
              <w:szCs w:val="24"/>
              <w:lang w:val="fr-FR"/>
            </w:rPr>
          </w:rPrChange>
        </w:rPr>
        <w:t>Møller</w:t>
      </w:r>
      <w:proofErr w:type="spellEnd"/>
      <w:r w:rsidRPr="00E928F7">
        <w:rPr>
          <w:rFonts w:ascii="Times New Roman" w:hAnsi="Times New Roman" w:cs="Times New Roman"/>
          <w:sz w:val="24"/>
          <w:szCs w:val="24"/>
          <w:rPrChange w:id="122" w:author="hlclipp@mix.wvu.edu" w:date="2022-11-22T16:54:00Z">
            <w:rPr>
              <w:rFonts w:ascii="Times New Roman" w:hAnsi="Times New Roman" w:cs="Times New Roman"/>
              <w:sz w:val="24"/>
              <w:szCs w:val="24"/>
              <w:lang w:val="fr-FR"/>
            </w:rPr>
          </w:rPrChange>
        </w:rPr>
        <w:t xml:space="preserve">, A. P., D. </w:t>
      </w:r>
      <w:proofErr w:type="spellStart"/>
      <w:r w:rsidRPr="00E928F7">
        <w:rPr>
          <w:rFonts w:ascii="Times New Roman" w:hAnsi="Times New Roman" w:cs="Times New Roman"/>
          <w:sz w:val="24"/>
          <w:szCs w:val="24"/>
          <w:rPrChange w:id="123" w:author="hlclipp@mix.wvu.edu" w:date="2022-11-22T16:54:00Z">
            <w:rPr>
              <w:rFonts w:ascii="Times New Roman" w:hAnsi="Times New Roman" w:cs="Times New Roman"/>
              <w:sz w:val="24"/>
              <w:szCs w:val="24"/>
              <w:lang w:val="fr-FR"/>
            </w:rPr>
          </w:rPrChange>
        </w:rPr>
        <w:t>Rubolini</w:t>
      </w:r>
      <w:proofErr w:type="spellEnd"/>
      <w:r w:rsidRPr="00E928F7">
        <w:rPr>
          <w:rFonts w:ascii="Times New Roman" w:hAnsi="Times New Roman" w:cs="Times New Roman"/>
          <w:sz w:val="24"/>
          <w:szCs w:val="24"/>
          <w:rPrChange w:id="124" w:author="hlclipp@mix.wvu.edu" w:date="2022-11-22T16:54:00Z">
            <w:rPr>
              <w:rFonts w:ascii="Times New Roman" w:hAnsi="Times New Roman" w:cs="Times New Roman"/>
              <w:sz w:val="24"/>
              <w:szCs w:val="24"/>
              <w:lang w:val="fr-FR"/>
            </w:rPr>
          </w:rPrChange>
        </w:rPr>
        <w:t xml:space="preserve">, and E. </w:t>
      </w:r>
      <w:proofErr w:type="spellStart"/>
      <w:r w:rsidRPr="00E928F7">
        <w:rPr>
          <w:rFonts w:ascii="Times New Roman" w:hAnsi="Times New Roman" w:cs="Times New Roman"/>
          <w:sz w:val="24"/>
          <w:szCs w:val="24"/>
          <w:rPrChange w:id="125" w:author="hlclipp@mix.wvu.edu" w:date="2022-11-22T16:54:00Z">
            <w:rPr>
              <w:rFonts w:ascii="Times New Roman" w:hAnsi="Times New Roman" w:cs="Times New Roman"/>
              <w:sz w:val="24"/>
              <w:szCs w:val="24"/>
              <w:lang w:val="fr-FR"/>
            </w:rPr>
          </w:rPrChange>
        </w:rPr>
        <w:t>Lehikoinen</w:t>
      </w:r>
      <w:proofErr w:type="spellEnd"/>
      <w:r w:rsidRPr="00E928F7">
        <w:rPr>
          <w:rFonts w:ascii="Times New Roman" w:hAnsi="Times New Roman" w:cs="Times New Roman"/>
          <w:sz w:val="24"/>
          <w:szCs w:val="24"/>
          <w:rPrChange w:id="126" w:author="hlclipp@mix.wvu.edu" w:date="2022-11-22T16:54:00Z">
            <w:rPr>
              <w:rFonts w:ascii="Times New Roman" w:hAnsi="Times New Roman" w:cs="Times New Roman"/>
              <w:sz w:val="24"/>
              <w:szCs w:val="24"/>
              <w:lang w:val="fr-FR"/>
            </w:rPr>
          </w:rPrChange>
        </w:rPr>
        <w:t xml:space="preserve">. </w:t>
      </w:r>
      <w:r w:rsidRPr="00BC3314">
        <w:rPr>
          <w:rFonts w:ascii="Times New Roman" w:hAnsi="Times New Roman" w:cs="Times New Roman"/>
          <w:sz w:val="24"/>
          <w:szCs w:val="24"/>
        </w:rPr>
        <w:t xml:space="preserve">2008. Populations of migratory bird species that did not show a phenological response to climate change are declining. Proceedings of the National Academy of Sciences of the United States of America 105:16195–16200. </w:t>
      </w:r>
    </w:p>
    <w:p w14:paraId="123EE3DD" w14:textId="1F503CD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Morelli, T. L., C. W. Barrows, A. R. Ramirez, J. M. Cartwright, D. D. </w:t>
      </w:r>
      <w:proofErr w:type="spellStart"/>
      <w:r w:rsidRPr="00BC3314">
        <w:rPr>
          <w:rFonts w:ascii="Times New Roman" w:hAnsi="Times New Roman" w:cs="Times New Roman"/>
          <w:sz w:val="24"/>
          <w:szCs w:val="24"/>
        </w:rPr>
        <w:t>Ackerly</w:t>
      </w:r>
      <w:proofErr w:type="spellEnd"/>
      <w:r w:rsidRPr="00BC3314">
        <w:rPr>
          <w:rFonts w:ascii="Times New Roman" w:hAnsi="Times New Roman" w:cs="Times New Roman"/>
          <w:sz w:val="24"/>
          <w:szCs w:val="24"/>
        </w:rPr>
        <w:t xml:space="preserve">, T. D. Eaves, J. L. Ebersole, M. A. </w:t>
      </w:r>
      <w:proofErr w:type="spellStart"/>
      <w:r w:rsidRPr="00BC3314">
        <w:rPr>
          <w:rFonts w:ascii="Times New Roman" w:hAnsi="Times New Roman" w:cs="Times New Roman"/>
          <w:sz w:val="24"/>
          <w:szCs w:val="24"/>
        </w:rPr>
        <w:t>Krawchuk</w:t>
      </w:r>
      <w:proofErr w:type="spellEnd"/>
      <w:r w:rsidRPr="00BC3314">
        <w:rPr>
          <w:rFonts w:ascii="Times New Roman" w:hAnsi="Times New Roman" w:cs="Times New Roman"/>
          <w:sz w:val="24"/>
          <w:szCs w:val="24"/>
        </w:rPr>
        <w:t xml:space="preserve">, B. H. Letcher, M. F. </w:t>
      </w:r>
      <w:proofErr w:type="spellStart"/>
      <w:r w:rsidRPr="00BC3314">
        <w:rPr>
          <w:rFonts w:ascii="Times New Roman" w:hAnsi="Times New Roman" w:cs="Times New Roman"/>
          <w:sz w:val="24"/>
          <w:szCs w:val="24"/>
        </w:rPr>
        <w:t>Mahalovich</w:t>
      </w:r>
      <w:proofErr w:type="spellEnd"/>
      <w:r w:rsidRPr="00BC3314">
        <w:rPr>
          <w:rFonts w:ascii="Times New Roman" w:hAnsi="Times New Roman" w:cs="Times New Roman"/>
          <w:sz w:val="24"/>
          <w:szCs w:val="24"/>
        </w:rPr>
        <w:t xml:space="preserve">, G. W. Meigs, J. L. Michalak, C. I. Millar, R. M. </w:t>
      </w:r>
      <w:proofErr w:type="spellStart"/>
      <w:r w:rsidRPr="00BC3314">
        <w:rPr>
          <w:rFonts w:ascii="Times New Roman" w:hAnsi="Times New Roman" w:cs="Times New Roman"/>
          <w:sz w:val="24"/>
          <w:szCs w:val="24"/>
        </w:rPr>
        <w:t>Quiñones</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and J. H. Thorne. 2020. Climate-change refugia: biodiversity in the slow lane. Frontiers in Ecology and the Environment 18:228–234. </w:t>
      </w:r>
    </w:p>
    <w:p w14:paraId="11B8565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Morin, R. S., G. W. Cook, C. J. Barnett, B. J. Butler, S. J. Crocker, M. A. Hatfield, C. M. Kurtz, T. W. Lister, W. G. </w:t>
      </w:r>
      <w:proofErr w:type="spellStart"/>
      <w:r w:rsidRPr="00BC3314">
        <w:rPr>
          <w:rFonts w:ascii="Times New Roman" w:hAnsi="Times New Roman" w:cs="Times New Roman"/>
          <w:sz w:val="24"/>
          <w:szCs w:val="24"/>
        </w:rPr>
        <w:t>Luppold</w:t>
      </w:r>
      <w:proofErr w:type="spellEnd"/>
      <w:r w:rsidRPr="00BC3314">
        <w:rPr>
          <w:rFonts w:ascii="Times New Roman" w:hAnsi="Times New Roman" w:cs="Times New Roman"/>
          <w:sz w:val="24"/>
          <w:szCs w:val="24"/>
        </w:rPr>
        <w:t xml:space="preserve">, W. H. McWilliams, P. D. Miles, M. D. Nelson, C. H. Perry, R. J. </w:t>
      </w:r>
      <w:proofErr w:type="spellStart"/>
      <w:r w:rsidRPr="00BC3314">
        <w:rPr>
          <w:rFonts w:ascii="Times New Roman" w:hAnsi="Times New Roman" w:cs="Times New Roman"/>
          <w:sz w:val="24"/>
          <w:szCs w:val="24"/>
        </w:rPr>
        <w:t>Piva</w:t>
      </w:r>
      <w:proofErr w:type="spellEnd"/>
      <w:r w:rsidRPr="00BC3314">
        <w:rPr>
          <w:rFonts w:ascii="Times New Roman" w:hAnsi="Times New Roman" w:cs="Times New Roman"/>
          <w:sz w:val="24"/>
          <w:szCs w:val="24"/>
        </w:rPr>
        <w:t xml:space="preserve">, J. E. Smith, J. A. Westfall, R. H. </w:t>
      </w:r>
      <w:proofErr w:type="spellStart"/>
      <w:r w:rsidRPr="00BC3314">
        <w:rPr>
          <w:rFonts w:ascii="Times New Roman" w:hAnsi="Times New Roman" w:cs="Times New Roman"/>
          <w:sz w:val="24"/>
          <w:szCs w:val="24"/>
        </w:rPr>
        <w:t>Widmann</w:t>
      </w:r>
      <w:proofErr w:type="spellEnd"/>
      <w:r w:rsidRPr="00BC3314">
        <w:rPr>
          <w:rFonts w:ascii="Times New Roman" w:hAnsi="Times New Roman" w:cs="Times New Roman"/>
          <w:sz w:val="24"/>
          <w:szCs w:val="24"/>
        </w:rPr>
        <w:t xml:space="preserve">, and C. W. Woodall. 2016. West </w:t>
      </w:r>
      <w:r w:rsidRPr="00BC3314">
        <w:rPr>
          <w:rFonts w:ascii="Times New Roman" w:hAnsi="Times New Roman" w:cs="Times New Roman"/>
          <w:sz w:val="24"/>
          <w:szCs w:val="24"/>
        </w:rPr>
        <w:lastRenderedPageBreak/>
        <w:t>Virginia Forests 2013. Resources Bulletin NRS-105. Newtown Square, PA: U.S. Department of Agriculture, Forest Service, Northern Research Station.</w:t>
      </w:r>
    </w:p>
    <w:p w14:paraId="5D838330" w14:textId="643B34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R. F. Auch, R. Headley, and J. L. Taylor. 2010. Land changes and their driving forces in the Southeastern United States. Regional Environmental Change 10:37–53. </w:t>
      </w:r>
    </w:p>
    <w:p w14:paraId="194CB41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Napton</w:t>
      </w:r>
      <w:proofErr w:type="spellEnd"/>
      <w:r w:rsidRPr="00BC3314">
        <w:rPr>
          <w:rFonts w:ascii="Times New Roman" w:hAnsi="Times New Roman" w:cs="Times New Roman"/>
          <w:sz w:val="24"/>
          <w:szCs w:val="24"/>
        </w:rPr>
        <w:t xml:space="preserve">, D. E.,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R. F. Auch, and T. R. Loveland. 2003. Land use and land cover change in the North Central Appalachians ecoregion. Pennsylvania Geographer 41:46–66.</w:t>
      </w:r>
    </w:p>
    <w:p w14:paraId="423DD39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Newton, I. 2007. Weather-related mass-mortality events in migrants. Ibis 149:453–467. </w:t>
      </w:r>
    </w:p>
    <w:p w14:paraId="5B17957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Nhancale</w:t>
      </w:r>
      <w:proofErr w:type="spellEnd"/>
      <w:r w:rsidRPr="00BC3314">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85635F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Nilon</w:t>
      </w:r>
      <w:proofErr w:type="spellEnd"/>
      <w:r w:rsidRPr="00BC3314">
        <w:rPr>
          <w:rFonts w:ascii="Times New Roman" w:hAnsi="Times New Roman" w:cs="Times New Roman"/>
          <w:sz w:val="24"/>
          <w:szCs w:val="24"/>
        </w:rPr>
        <w:t xml:space="preserve">, C. H., C. N. Long, and W. C. </w:t>
      </w:r>
      <w:proofErr w:type="spellStart"/>
      <w:r w:rsidRPr="00BC3314">
        <w:rPr>
          <w:rFonts w:ascii="Times New Roman" w:hAnsi="Times New Roman" w:cs="Times New Roman"/>
          <w:sz w:val="24"/>
          <w:szCs w:val="24"/>
        </w:rPr>
        <w:t>Zipperer</w:t>
      </w:r>
      <w:proofErr w:type="spellEnd"/>
      <w:r w:rsidRPr="00BC3314">
        <w:rPr>
          <w:rFonts w:ascii="Times New Roman" w:hAnsi="Times New Roman" w:cs="Times New Roman"/>
          <w:sz w:val="24"/>
          <w:szCs w:val="24"/>
        </w:rPr>
        <w:t xml:space="preserve">. 1995. Effects of wildland development on forest bird communities. Landscape and Urban Planning 32:81–92. </w:t>
      </w:r>
    </w:p>
    <w:p w14:paraId="2A355EF6" w14:textId="4E53A979"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Northrup, J. M., J. W. Rivers, Z. Yang, and M. G. Betts. 2019. Synergistic effects of climate and land-use change influence broad-scale avian population declines. Global Change Biology 25:1561–1575. </w:t>
      </w:r>
    </w:p>
    <w:p w14:paraId="5C88D27D" w14:textId="7A9965D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Oliver, T. H., and M. D. </w:t>
      </w:r>
      <w:proofErr w:type="spellStart"/>
      <w:r w:rsidRPr="00BC3314">
        <w:rPr>
          <w:rFonts w:ascii="Times New Roman" w:hAnsi="Times New Roman" w:cs="Times New Roman"/>
          <w:sz w:val="24"/>
          <w:szCs w:val="24"/>
        </w:rPr>
        <w:t>Morecroft</w:t>
      </w:r>
      <w:proofErr w:type="spellEnd"/>
      <w:r w:rsidRPr="00BC3314">
        <w:rPr>
          <w:rFonts w:ascii="Times New Roman" w:hAnsi="Times New Roman" w:cs="Times New Roman"/>
          <w:sz w:val="24"/>
          <w:szCs w:val="24"/>
        </w:rPr>
        <w:t xml:space="preserve">. 2014. Interactions between climate change and land use change on biodiversity: attribution problems, risks, and opportunities. Wiley Interdisciplinary Reviews: Climate Change 5:317–335. </w:t>
      </w:r>
    </w:p>
    <w:p w14:paraId="07FFFE6C" w14:textId="375D30D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Omernik</w:t>
      </w:r>
      <w:proofErr w:type="spellEnd"/>
      <w:r w:rsidRPr="00BC3314">
        <w:rPr>
          <w:rFonts w:ascii="Times New Roman" w:hAnsi="Times New Roman" w:cs="Times New Roman"/>
          <w:sz w:val="24"/>
          <w:szCs w:val="24"/>
        </w:rPr>
        <w:t xml:space="preserve">, J. M. 1987. Ecoregions of the </w:t>
      </w:r>
      <w:r w:rsidR="0081270E" w:rsidRPr="00BC3314">
        <w:rPr>
          <w:rFonts w:ascii="Times New Roman" w:hAnsi="Times New Roman" w:cs="Times New Roman"/>
          <w:sz w:val="24"/>
          <w:szCs w:val="24"/>
        </w:rPr>
        <w:t>c</w:t>
      </w:r>
      <w:r w:rsidRPr="00BC3314">
        <w:rPr>
          <w:rFonts w:ascii="Times New Roman" w:hAnsi="Times New Roman" w:cs="Times New Roman"/>
          <w:sz w:val="24"/>
          <w:szCs w:val="24"/>
        </w:rPr>
        <w:t xml:space="preserve">onterminous United States. Annals of the Association of American Geographers 77:118–125. </w:t>
      </w:r>
    </w:p>
    <w:p w14:paraId="02D03620" w14:textId="6559DFC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Ordonez, A., S. </w:t>
      </w:r>
      <w:proofErr w:type="spellStart"/>
      <w:r w:rsidRPr="00BC3314">
        <w:rPr>
          <w:rFonts w:ascii="Times New Roman" w:hAnsi="Times New Roman" w:cs="Times New Roman"/>
          <w:sz w:val="24"/>
          <w:szCs w:val="24"/>
        </w:rPr>
        <w:t>Martinuzzi</w:t>
      </w:r>
      <w:proofErr w:type="spellEnd"/>
      <w:r w:rsidRPr="00BC3314">
        <w:rPr>
          <w:rFonts w:ascii="Times New Roman" w:hAnsi="Times New Roman" w:cs="Times New Roman"/>
          <w:sz w:val="24"/>
          <w:szCs w:val="24"/>
        </w:rPr>
        <w:t xml:space="preserve">, V. C. Radeloff, and J. W. Williams. 2014. Combined speeds of climate and land-use change of the conterminous US until 2050. Nature Climate Change 2014 4:9 4:811–816. </w:t>
      </w:r>
    </w:p>
    <w:p w14:paraId="08B928A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Pearce-Higgins, J. W., S. M. Eglington, B. </w:t>
      </w:r>
      <w:proofErr w:type="spellStart"/>
      <w:r w:rsidRPr="00BC3314">
        <w:rPr>
          <w:rFonts w:ascii="Times New Roman" w:hAnsi="Times New Roman" w:cs="Times New Roman"/>
          <w:sz w:val="24"/>
          <w:szCs w:val="24"/>
        </w:rPr>
        <w:t>Martay</w:t>
      </w:r>
      <w:proofErr w:type="spellEnd"/>
      <w:r w:rsidRPr="00BC3314">
        <w:rPr>
          <w:rFonts w:ascii="Times New Roman" w:hAnsi="Times New Roman" w:cs="Times New Roman"/>
          <w:sz w:val="24"/>
          <w:szCs w:val="24"/>
        </w:rPr>
        <w:t xml:space="preserve">, and D. E. Chamberlain. 2015. Drivers of climate change impacts on bird communities. Journal of Animal Ecology 84:943–954. </w:t>
      </w:r>
    </w:p>
    <w:p w14:paraId="686A6271" w14:textId="0D2834CD"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Pepin, N., R. S. Bradley, H. F. Diaz, M. </w:t>
      </w:r>
      <w:proofErr w:type="spellStart"/>
      <w:r w:rsidRPr="00BC3314">
        <w:rPr>
          <w:rFonts w:ascii="Times New Roman" w:hAnsi="Times New Roman" w:cs="Times New Roman"/>
          <w:sz w:val="24"/>
          <w:szCs w:val="24"/>
        </w:rPr>
        <w:t>Baraer</w:t>
      </w:r>
      <w:proofErr w:type="spellEnd"/>
      <w:r w:rsidRPr="00BC3314">
        <w:rPr>
          <w:rFonts w:ascii="Times New Roman" w:hAnsi="Times New Roman" w:cs="Times New Roman"/>
          <w:sz w:val="24"/>
          <w:szCs w:val="24"/>
        </w:rPr>
        <w:t xml:space="preserve">, E. B. Caceres, N. Forsythe, H. Fowler, G. Greenwood, M. Z. Hashmi, X. D. Liu, J. R. Miller, L. Ning, A. Ohmura, E. Palazzi, I. </w:t>
      </w:r>
      <w:proofErr w:type="spellStart"/>
      <w:r w:rsidRPr="00BC3314">
        <w:rPr>
          <w:rFonts w:ascii="Times New Roman" w:hAnsi="Times New Roman" w:cs="Times New Roman"/>
          <w:sz w:val="24"/>
          <w:szCs w:val="24"/>
        </w:rPr>
        <w:t>Rangwala</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Schöner</w:t>
      </w:r>
      <w:proofErr w:type="spellEnd"/>
      <w:r w:rsidRPr="00BC3314">
        <w:rPr>
          <w:rFonts w:ascii="Times New Roman" w:hAnsi="Times New Roman" w:cs="Times New Roman"/>
          <w:sz w:val="24"/>
          <w:szCs w:val="24"/>
        </w:rPr>
        <w:t xml:space="preserve">, I. </w:t>
      </w:r>
      <w:proofErr w:type="spellStart"/>
      <w:r w:rsidRPr="00BC3314">
        <w:rPr>
          <w:rFonts w:ascii="Times New Roman" w:hAnsi="Times New Roman" w:cs="Times New Roman"/>
          <w:sz w:val="24"/>
          <w:szCs w:val="24"/>
        </w:rPr>
        <w:t>Severskiy</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Shahgedanova</w:t>
      </w:r>
      <w:proofErr w:type="spellEnd"/>
      <w:r w:rsidRPr="00BC3314">
        <w:rPr>
          <w:rFonts w:ascii="Times New Roman" w:hAnsi="Times New Roman" w:cs="Times New Roman"/>
          <w:sz w:val="24"/>
          <w:szCs w:val="24"/>
        </w:rPr>
        <w:t xml:space="preserve">, M. B. Wang, S. N. Williamson, and D. Q. Yang. 2015. Elevation-dependent warming in mountain regions of the world. Nature Climate Change 2015 5:5 5:424–430. </w:t>
      </w:r>
    </w:p>
    <w:p w14:paraId="544F789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C0B7A2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Pitchford, J. L., C. Wu, L. Lin, J. T. Petty, R. Thomas, W. E. Veselka, D. Welsch, N. Zegre, and </w:t>
      </w:r>
      <w:r w:rsidRPr="00BC3314">
        <w:rPr>
          <w:rFonts w:ascii="Times New Roman" w:hAnsi="Times New Roman" w:cs="Times New Roman"/>
          <w:sz w:val="24"/>
          <w:szCs w:val="24"/>
        </w:rPr>
        <w:lastRenderedPageBreak/>
        <w:t>J. T. Anderson. 2011. Climate change effects on hydrology and ecology of wetlands in the Mid-Atlantic Highlands. Wetlands 2011 32:1 32:21–33.</w:t>
      </w:r>
    </w:p>
    <w:p w14:paraId="16A1BFDA"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Plummer, M. 2003. JAGS: A Program for Analysis of Bayesian Graphical Models Using Gibbs Sampling. In K </w:t>
      </w:r>
      <w:proofErr w:type="spellStart"/>
      <w:r w:rsidRPr="00BC3314">
        <w:rPr>
          <w:rFonts w:ascii="Times New Roman" w:hAnsi="Times New Roman" w:cs="Times New Roman"/>
          <w:sz w:val="24"/>
          <w:szCs w:val="24"/>
        </w:rPr>
        <w:t>Hornik</w:t>
      </w:r>
      <w:proofErr w:type="spellEnd"/>
      <w:r w:rsidRPr="00BC3314">
        <w:rPr>
          <w:rFonts w:ascii="Times New Roman" w:hAnsi="Times New Roman" w:cs="Times New Roman"/>
          <w:sz w:val="24"/>
          <w:szCs w:val="24"/>
        </w:rPr>
        <w:t xml:space="preserve">, F </w:t>
      </w:r>
      <w:proofErr w:type="spellStart"/>
      <w:r w:rsidRPr="00BC3314">
        <w:rPr>
          <w:rFonts w:ascii="Times New Roman" w:hAnsi="Times New Roman" w:cs="Times New Roman"/>
          <w:sz w:val="24"/>
          <w:szCs w:val="24"/>
        </w:rPr>
        <w:t>Leisch</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Zeileis</w:t>
      </w:r>
      <w:proofErr w:type="spellEnd"/>
      <w:r w:rsidRPr="00BC3314">
        <w:rPr>
          <w:rFonts w:ascii="Times New Roman" w:hAnsi="Times New Roman" w:cs="Times New Roman"/>
          <w:sz w:val="24"/>
          <w:szCs w:val="24"/>
        </w:rPr>
        <w:t xml:space="preserve"> (eds.). Proceedings of the 3rd International Workshop on Distributed Statistical Computing (DSC 2003). Vienna, Austria.</w:t>
      </w:r>
    </w:p>
    <w:p w14:paraId="5649BD0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Pounds, J. A., M. P. L. </w:t>
      </w:r>
      <w:proofErr w:type="spellStart"/>
      <w:r w:rsidRPr="00BC3314">
        <w:rPr>
          <w:rFonts w:ascii="Times New Roman" w:hAnsi="Times New Roman" w:cs="Times New Roman"/>
          <w:sz w:val="24"/>
          <w:szCs w:val="24"/>
        </w:rPr>
        <w:t>Fogden</w:t>
      </w:r>
      <w:proofErr w:type="spellEnd"/>
      <w:r w:rsidRPr="00BC3314">
        <w:rPr>
          <w:rFonts w:ascii="Times New Roman" w:hAnsi="Times New Roman" w:cs="Times New Roman"/>
          <w:sz w:val="24"/>
          <w:szCs w:val="24"/>
        </w:rPr>
        <w:t xml:space="preserve">, and J. H. Campbell. 1999. Biological response to climate change on a tropical mountain. Nature 398:611–615. </w:t>
      </w:r>
    </w:p>
    <w:p w14:paraId="2FFFF3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R Core Team. 2022. R: A language and environment for statistical computing. R Foundation for Statistical Computing, Vienna, Austria. https://www.R-project.org/.</w:t>
      </w:r>
    </w:p>
    <w:p w14:paraId="0934F764" w14:textId="5A7E5D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J. J. </w:t>
      </w:r>
      <w:proofErr w:type="spellStart"/>
      <w:r w:rsidRPr="00BC3314">
        <w:rPr>
          <w:rFonts w:ascii="Times New Roman" w:hAnsi="Times New Roman" w:cs="Times New Roman"/>
          <w:sz w:val="24"/>
          <w:szCs w:val="24"/>
        </w:rPr>
        <w:t>Kirchman</w:t>
      </w:r>
      <w:proofErr w:type="spellEnd"/>
      <w:r w:rsidRPr="00BC3314">
        <w:rPr>
          <w:rFonts w:ascii="Times New Roman" w:hAnsi="Times New Roman" w:cs="Times New Roman"/>
          <w:sz w:val="24"/>
          <w:szCs w:val="24"/>
        </w:rPr>
        <w:t>. 2013. Predicted range shifts in North American boreal forest birds and the effect of climate change on genetic diversity in blackpoll warblers (</w:t>
      </w:r>
      <w:r w:rsidRPr="00BC3314">
        <w:rPr>
          <w:rFonts w:ascii="Times New Roman" w:hAnsi="Times New Roman" w:cs="Times New Roman"/>
          <w:i/>
          <w:iCs/>
          <w:sz w:val="24"/>
          <w:szCs w:val="24"/>
        </w:rPr>
        <w:t>Setophaga striata</w:t>
      </w:r>
      <w:r w:rsidRPr="00BC3314">
        <w:rPr>
          <w:rFonts w:ascii="Times New Roman" w:hAnsi="Times New Roman" w:cs="Times New Roman"/>
          <w:sz w:val="24"/>
          <w:szCs w:val="24"/>
        </w:rPr>
        <w:t xml:space="preserve">). Conservation Genetics 14:543–555. </w:t>
      </w:r>
    </w:p>
    <w:p w14:paraId="5003773E" w14:textId="287DA95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Ralston, J., and W. V. Deluca. 2020. Conservation Lessons from the Study of North American Boreal Birds at Their Southern Periphery. Diversity 12:257. </w:t>
      </w:r>
    </w:p>
    <w:p w14:paraId="30025D0A" w14:textId="77D5E90F"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Ramesh, V., P. R. Gupte, M. W. Tingley, V. V. Robin, and R. </w:t>
      </w:r>
      <w:proofErr w:type="spellStart"/>
      <w:r w:rsidRPr="00BC3314">
        <w:rPr>
          <w:rFonts w:ascii="Times New Roman" w:hAnsi="Times New Roman" w:cs="Times New Roman"/>
          <w:sz w:val="24"/>
          <w:szCs w:val="24"/>
        </w:rPr>
        <w:t>DeFries</w:t>
      </w:r>
      <w:proofErr w:type="spellEnd"/>
      <w:r w:rsidRPr="00BC3314">
        <w:rPr>
          <w:rFonts w:ascii="Times New Roman" w:hAnsi="Times New Roman" w:cs="Times New Roman"/>
          <w:sz w:val="24"/>
          <w:szCs w:val="24"/>
        </w:rPr>
        <w:t xml:space="preserve">. 2022. Using citizen science to parse climatic and land cover influences on bird occupancy in a tropical biodiversity hotspot. </w:t>
      </w:r>
      <w:proofErr w:type="spellStart"/>
      <w:r w:rsidRPr="00BC3314">
        <w:rPr>
          <w:rFonts w:ascii="Times New Roman" w:hAnsi="Times New Roman" w:cs="Times New Roman"/>
          <w:sz w:val="24"/>
          <w:szCs w:val="24"/>
        </w:rPr>
        <w:t>Ecography</w:t>
      </w:r>
      <w:proofErr w:type="spellEnd"/>
      <w:r w:rsidRPr="00BC3314">
        <w:rPr>
          <w:rFonts w:ascii="Times New Roman" w:hAnsi="Times New Roman" w:cs="Times New Roman"/>
          <w:sz w:val="24"/>
          <w:szCs w:val="24"/>
        </w:rPr>
        <w:t xml:space="preserve"> 2022:e06075. </w:t>
      </w:r>
    </w:p>
    <w:p w14:paraId="65B82877" w14:textId="645AD3B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Rastogi, D., D. Touma, K. J. Evans, and M. Ashfaq. 2020. Shift Toward Intense and Widespread Precipitation Events Over the United States by Mid-21st Century. Geophysical Research Letters 47:e2020GL089899. </w:t>
      </w:r>
    </w:p>
    <w:p w14:paraId="64F5434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Reitsma</w:t>
      </w:r>
      <w:proofErr w:type="spellEnd"/>
      <w:r w:rsidRPr="00BC3314">
        <w:rPr>
          <w:rFonts w:ascii="Times New Roman" w:hAnsi="Times New Roman" w:cs="Times New Roman"/>
          <w:sz w:val="24"/>
          <w:szCs w:val="24"/>
        </w:rPr>
        <w:t xml:space="preserve">, L. R., M. T. </w:t>
      </w:r>
      <w:proofErr w:type="spellStart"/>
      <w:r w:rsidRPr="00BC3314">
        <w:rPr>
          <w:rFonts w:ascii="Times New Roman" w:hAnsi="Times New Roman" w:cs="Times New Roman"/>
          <w:sz w:val="24"/>
          <w:szCs w:val="24"/>
        </w:rPr>
        <w:t>Hallworth</w:t>
      </w:r>
      <w:proofErr w:type="spellEnd"/>
      <w:r w:rsidRPr="00BC3314">
        <w:rPr>
          <w:rFonts w:ascii="Times New Roman" w:hAnsi="Times New Roman" w:cs="Times New Roman"/>
          <w:sz w:val="24"/>
          <w:szCs w:val="24"/>
        </w:rPr>
        <w:t xml:space="preserve">, M. McMahon, and C. J. Conway. </w:t>
      </w:r>
      <w:r w:rsidRPr="00BC3314">
        <w:rPr>
          <w:rFonts w:ascii="Times New Roman" w:hAnsi="Times New Roman" w:cs="Times New Roman"/>
          <w:sz w:val="24"/>
          <w:szCs w:val="24"/>
          <w:lang w:val="es-ES"/>
        </w:rPr>
        <w:t xml:space="preserve">2020. </w:t>
      </w:r>
      <w:proofErr w:type="spellStart"/>
      <w:r w:rsidRPr="00BC3314">
        <w:rPr>
          <w:rFonts w:ascii="Times New Roman" w:hAnsi="Times New Roman" w:cs="Times New Roman"/>
          <w:sz w:val="24"/>
          <w:szCs w:val="24"/>
          <w:lang w:val="es-ES"/>
        </w:rPr>
        <w:t>Canada</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Warbler</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i/>
          <w:iCs/>
          <w:sz w:val="24"/>
          <w:szCs w:val="24"/>
          <w:lang w:val="es-ES"/>
        </w:rPr>
        <w:t>Cardellina</w:t>
      </w:r>
      <w:proofErr w:type="spellEnd"/>
      <w:r w:rsidRPr="00BC3314">
        <w:rPr>
          <w:rFonts w:ascii="Times New Roman" w:hAnsi="Times New Roman" w:cs="Times New Roman"/>
          <w:i/>
          <w:iCs/>
          <w:sz w:val="24"/>
          <w:szCs w:val="24"/>
          <w:lang w:val="es-ES"/>
        </w:rPr>
        <w:t xml:space="preserve"> </w:t>
      </w:r>
      <w:proofErr w:type="spellStart"/>
      <w:r w:rsidRPr="00BC3314">
        <w:rPr>
          <w:rFonts w:ascii="Times New Roman" w:hAnsi="Times New Roman" w:cs="Times New Roman"/>
          <w:i/>
          <w:iCs/>
          <w:sz w:val="24"/>
          <w:szCs w:val="24"/>
          <w:lang w:val="es-ES"/>
        </w:rPr>
        <w:t>canadensis</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version</w:t>
      </w:r>
      <w:proofErr w:type="spellEnd"/>
      <w:r w:rsidRPr="00BC3314">
        <w:rPr>
          <w:rFonts w:ascii="Times New Roman" w:hAnsi="Times New Roman" w:cs="Times New Roman"/>
          <w:sz w:val="24"/>
          <w:szCs w:val="24"/>
          <w:lang w:val="es-ES"/>
        </w:rPr>
        <w:t xml:space="preserve"> 2.0. </w:t>
      </w:r>
      <w:r w:rsidRPr="00BC3314">
        <w:rPr>
          <w:rFonts w:ascii="Times New Roman" w:hAnsi="Times New Roman" w:cs="Times New Roman"/>
          <w:sz w:val="24"/>
          <w:szCs w:val="24"/>
        </w:rPr>
        <w:t xml:space="preserve">In Birds of the World (P. G. Rodewald and B. K. Keeney, eds.). Cornell Lab of Ornithology, Ithaca, NY, USA. </w:t>
      </w:r>
    </w:p>
    <w:p w14:paraId="4B4880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Robinson, S. K., F. R. Thompson, T. M. Donovan, D. R. Whitehead, and J. Faaborg. 1995. Regional forest fragmentation and the nesting success of migratory birds. Science 267:1987–1990. </w:t>
      </w:r>
    </w:p>
    <w:p w14:paraId="0957A38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Rodenhouse</w:t>
      </w:r>
      <w:proofErr w:type="spellEnd"/>
      <w:r w:rsidRPr="00BC3314">
        <w:rPr>
          <w:rFonts w:ascii="Times New Roman" w:hAnsi="Times New Roman" w:cs="Times New Roman"/>
          <w:sz w:val="24"/>
          <w:szCs w:val="24"/>
        </w:rPr>
        <w:t xml:space="preserve">, N. L., S. N. Matthews, K. P. McFarland, J. D. Lambert, L. R. Iverson, A. Prasad, T. S. </w:t>
      </w:r>
      <w:proofErr w:type="spellStart"/>
      <w:r w:rsidRPr="00BC3314">
        <w:rPr>
          <w:rFonts w:ascii="Times New Roman" w:hAnsi="Times New Roman" w:cs="Times New Roman"/>
          <w:sz w:val="24"/>
          <w:szCs w:val="24"/>
        </w:rPr>
        <w:t>Sillett</w:t>
      </w:r>
      <w:proofErr w:type="spellEnd"/>
      <w:r w:rsidRPr="00BC3314">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714622F" w14:textId="0B7909A5"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Rodríguez-Rodríguez, D., B. </w:t>
      </w:r>
      <w:proofErr w:type="spellStart"/>
      <w:r w:rsidRPr="00BC3314">
        <w:rPr>
          <w:rFonts w:ascii="Times New Roman" w:hAnsi="Times New Roman" w:cs="Times New Roman"/>
          <w:sz w:val="24"/>
          <w:szCs w:val="24"/>
        </w:rPr>
        <w:t>Bomhard</w:t>
      </w:r>
      <w:proofErr w:type="spellEnd"/>
      <w:r w:rsidRPr="00BC3314">
        <w:rPr>
          <w:rFonts w:ascii="Times New Roman" w:hAnsi="Times New Roman" w:cs="Times New Roman"/>
          <w:sz w:val="24"/>
          <w:szCs w:val="24"/>
        </w:rPr>
        <w:t xml:space="preserve">, S. H. M. Butchart, and M. N. Foster. 2011. Progress towards international targets for protected area coverage in mountains: A multi-scale assessment. Biological Conservation 144:2978–2983. </w:t>
      </w:r>
    </w:p>
    <w:p w14:paraId="04075A5B"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Rogers, B. M., P. Jantz, S. J. Goetz, and D. M. Theobald. 2016. Vulnerability of tree species to climate change in the Appalachian Landscape Conservation Cooperative. Pages 212–233 </w:t>
      </w:r>
      <w:r w:rsidRPr="00BC3314">
        <w:rPr>
          <w:rFonts w:ascii="Times New Roman" w:hAnsi="Times New Roman" w:cs="Times New Roman"/>
          <w:sz w:val="24"/>
          <w:szCs w:val="24"/>
        </w:rPr>
        <w:lastRenderedPageBreak/>
        <w:t>in Climate Change in Wildlands: Pioneering Approaches to Science and Management. Island Press, Washington, DC.</w:t>
      </w:r>
    </w:p>
    <w:p w14:paraId="18389242" w14:textId="5997681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Rosenberger, J., J. Chester, and C. Jantz. 2018. </w:t>
      </w:r>
      <w:r w:rsidR="0081270E" w:rsidRPr="00BC3314">
        <w:rPr>
          <w:rFonts w:ascii="Times New Roman" w:hAnsi="Times New Roman" w:cs="Times New Roman"/>
          <w:sz w:val="24"/>
          <w:szCs w:val="24"/>
        </w:rPr>
        <w:t xml:space="preserve">Spatiotemporal analysis of long-term and short-term land cover trends along the Kittatinny Ridge corridor in Pennsylvania’s Appalachian landscape. </w:t>
      </w:r>
      <w:r w:rsidRPr="00BC3314">
        <w:rPr>
          <w:rFonts w:ascii="Times New Roman" w:hAnsi="Times New Roman" w:cs="Times New Roman"/>
          <w:sz w:val="24"/>
          <w:szCs w:val="24"/>
        </w:rPr>
        <w:t>Middle States Geographer 51:33–45.</w:t>
      </w:r>
    </w:p>
    <w:p w14:paraId="4D4F9FA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Rottenborn</w:t>
      </w:r>
      <w:proofErr w:type="spellEnd"/>
      <w:r w:rsidRPr="00BC3314">
        <w:rPr>
          <w:rFonts w:ascii="Times New Roman" w:hAnsi="Times New Roman" w:cs="Times New Roman"/>
          <w:sz w:val="24"/>
          <w:szCs w:val="24"/>
        </w:rPr>
        <w:t xml:space="preserve">, S. C. 1999. Predicting the impacts of urbanization on riparian bird communities. Biological Conservation 88:289–299. </w:t>
      </w:r>
    </w:p>
    <w:p w14:paraId="367F0794" w14:textId="208183B1"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Royle, J. A., and C. K. </w:t>
      </w:r>
      <w:proofErr w:type="spellStart"/>
      <w:r w:rsidRPr="00BC3314">
        <w:rPr>
          <w:rFonts w:ascii="Times New Roman" w:hAnsi="Times New Roman" w:cs="Times New Roman"/>
          <w:sz w:val="24"/>
          <w:szCs w:val="24"/>
        </w:rPr>
        <w:t>Wikle</w:t>
      </w:r>
      <w:proofErr w:type="spellEnd"/>
      <w:r w:rsidRPr="00BC3314">
        <w:rPr>
          <w:rFonts w:ascii="Times New Roman" w:hAnsi="Times New Roman" w:cs="Times New Roman"/>
          <w:sz w:val="24"/>
          <w:szCs w:val="24"/>
        </w:rPr>
        <w:t xml:space="preserve">. 2005. Efficient statistical mapping of avian count data. Environmental and Ecological Statistics 12:225–243. </w:t>
      </w:r>
    </w:p>
    <w:p w14:paraId="42527E00" w14:textId="23A5D36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Ruefenacht</w:t>
      </w:r>
      <w:proofErr w:type="spellEnd"/>
      <w:r w:rsidRPr="00BC3314">
        <w:rPr>
          <w:rFonts w:ascii="Times New Roman" w:hAnsi="Times New Roman" w:cs="Times New Roman"/>
          <w:sz w:val="24"/>
          <w:szCs w:val="24"/>
        </w:rPr>
        <w:t xml:space="preserve">, B., M. V. </w:t>
      </w:r>
      <w:proofErr w:type="spellStart"/>
      <w:r w:rsidRPr="00BC3314">
        <w:rPr>
          <w:rFonts w:ascii="Times New Roman" w:hAnsi="Times New Roman" w:cs="Times New Roman"/>
          <w:sz w:val="24"/>
          <w:szCs w:val="24"/>
        </w:rPr>
        <w:t>Finco</w:t>
      </w:r>
      <w:proofErr w:type="spellEnd"/>
      <w:r w:rsidRPr="00BC3314">
        <w:rPr>
          <w:rFonts w:ascii="Times New Roman" w:hAnsi="Times New Roman" w:cs="Times New Roman"/>
          <w:sz w:val="24"/>
          <w:szCs w:val="24"/>
        </w:rPr>
        <w:t xml:space="preserve">, M. D. Nelson, R. </w:t>
      </w:r>
      <w:proofErr w:type="spellStart"/>
      <w:r w:rsidRPr="00BC3314">
        <w:rPr>
          <w:rFonts w:ascii="Times New Roman" w:hAnsi="Times New Roman" w:cs="Times New Roman"/>
          <w:sz w:val="24"/>
          <w:szCs w:val="24"/>
        </w:rPr>
        <w:t>Czaplewski</w:t>
      </w:r>
      <w:proofErr w:type="spellEnd"/>
      <w:r w:rsidRPr="00BC3314">
        <w:rPr>
          <w:rFonts w:ascii="Times New Roman" w:hAnsi="Times New Roman" w:cs="Times New Roman"/>
          <w:sz w:val="24"/>
          <w:szCs w:val="24"/>
        </w:rPr>
        <w:t xml:space="preserve">, E. H. Helmer, J. A. </w:t>
      </w:r>
      <w:proofErr w:type="spellStart"/>
      <w:r w:rsidRPr="00BC3314">
        <w:rPr>
          <w:rFonts w:ascii="Times New Roman" w:hAnsi="Times New Roman" w:cs="Times New Roman"/>
          <w:sz w:val="24"/>
          <w:szCs w:val="24"/>
        </w:rPr>
        <w:t>Blackard</w:t>
      </w:r>
      <w:proofErr w:type="spellEnd"/>
      <w:r w:rsidRPr="00BC3314">
        <w:rPr>
          <w:rFonts w:ascii="Times New Roman" w:hAnsi="Times New Roman" w:cs="Times New Roman"/>
          <w:sz w:val="24"/>
          <w:szCs w:val="24"/>
        </w:rPr>
        <w:t xml:space="preserve">, G. R. Holden, A. J. Lister, D. </w:t>
      </w:r>
      <w:proofErr w:type="spellStart"/>
      <w:r w:rsidRPr="00BC3314">
        <w:rPr>
          <w:rFonts w:ascii="Times New Roman" w:hAnsi="Times New Roman" w:cs="Times New Roman"/>
          <w:sz w:val="24"/>
          <w:szCs w:val="24"/>
        </w:rPr>
        <w:t>Salajanu</w:t>
      </w:r>
      <w:proofErr w:type="spellEnd"/>
      <w:r w:rsidRPr="00BC3314">
        <w:rPr>
          <w:rFonts w:ascii="Times New Roman" w:hAnsi="Times New Roman" w:cs="Times New Roman"/>
          <w:sz w:val="24"/>
          <w:szCs w:val="24"/>
        </w:rPr>
        <w:t xml:space="preserve">, D. </w:t>
      </w:r>
      <w:proofErr w:type="spellStart"/>
      <w:r w:rsidRPr="00BC3314">
        <w:rPr>
          <w:rFonts w:ascii="Times New Roman" w:hAnsi="Times New Roman" w:cs="Times New Roman"/>
          <w:sz w:val="24"/>
          <w:szCs w:val="24"/>
        </w:rPr>
        <w:t>Weyermann</w:t>
      </w:r>
      <w:proofErr w:type="spellEnd"/>
      <w:r w:rsidRPr="00BC3314">
        <w:rPr>
          <w:rFonts w:ascii="Times New Roman" w:hAnsi="Times New Roman" w:cs="Times New Roman"/>
          <w:sz w:val="24"/>
          <w:szCs w:val="24"/>
        </w:rPr>
        <w:t xml:space="preserve">, and K. </w:t>
      </w:r>
      <w:proofErr w:type="spellStart"/>
      <w:r w:rsidRPr="00BC3314">
        <w:rPr>
          <w:rFonts w:ascii="Times New Roman" w:hAnsi="Times New Roman" w:cs="Times New Roman"/>
          <w:sz w:val="24"/>
          <w:szCs w:val="24"/>
        </w:rPr>
        <w:t>Winterberger</w:t>
      </w:r>
      <w:proofErr w:type="spellEnd"/>
      <w:r w:rsidRPr="00BC3314">
        <w:rPr>
          <w:rFonts w:ascii="Times New Roman" w:hAnsi="Times New Roman" w:cs="Times New Roman"/>
          <w:sz w:val="24"/>
          <w:szCs w:val="24"/>
        </w:rPr>
        <w:t xml:space="preserve">. 2008. Conterminous U.S. and Alaska forest type mapping using forest inventory and analysis data. Photogrammetric Engineering and Remote Sensing 74:1379–1388. </w:t>
      </w:r>
    </w:p>
    <w:p w14:paraId="71B8B08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Sauer, J. R., W. A. Link, J. E. Fallon, K. L. </w:t>
      </w:r>
      <w:proofErr w:type="spellStart"/>
      <w:r w:rsidRPr="00BC3314">
        <w:rPr>
          <w:rFonts w:ascii="Times New Roman" w:hAnsi="Times New Roman" w:cs="Times New Roman"/>
          <w:sz w:val="24"/>
          <w:szCs w:val="24"/>
        </w:rPr>
        <w:t>Pardieck</w:t>
      </w:r>
      <w:proofErr w:type="spellEnd"/>
      <w:r w:rsidRPr="00BC3314">
        <w:rPr>
          <w:rFonts w:ascii="Times New Roman" w:hAnsi="Times New Roman" w:cs="Times New Roman"/>
          <w:sz w:val="24"/>
          <w:szCs w:val="24"/>
        </w:rPr>
        <w:t xml:space="preserve">, and D. J. </w:t>
      </w:r>
      <w:proofErr w:type="spellStart"/>
      <w:r w:rsidRPr="00BC3314">
        <w:rPr>
          <w:rFonts w:ascii="Times New Roman" w:hAnsi="Times New Roman" w:cs="Times New Roman"/>
          <w:sz w:val="24"/>
          <w:szCs w:val="24"/>
        </w:rPr>
        <w:t>Ziolkowski</w:t>
      </w:r>
      <w:proofErr w:type="spellEnd"/>
      <w:r w:rsidRPr="00BC3314">
        <w:rPr>
          <w:rFonts w:ascii="Times New Roman" w:hAnsi="Times New Roman" w:cs="Times New Roman"/>
          <w:sz w:val="24"/>
          <w:szCs w:val="24"/>
        </w:rPr>
        <w:t xml:space="preserve">. 2013. The North American Breeding Bird Survey 1966–2011: summary analysis and species accounts. North American Fauna 79:1–32. </w:t>
      </w:r>
    </w:p>
    <w:p w14:paraId="718B055F" w14:textId="2BABCF7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Sayemuzzaman</w:t>
      </w:r>
      <w:proofErr w:type="spellEnd"/>
      <w:r w:rsidRPr="00BC3314">
        <w:rPr>
          <w:rFonts w:ascii="Times New Roman" w:hAnsi="Times New Roman" w:cs="Times New Roman"/>
          <w:sz w:val="24"/>
          <w:szCs w:val="24"/>
        </w:rPr>
        <w:t xml:space="preserve">, M., and M. K. Jha. 2014. Seasonal and annual precipitation time series trend analysis in North Carolina, United States. Atmospheric Research 137:183–194. </w:t>
      </w:r>
    </w:p>
    <w:p w14:paraId="7D5A0FE2" w14:textId="00FDCE5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K. L., W. Acevedo, and J. L. Taylor. 2016. Status and trends of land change in the Eastern United States—1973 to 2000. </w:t>
      </w:r>
      <w:r w:rsidR="0081270E" w:rsidRPr="00BC3314">
        <w:rPr>
          <w:rFonts w:ascii="Times New Roman" w:hAnsi="Times New Roman" w:cs="Times New Roman"/>
          <w:sz w:val="24"/>
          <w:szCs w:val="24"/>
        </w:rPr>
        <w:t>U.S. Geological Survey Professional Paper 1794–D</w:t>
      </w:r>
      <w:r w:rsidRPr="00BC3314">
        <w:rPr>
          <w:rFonts w:ascii="Times New Roman" w:hAnsi="Times New Roman" w:cs="Times New Roman"/>
          <w:sz w:val="24"/>
          <w:szCs w:val="24"/>
        </w:rPr>
        <w:t>.</w:t>
      </w:r>
    </w:p>
    <w:p w14:paraId="03205368" w14:textId="34B990D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Schultheis</w:t>
      </w:r>
      <w:proofErr w:type="spellEnd"/>
      <w:r w:rsidRPr="00BC3314">
        <w:rPr>
          <w:rFonts w:ascii="Times New Roman" w:hAnsi="Times New Roman" w:cs="Times New Roman"/>
          <w:sz w:val="24"/>
          <w:szCs w:val="24"/>
        </w:rPr>
        <w:t xml:space="preserve">, E. H., K. N. </w:t>
      </w:r>
      <w:proofErr w:type="spellStart"/>
      <w:r w:rsidRPr="00BC3314">
        <w:rPr>
          <w:rFonts w:ascii="Times New Roman" w:hAnsi="Times New Roman" w:cs="Times New Roman"/>
          <w:sz w:val="24"/>
          <w:szCs w:val="24"/>
        </w:rPr>
        <w:t>Hopfensperger</w:t>
      </w:r>
      <w:proofErr w:type="spellEnd"/>
      <w:r w:rsidRPr="00BC3314">
        <w:rPr>
          <w:rFonts w:ascii="Times New Roman" w:hAnsi="Times New Roman" w:cs="Times New Roman"/>
          <w:sz w:val="24"/>
          <w:szCs w:val="24"/>
        </w:rPr>
        <w:t xml:space="preserve">, and J. C. Brenner. 2010. </w:t>
      </w:r>
      <w:r w:rsidR="0081270E" w:rsidRPr="00BC3314">
        <w:rPr>
          <w:rFonts w:ascii="Times New Roman" w:hAnsi="Times New Roman" w:cs="Times New Roman"/>
          <w:sz w:val="24"/>
          <w:szCs w:val="24"/>
        </w:rPr>
        <w:t>Potential impacts of climate change on Sphagnum bogs of the southern Appalachian Mountains. Natural Areas Journal 30:417–424.</w:t>
      </w:r>
    </w:p>
    <w:p w14:paraId="0A2C6B7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Schwartz, M. W., L. R. Iverson, A. M. Prasad, S. N. Matthews, and R. J. O’Connor. 2006. Predicting extinctions </w:t>
      </w:r>
      <w:proofErr w:type="gramStart"/>
      <w:r w:rsidRPr="00BC3314">
        <w:rPr>
          <w:rFonts w:ascii="Times New Roman" w:hAnsi="Times New Roman" w:cs="Times New Roman"/>
          <w:sz w:val="24"/>
          <w:szCs w:val="24"/>
        </w:rPr>
        <w:t>as a result of</w:t>
      </w:r>
      <w:proofErr w:type="gramEnd"/>
      <w:r w:rsidRPr="00BC3314">
        <w:rPr>
          <w:rFonts w:ascii="Times New Roman" w:hAnsi="Times New Roman" w:cs="Times New Roman"/>
          <w:sz w:val="24"/>
          <w:szCs w:val="24"/>
        </w:rPr>
        <w:t xml:space="preserve"> climate change. Ecology 87:1611–1615. </w:t>
      </w:r>
    </w:p>
    <w:p w14:paraId="1B3D08B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Scridel</w:t>
      </w:r>
      <w:proofErr w:type="spellEnd"/>
      <w:r w:rsidRPr="00BC3314">
        <w:rPr>
          <w:rFonts w:ascii="Times New Roman" w:hAnsi="Times New Roman" w:cs="Times New Roman"/>
          <w:sz w:val="24"/>
          <w:szCs w:val="24"/>
        </w:rPr>
        <w:t xml:space="preserve">, D., M. Brambilla, K. Martin,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A. </w:t>
      </w:r>
      <w:proofErr w:type="spellStart"/>
      <w:r w:rsidRPr="00BC3314">
        <w:rPr>
          <w:rFonts w:ascii="Times New Roman" w:hAnsi="Times New Roman" w:cs="Times New Roman"/>
          <w:sz w:val="24"/>
          <w:szCs w:val="24"/>
        </w:rPr>
        <w:t>Iemma</w:t>
      </w:r>
      <w:proofErr w:type="spellEnd"/>
      <w:r w:rsidRPr="00BC3314">
        <w:rPr>
          <w:rFonts w:ascii="Times New Roman" w:hAnsi="Times New Roman" w:cs="Times New Roman"/>
          <w:sz w:val="24"/>
          <w:szCs w:val="24"/>
        </w:rPr>
        <w:t xml:space="preserve">, A. Matteo, S. </w:t>
      </w:r>
      <w:proofErr w:type="spellStart"/>
      <w:r w:rsidRPr="00BC3314">
        <w:rPr>
          <w:rFonts w:ascii="Times New Roman" w:hAnsi="Times New Roman" w:cs="Times New Roman"/>
          <w:sz w:val="24"/>
          <w:szCs w:val="24"/>
        </w:rPr>
        <w:t>Jähnig</w:t>
      </w:r>
      <w:proofErr w:type="spellEnd"/>
      <w:r w:rsidRPr="00BC3314">
        <w:rPr>
          <w:rFonts w:ascii="Times New Roman" w:hAnsi="Times New Roman" w:cs="Times New Roman"/>
          <w:sz w:val="24"/>
          <w:szCs w:val="24"/>
        </w:rPr>
        <w:t xml:space="preserve">, E. Caprio, G. </w:t>
      </w:r>
      <w:proofErr w:type="spellStart"/>
      <w:r w:rsidRPr="00BC3314">
        <w:rPr>
          <w:rFonts w:ascii="Times New Roman" w:hAnsi="Times New Roman" w:cs="Times New Roman"/>
          <w:sz w:val="24"/>
          <w:szCs w:val="24"/>
        </w:rPr>
        <w:t>Bogliani</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Pedrini</w:t>
      </w:r>
      <w:proofErr w:type="spellEnd"/>
      <w:r w:rsidRPr="00BC3314">
        <w:rPr>
          <w:rFonts w:ascii="Times New Roman" w:hAnsi="Times New Roman" w:cs="Times New Roman"/>
          <w:sz w:val="24"/>
          <w:szCs w:val="24"/>
        </w:rPr>
        <w:t xml:space="preserve">, A. Rolando, R. </w:t>
      </w:r>
      <w:proofErr w:type="spellStart"/>
      <w:r w:rsidRPr="00BC3314">
        <w:rPr>
          <w:rFonts w:ascii="Times New Roman" w:hAnsi="Times New Roman" w:cs="Times New Roman"/>
          <w:sz w:val="24"/>
          <w:szCs w:val="24"/>
        </w:rPr>
        <w:t>Arlettaz</w:t>
      </w:r>
      <w:proofErr w:type="spellEnd"/>
      <w:r w:rsidRPr="00BC3314">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3177C636" w14:textId="4DF76E30"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Seidel, T., D. </w:t>
      </w:r>
      <w:proofErr w:type="spellStart"/>
      <w:r w:rsidRPr="00BC3314">
        <w:rPr>
          <w:rFonts w:ascii="Times New Roman" w:hAnsi="Times New Roman" w:cs="Times New Roman"/>
          <w:sz w:val="24"/>
          <w:szCs w:val="24"/>
        </w:rPr>
        <w:t>Weihrauch</w:t>
      </w:r>
      <w:proofErr w:type="spellEnd"/>
      <w:r w:rsidRPr="00BC3314">
        <w:rPr>
          <w:rFonts w:ascii="Times New Roman" w:hAnsi="Times New Roman" w:cs="Times New Roman"/>
          <w:sz w:val="24"/>
          <w:szCs w:val="24"/>
        </w:rPr>
        <w:t xml:space="preserve">, K. Kimball, A. </w:t>
      </w:r>
      <w:proofErr w:type="spellStart"/>
      <w:r w:rsidRPr="00BC3314">
        <w:rPr>
          <w:rFonts w:ascii="Times New Roman" w:hAnsi="Times New Roman" w:cs="Times New Roman"/>
          <w:sz w:val="24"/>
          <w:szCs w:val="24"/>
        </w:rPr>
        <w:t>Pszenny</w:t>
      </w:r>
      <w:proofErr w:type="spellEnd"/>
      <w:r w:rsidRPr="00BC3314">
        <w:rPr>
          <w:rFonts w:ascii="Times New Roman" w:hAnsi="Times New Roman" w:cs="Times New Roman"/>
          <w:sz w:val="24"/>
          <w:szCs w:val="24"/>
        </w:rPr>
        <w:t xml:space="preserve">, R. </w:t>
      </w:r>
      <w:proofErr w:type="spellStart"/>
      <w:r w:rsidRPr="00BC3314">
        <w:rPr>
          <w:rFonts w:ascii="Times New Roman" w:hAnsi="Times New Roman" w:cs="Times New Roman"/>
          <w:sz w:val="24"/>
          <w:szCs w:val="24"/>
        </w:rPr>
        <w:t>Soboleski</w:t>
      </w:r>
      <w:proofErr w:type="spellEnd"/>
      <w:r w:rsidRPr="00BC3314">
        <w:rPr>
          <w:rFonts w:ascii="Times New Roman" w:hAnsi="Times New Roman" w:cs="Times New Roman"/>
          <w:sz w:val="24"/>
          <w:szCs w:val="24"/>
        </w:rPr>
        <w:t xml:space="preserve">, E. Crete, and G. Murray. 2009. Evidence of climate change declines with elevation based on temperature and snow records from 1930s to 2006 on Mount Washington, New Hampshire, U.S.A. Arctic, Antarctic, and Alpine Research 41:362–372. </w:t>
      </w:r>
    </w:p>
    <w:p w14:paraId="5AFBDC9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lastRenderedPageBreak/>
        <w:t>Sekercioglu</w:t>
      </w:r>
      <w:proofErr w:type="spellEnd"/>
      <w:r w:rsidRPr="00BC3314">
        <w:rPr>
          <w:rFonts w:ascii="Times New Roman" w:hAnsi="Times New Roman" w:cs="Times New Roman"/>
          <w:sz w:val="24"/>
          <w:szCs w:val="24"/>
        </w:rPr>
        <w:t xml:space="preserve">, C. H., S. H. Schneider, J. P. Fay, and S. R. </w:t>
      </w:r>
      <w:proofErr w:type="spellStart"/>
      <w:r w:rsidRPr="00BC3314">
        <w:rPr>
          <w:rFonts w:ascii="Times New Roman" w:hAnsi="Times New Roman" w:cs="Times New Roman"/>
          <w:sz w:val="24"/>
          <w:szCs w:val="24"/>
        </w:rPr>
        <w:t>Loarie</w:t>
      </w:r>
      <w:proofErr w:type="spellEnd"/>
      <w:r w:rsidRPr="00BC3314">
        <w:rPr>
          <w:rFonts w:ascii="Times New Roman" w:hAnsi="Times New Roman" w:cs="Times New Roman"/>
          <w:sz w:val="24"/>
          <w:szCs w:val="24"/>
        </w:rPr>
        <w:t xml:space="preserve">. 2008. Climate change, elevational range shifts, and bird extinctions. Conservation Biology 22:140–150. </w:t>
      </w:r>
    </w:p>
    <w:p w14:paraId="5C67A8E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A0535E">
        <w:rPr>
          <w:rFonts w:ascii="Times New Roman" w:hAnsi="Times New Roman" w:cs="Times New Roman"/>
          <w:sz w:val="24"/>
          <w:szCs w:val="24"/>
          <w:lang w:val="es-ES"/>
          <w:rPrChange w:id="127" w:author="hlclipp@mix.wvu.edu" w:date="2022-11-01T22:48:00Z">
            <w:rPr>
              <w:rFonts w:ascii="Times New Roman" w:hAnsi="Times New Roman" w:cs="Times New Roman"/>
              <w:sz w:val="24"/>
              <w:szCs w:val="24"/>
            </w:rPr>
          </w:rPrChange>
        </w:rPr>
        <w:t xml:space="preserve">Seoane, J., J. Bustamante, and R. Díaz-Delgado. </w:t>
      </w:r>
      <w:r w:rsidRPr="00BC3314">
        <w:rPr>
          <w:rFonts w:ascii="Times New Roman" w:hAnsi="Times New Roman" w:cs="Times New Roman"/>
          <w:sz w:val="24"/>
          <w:szCs w:val="24"/>
        </w:rPr>
        <w:t xml:space="preserve">2004. Competing roles for landscape, vegetation, </w:t>
      </w:r>
      <w:proofErr w:type="gramStart"/>
      <w:r w:rsidRPr="00BC3314">
        <w:rPr>
          <w:rFonts w:ascii="Times New Roman" w:hAnsi="Times New Roman" w:cs="Times New Roman"/>
          <w:sz w:val="24"/>
          <w:szCs w:val="24"/>
        </w:rPr>
        <w:t>topography</w:t>
      </w:r>
      <w:proofErr w:type="gramEnd"/>
      <w:r w:rsidRPr="00BC3314">
        <w:rPr>
          <w:rFonts w:ascii="Times New Roman" w:hAnsi="Times New Roman" w:cs="Times New Roman"/>
          <w:sz w:val="24"/>
          <w:szCs w:val="24"/>
        </w:rPr>
        <w:t xml:space="preserve"> and climate in predictive models of bird distribution. Ecological Modelling 171:209–222. </w:t>
      </w:r>
    </w:p>
    <w:p w14:paraId="641DD832" w14:textId="77777777" w:rsidR="00257845" w:rsidRPr="00BC3314" w:rsidRDefault="00257845" w:rsidP="00257845">
      <w:pPr>
        <w:widowControl w:val="0"/>
        <w:spacing w:line="276" w:lineRule="auto"/>
        <w:ind w:left="720" w:hanging="720"/>
        <w:rPr>
          <w:rFonts w:ascii="Times New Roman" w:hAnsi="Times New Roman" w:cs="Times New Roman"/>
          <w:sz w:val="24"/>
          <w:szCs w:val="24"/>
          <w:lang w:val="es-ES"/>
        </w:rPr>
      </w:pPr>
      <w:r w:rsidRPr="00BC3314">
        <w:rPr>
          <w:rFonts w:ascii="Times New Roman" w:hAnsi="Times New Roman" w:cs="Times New Roman"/>
          <w:sz w:val="24"/>
          <w:szCs w:val="24"/>
        </w:rPr>
        <w:t xml:space="preserve">Siegel, R. B., P. Pyle, J. H. Thorne, A. J. Holguin, C. A. Howell, S. Stock, and M. W. Tingley. 2014. Vulnerability of birds to climate change in California’s Sierra Nevada. </w:t>
      </w:r>
      <w:proofErr w:type="spellStart"/>
      <w:r w:rsidRPr="00BC3314">
        <w:rPr>
          <w:rFonts w:ascii="Times New Roman" w:hAnsi="Times New Roman" w:cs="Times New Roman"/>
          <w:sz w:val="24"/>
          <w:szCs w:val="24"/>
          <w:lang w:val="es-ES"/>
        </w:rPr>
        <w:t>Avian</w:t>
      </w:r>
      <w:proofErr w:type="spellEnd"/>
      <w:r w:rsidRPr="00BC3314">
        <w:rPr>
          <w:rFonts w:ascii="Times New Roman" w:hAnsi="Times New Roman" w:cs="Times New Roman"/>
          <w:sz w:val="24"/>
          <w:szCs w:val="24"/>
          <w:lang w:val="es-ES"/>
        </w:rPr>
        <w:t xml:space="preserve"> </w:t>
      </w:r>
      <w:proofErr w:type="spellStart"/>
      <w:r w:rsidRPr="00BC3314">
        <w:rPr>
          <w:rFonts w:ascii="Times New Roman" w:hAnsi="Times New Roman" w:cs="Times New Roman"/>
          <w:sz w:val="24"/>
          <w:szCs w:val="24"/>
          <w:lang w:val="es-ES"/>
        </w:rPr>
        <w:t>Conservation</w:t>
      </w:r>
      <w:proofErr w:type="spellEnd"/>
      <w:r w:rsidRPr="00BC3314">
        <w:rPr>
          <w:rFonts w:ascii="Times New Roman" w:hAnsi="Times New Roman" w:cs="Times New Roman"/>
          <w:sz w:val="24"/>
          <w:szCs w:val="24"/>
          <w:lang w:val="es-ES"/>
        </w:rPr>
        <w:t xml:space="preserve"> &amp; </w:t>
      </w:r>
      <w:proofErr w:type="spellStart"/>
      <w:r w:rsidRPr="00BC3314">
        <w:rPr>
          <w:rFonts w:ascii="Times New Roman" w:hAnsi="Times New Roman" w:cs="Times New Roman"/>
          <w:sz w:val="24"/>
          <w:szCs w:val="24"/>
          <w:lang w:val="es-ES"/>
        </w:rPr>
        <w:t>Ecology</w:t>
      </w:r>
      <w:proofErr w:type="spellEnd"/>
      <w:r w:rsidRPr="00BC3314">
        <w:rPr>
          <w:rFonts w:ascii="Times New Roman" w:hAnsi="Times New Roman" w:cs="Times New Roman"/>
          <w:sz w:val="24"/>
          <w:szCs w:val="24"/>
          <w:lang w:val="es-ES"/>
        </w:rPr>
        <w:t xml:space="preserve"> 9:7. </w:t>
      </w:r>
    </w:p>
    <w:p w14:paraId="42AF64CD" w14:textId="284B039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lang w:val="es-ES"/>
        </w:rPr>
        <w:t xml:space="preserve">Sierra-Morales, P., O. Rojas-Soto, C. A. Ríos-Muñoz, L. M. Ochoa-Ochoa, P. Flores-Rodríguez, and R. C. Almazán-Núñez. </w:t>
      </w:r>
      <w:r w:rsidRPr="00BC3314">
        <w:rPr>
          <w:rFonts w:ascii="Times New Roman" w:hAnsi="Times New Roman" w:cs="Times New Roman"/>
          <w:sz w:val="24"/>
          <w:szCs w:val="24"/>
        </w:rPr>
        <w:t xml:space="preserve">2021. Climate change projections suggest severe decreases in the geographic ranges of bird species restricted to Mexican humid mountain forests. Global Ecology and Conservation 30:e01794. </w:t>
      </w:r>
    </w:p>
    <w:p w14:paraId="5DBAF1ED" w14:textId="60D5EE74"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M. A. Bouchard, R. R. </w:t>
      </w:r>
      <w:proofErr w:type="spellStart"/>
      <w:r w:rsidRPr="00BC3314">
        <w:rPr>
          <w:rFonts w:ascii="Times New Roman" w:hAnsi="Times New Roman" w:cs="Times New Roman"/>
          <w:sz w:val="24"/>
          <w:szCs w:val="24"/>
        </w:rPr>
        <w:t>Reker</w:t>
      </w:r>
      <w:proofErr w:type="spellEnd"/>
      <w:r w:rsidRPr="00BC3314">
        <w:rPr>
          <w:rFonts w:ascii="Times New Roman" w:hAnsi="Times New Roman" w:cs="Times New Roman"/>
          <w:sz w:val="24"/>
          <w:szCs w:val="24"/>
        </w:rPr>
        <w:t xml:space="preserve">, C. E. </w:t>
      </w:r>
      <w:proofErr w:type="spellStart"/>
      <w:r w:rsidRPr="00BC3314">
        <w:rPr>
          <w:rFonts w:ascii="Times New Roman" w:hAnsi="Times New Roman" w:cs="Times New Roman"/>
          <w:sz w:val="24"/>
          <w:szCs w:val="24"/>
        </w:rPr>
        <w:t>Soulard</w:t>
      </w:r>
      <w:proofErr w:type="spellEnd"/>
      <w:r w:rsidRPr="00BC3314">
        <w:rPr>
          <w:rFonts w:ascii="Times New Roman" w:hAnsi="Times New Roman" w:cs="Times New Roman"/>
          <w:sz w:val="24"/>
          <w:szCs w:val="24"/>
        </w:rPr>
        <w:t xml:space="preserve">, W. Acevedo, G. E. Griffith, R. R. </w:t>
      </w: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R. F. Auch,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S. </w:t>
      </w:r>
      <w:proofErr w:type="spellStart"/>
      <w:r w:rsidRPr="00BC3314">
        <w:rPr>
          <w:rFonts w:ascii="Times New Roman" w:hAnsi="Times New Roman" w:cs="Times New Roman"/>
          <w:sz w:val="24"/>
          <w:szCs w:val="24"/>
        </w:rPr>
        <w:t>Prisley</w:t>
      </w:r>
      <w:proofErr w:type="spellEnd"/>
      <w:r w:rsidRPr="00BC3314">
        <w:rPr>
          <w:rFonts w:ascii="Times New Roman" w:hAnsi="Times New Roman" w:cs="Times New Roman"/>
          <w:sz w:val="24"/>
          <w:szCs w:val="24"/>
        </w:rPr>
        <w:t xml:space="preserve">, and Z. Zhu. 2012. Scenarios of land use and land cover change in the conterminous United States: Utilizing the special report on emission scenarios at ecoregional scales. Global Environmental Change 22:896–914. </w:t>
      </w:r>
    </w:p>
    <w:p w14:paraId="67DFE8B0" w14:textId="0A29CB3C"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Sleeter</w:t>
      </w:r>
      <w:proofErr w:type="spellEnd"/>
      <w:r w:rsidRPr="00BC3314">
        <w:rPr>
          <w:rFonts w:ascii="Times New Roman" w:hAnsi="Times New Roman" w:cs="Times New Roman"/>
          <w:sz w:val="24"/>
          <w:szCs w:val="24"/>
        </w:rPr>
        <w:t xml:space="preserve">, B. M., T. L. </w:t>
      </w: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R. Loveland, R. F. Auch, W. Acevedo, M. A. Drummond,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and S. V. Stehman. 2013. Land-cover change in the conterminous United States from 1973 to 2000. Global Environmental Change 23:733–748. </w:t>
      </w:r>
    </w:p>
    <w:p w14:paraId="13EE8EB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9:e112251. </w:t>
      </w:r>
    </w:p>
    <w:p w14:paraId="4DF6EC3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L., K. L.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1B54DE00" w14:textId="0066704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Sohl</w:t>
      </w:r>
      <w:proofErr w:type="spellEnd"/>
      <w:r w:rsidRPr="00BC3314">
        <w:rPr>
          <w:rFonts w:ascii="Times New Roman" w:hAnsi="Times New Roman" w:cs="Times New Roman"/>
          <w:sz w:val="24"/>
          <w:szCs w:val="24"/>
        </w:rPr>
        <w:t xml:space="preserve">, T., and K. </w:t>
      </w:r>
      <w:proofErr w:type="spellStart"/>
      <w:r w:rsidRPr="00BC3314">
        <w:rPr>
          <w:rFonts w:ascii="Times New Roman" w:hAnsi="Times New Roman" w:cs="Times New Roman"/>
          <w:sz w:val="24"/>
          <w:szCs w:val="24"/>
        </w:rPr>
        <w:t>Sayler</w:t>
      </w:r>
      <w:proofErr w:type="spellEnd"/>
      <w:r w:rsidRPr="00BC3314">
        <w:rPr>
          <w:rFonts w:ascii="Times New Roman" w:hAnsi="Times New Roman" w:cs="Times New Roman"/>
          <w:sz w:val="24"/>
          <w:szCs w:val="24"/>
        </w:rPr>
        <w:t xml:space="preserve">. 2008. Using the FORE-SCE model to project land-cover change in the southeastern United States. Ecological Modelling 219:49–65. </w:t>
      </w:r>
    </w:p>
    <w:p w14:paraId="21D5750D"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C. Carroll, J. H. </w:t>
      </w:r>
      <w:proofErr w:type="spellStart"/>
      <w:r w:rsidRPr="00BC3314">
        <w:rPr>
          <w:rFonts w:ascii="Times New Roman" w:hAnsi="Times New Roman" w:cs="Times New Roman"/>
          <w:sz w:val="24"/>
          <w:szCs w:val="24"/>
        </w:rPr>
        <w:t>Pedlar</w:t>
      </w:r>
      <w:proofErr w:type="spellEnd"/>
      <w:r w:rsidRPr="00BC3314">
        <w:rPr>
          <w:rFonts w:ascii="Times New Roman" w:hAnsi="Times New Roman" w:cs="Times New Roman"/>
          <w:sz w:val="24"/>
          <w:szCs w:val="24"/>
        </w:rPr>
        <w:t xml:space="preserve">, C. B. </w:t>
      </w:r>
      <w:proofErr w:type="spellStart"/>
      <w:r w:rsidRPr="00BC3314">
        <w:rPr>
          <w:rFonts w:ascii="Times New Roman" w:hAnsi="Times New Roman" w:cs="Times New Roman"/>
          <w:sz w:val="24"/>
          <w:szCs w:val="24"/>
        </w:rPr>
        <w:t>Wilsey</w:t>
      </w:r>
      <w:proofErr w:type="spellEnd"/>
      <w:r w:rsidRPr="00BC3314">
        <w:rPr>
          <w:rFonts w:ascii="Times New Roman" w:hAnsi="Times New Roman" w:cs="Times New Roman"/>
          <w:sz w:val="24"/>
          <w:szCs w:val="24"/>
        </w:rPr>
        <w:t xml:space="preserve">, D. W. McKenney, and S. E. Nielsen. 2018. </w:t>
      </w:r>
      <w:proofErr w:type="spellStart"/>
      <w:r w:rsidRPr="00BC3314">
        <w:rPr>
          <w:rFonts w:ascii="Times New Roman" w:hAnsi="Times New Roman" w:cs="Times New Roman"/>
          <w:sz w:val="24"/>
          <w:szCs w:val="24"/>
        </w:rPr>
        <w:t>Macrorefugia</w:t>
      </w:r>
      <w:proofErr w:type="spellEnd"/>
      <w:r w:rsidRPr="00BC3314">
        <w:rPr>
          <w:rFonts w:ascii="Times New Roman" w:hAnsi="Times New Roman" w:cs="Times New Roman"/>
          <w:sz w:val="24"/>
          <w:szCs w:val="24"/>
        </w:rPr>
        <w:t xml:space="preserve"> for North American trees and songbirds: Climatic limiting factors and multi-scale topographic influences. Global Ecology and Biogeography 27:690–703.</w:t>
      </w:r>
    </w:p>
    <w:p w14:paraId="14F83F67" w14:textId="74EDFF19"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Berteaux</w:t>
      </w:r>
      <w:proofErr w:type="spellEnd"/>
      <w:r w:rsidRPr="00BC3314">
        <w:rPr>
          <w:rFonts w:ascii="Times New Roman" w:hAnsi="Times New Roman" w:cs="Times New Roman"/>
          <w:sz w:val="24"/>
          <w:szCs w:val="24"/>
        </w:rPr>
        <w:t xml:space="preserve">, C. R.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M. </w:t>
      </w:r>
      <w:proofErr w:type="spellStart"/>
      <w:r w:rsidRPr="00BC3314">
        <w:rPr>
          <w:rFonts w:ascii="Times New Roman" w:hAnsi="Times New Roman" w:cs="Times New Roman"/>
          <w:sz w:val="24"/>
          <w:szCs w:val="24"/>
        </w:rPr>
        <w:t>Drever</w:t>
      </w:r>
      <w:proofErr w:type="spellEnd"/>
      <w:r w:rsidRPr="00BC3314">
        <w:rPr>
          <w:rFonts w:ascii="Times New Roman" w:hAnsi="Times New Roman" w:cs="Times New Roman"/>
          <w:sz w:val="24"/>
          <w:szCs w:val="24"/>
        </w:rPr>
        <w:t xml:space="preserve">, I. N. Lewis,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and J. A. Tremblay. 2019. Conservation planning for boreal birds in a changing climate: A framework for action. Avian Conservation and Ecology 14:art13. </w:t>
      </w:r>
    </w:p>
    <w:p w14:paraId="12A5176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D. </w:t>
      </w:r>
      <w:proofErr w:type="spellStart"/>
      <w:r w:rsidRPr="00BC3314">
        <w:rPr>
          <w:rFonts w:ascii="Times New Roman" w:hAnsi="Times New Roman" w:cs="Times New Roman"/>
          <w:sz w:val="24"/>
          <w:szCs w:val="24"/>
        </w:rPr>
        <w:t>Jongsomjit</w:t>
      </w:r>
      <w:proofErr w:type="spellEnd"/>
      <w:r w:rsidRPr="00BC3314">
        <w:rPr>
          <w:rFonts w:ascii="Times New Roman" w:hAnsi="Times New Roman" w:cs="Times New Roman"/>
          <w:sz w:val="24"/>
          <w:szCs w:val="24"/>
        </w:rPr>
        <w:t xml:space="preserve">, C. A. Howell, M. A. Snyder, J. D. Alexander, J. A. Wiens, and T. L. Root. 2009. Re-shuffling of species with climate disruption: a no-analog future for </w:t>
      </w:r>
      <w:r w:rsidRPr="00BC3314">
        <w:rPr>
          <w:rFonts w:ascii="Times New Roman" w:hAnsi="Times New Roman" w:cs="Times New Roman"/>
          <w:sz w:val="24"/>
          <w:szCs w:val="24"/>
        </w:rPr>
        <w:lastRenderedPageBreak/>
        <w:t xml:space="preserve">California birds? </w:t>
      </w:r>
      <w:proofErr w:type="spellStart"/>
      <w:r w:rsidRPr="00BC3314">
        <w:rPr>
          <w:rFonts w:ascii="Times New Roman" w:hAnsi="Times New Roman" w:cs="Times New Roman"/>
          <w:sz w:val="24"/>
          <w:szCs w:val="24"/>
        </w:rPr>
        <w:t>PLoS</w:t>
      </w:r>
      <w:proofErr w:type="spellEnd"/>
      <w:r w:rsidRPr="00BC3314">
        <w:rPr>
          <w:rFonts w:ascii="Times New Roman" w:hAnsi="Times New Roman" w:cs="Times New Roman"/>
          <w:sz w:val="24"/>
          <w:szCs w:val="24"/>
        </w:rPr>
        <w:t xml:space="preserve"> ONE 4:e6825. </w:t>
      </w:r>
    </w:p>
    <w:p w14:paraId="79F80916" w14:textId="696061D6"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 S. M. Matsuoka, A. Hamann, E. M. Bayne,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X. Wang, S. G. Cumming, and S. J. Song. 2015. Projecting boreal bird responses to climate change: The signal exceeds the noise. Ecological Applications 25:52–69. </w:t>
      </w:r>
    </w:p>
    <w:p w14:paraId="3B819085" w14:textId="31962B6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Stralberg</w:t>
      </w:r>
      <w:proofErr w:type="spellEnd"/>
      <w:r w:rsidRPr="00BC3314">
        <w:rPr>
          <w:rFonts w:ascii="Times New Roman" w:hAnsi="Times New Roman" w:cs="Times New Roman"/>
          <w:sz w:val="24"/>
          <w:szCs w:val="24"/>
        </w:rPr>
        <w:t xml:space="preserve">, Diana, E. M. Bayne, S. G. Cumming, P. </w:t>
      </w:r>
      <w:proofErr w:type="spellStart"/>
      <w:r w:rsidRPr="00BC3314">
        <w:rPr>
          <w:rFonts w:ascii="Times New Roman" w:hAnsi="Times New Roman" w:cs="Times New Roman"/>
          <w:sz w:val="24"/>
          <w:szCs w:val="24"/>
        </w:rPr>
        <w:t>Sólymos</w:t>
      </w:r>
      <w:proofErr w:type="spellEnd"/>
      <w:r w:rsidRPr="00BC3314">
        <w:rPr>
          <w:rFonts w:ascii="Times New Roman" w:hAnsi="Times New Roman" w:cs="Times New Roman"/>
          <w:sz w:val="24"/>
          <w:szCs w:val="24"/>
        </w:rPr>
        <w:t xml:space="preserve">, S. J. Song, and F. K. A. </w:t>
      </w:r>
      <w:proofErr w:type="spellStart"/>
      <w:r w:rsidRPr="00BC3314">
        <w:rPr>
          <w:rFonts w:ascii="Times New Roman" w:hAnsi="Times New Roman" w:cs="Times New Roman"/>
          <w:sz w:val="24"/>
          <w:szCs w:val="24"/>
        </w:rPr>
        <w:t>Schmiegelow</w:t>
      </w:r>
      <w:proofErr w:type="spellEnd"/>
      <w:r w:rsidRPr="00BC3314">
        <w:rPr>
          <w:rFonts w:ascii="Times New Roman" w:hAnsi="Times New Roman" w:cs="Times New Roman"/>
          <w:sz w:val="24"/>
          <w:szCs w:val="24"/>
        </w:rPr>
        <w:t xml:space="preserve">. 2015. Conservation of future boreal forest bird communities considering lags in vegetation response to climate change: a modified refugia approach. Diversity and Distributions 21:1112–1128. </w:t>
      </w:r>
    </w:p>
    <w:p w14:paraId="74921E26" w14:textId="690CE8E2"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Suggitt, A. J., P. K. Gillingham, J. K. Hill, B. Huntley, W. E. </w:t>
      </w:r>
      <w:proofErr w:type="spellStart"/>
      <w:r w:rsidRPr="00BC3314">
        <w:rPr>
          <w:rFonts w:ascii="Times New Roman" w:hAnsi="Times New Roman" w:cs="Times New Roman"/>
          <w:sz w:val="24"/>
          <w:szCs w:val="24"/>
        </w:rPr>
        <w:t>Kunin</w:t>
      </w:r>
      <w:proofErr w:type="spellEnd"/>
      <w:r w:rsidRPr="00BC3314">
        <w:rPr>
          <w:rFonts w:ascii="Times New Roman" w:hAnsi="Times New Roman" w:cs="Times New Roman"/>
          <w:sz w:val="24"/>
          <w:szCs w:val="24"/>
        </w:rPr>
        <w:t xml:space="preserve">, D. B. Roy, and C. D. Thomas. 2011. Habitat microclimates drive fine-scale variation in extreme temperatures. Oikos 120:1–8. </w:t>
      </w:r>
    </w:p>
    <w:p w14:paraId="249B7DDC" w14:textId="2F4F22B5"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Tayleur</w:t>
      </w:r>
      <w:proofErr w:type="spellEnd"/>
      <w:r w:rsidRPr="00BC3314">
        <w:rPr>
          <w:rFonts w:ascii="Times New Roman" w:hAnsi="Times New Roman" w:cs="Times New Roman"/>
          <w:sz w:val="24"/>
          <w:szCs w:val="24"/>
        </w:rPr>
        <w:t xml:space="preserve">, C. M., V. </w:t>
      </w:r>
      <w:proofErr w:type="spellStart"/>
      <w:r w:rsidRPr="00BC3314">
        <w:rPr>
          <w:rFonts w:ascii="Times New Roman" w:hAnsi="Times New Roman" w:cs="Times New Roman"/>
          <w:sz w:val="24"/>
          <w:szCs w:val="24"/>
        </w:rPr>
        <w:t>Devictor</w:t>
      </w:r>
      <w:proofErr w:type="spellEnd"/>
      <w:r w:rsidRPr="00BC3314">
        <w:rPr>
          <w:rFonts w:ascii="Times New Roman" w:hAnsi="Times New Roman" w:cs="Times New Roman"/>
          <w:sz w:val="24"/>
          <w:szCs w:val="24"/>
        </w:rPr>
        <w:t xml:space="preserve">, P. </w:t>
      </w:r>
      <w:proofErr w:type="spellStart"/>
      <w:r w:rsidRPr="00BC3314">
        <w:rPr>
          <w:rFonts w:ascii="Times New Roman" w:hAnsi="Times New Roman" w:cs="Times New Roman"/>
          <w:sz w:val="24"/>
          <w:szCs w:val="24"/>
        </w:rPr>
        <w:t>Gaüzère</w:t>
      </w:r>
      <w:proofErr w:type="spellEnd"/>
      <w:r w:rsidRPr="00BC3314">
        <w:rPr>
          <w:rFonts w:ascii="Times New Roman" w:hAnsi="Times New Roman" w:cs="Times New Roman"/>
          <w:sz w:val="24"/>
          <w:szCs w:val="24"/>
        </w:rPr>
        <w:t xml:space="preserve">, N. </w:t>
      </w:r>
      <w:proofErr w:type="spellStart"/>
      <w:r w:rsidRPr="00BC3314">
        <w:rPr>
          <w:rFonts w:ascii="Times New Roman" w:hAnsi="Times New Roman" w:cs="Times New Roman"/>
          <w:sz w:val="24"/>
          <w:szCs w:val="24"/>
        </w:rPr>
        <w:t>Jonzén</w:t>
      </w:r>
      <w:proofErr w:type="spellEnd"/>
      <w:r w:rsidRPr="00BC3314">
        <w:rPr>
          <w:rFonts w:ascii="Times New Roman" w:hAnsi="Times New Roman" w:cs="Times New Roman"/>
          <w:sz w:val="24"/>
          <w:szCs w:val="24"/>
        </w:rPr>
        <w:t xml:space="preserve">, H. G. Smith, and Å. </w:t>
      </w:r>
      <w:proofErr w:type="spellStart"/>
      <w:r w:rsidRPr="00BC3314">
        <w:rPr>
          <w:rFonts w:ascii="Times New Roman" w:hAnsi="Times New Roman" w:cs="Times New Roman"/>
          <w:sz w:val="24"/>
          <w:szCs w:val="24"/>
        </w:rPr>
        <w:t>Lindström</w:t>
      </w:r>
      <w:proofErr w:type="spellEnd"/>
      <w:r w:rsidRPr="00BC3314">
        <w:rPr>
          <w:rFonts w:ascii="Times New Roman" w:hAnsi="Times New Roman" w:cs="Times New Roman"/>
          <w:sz w:val="24"/>
          <w:szCs w:val="24"/>
        </w:rPr>
        <w:t xml:space="preserve">. 2016. Regional variation in climate change winners and losers highlights the rapid loss of cold-dwelling species. Diversity and Distributions 22:468–480. </w:t>
      </w:r>
    </w:p>
    <w:p w14:paraId="7C3823AE"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5B2240CE" w14:textId="769DF3E8"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Terando</w:t>
      </w:r>
      <w:proofErr w:type="spellEnd"/>
      <w:r w:rsidRPr="00BC3314">
        <w:rPr>
          <w:rFonts w:ascii="Times New Roman" w:hAnsi="Times New Roman" w:cs="Times New Roman"/>
          <w:sz w:val="24"/>
          <w:szCs w:val="24"/>
        </w:rPr>
        <w:t xml:space="preserve">, A. J., J. Costanza, C. </w:t>
      </w:r>
      <w:proofErr w:type="spellStart"/>
      <w:r w:rsidRPr="00BC3314">
        <w:rPr>
          <w:rFonts w:ascii="Times New Roman" w:hAnsi="Times New Roman" w:cs="Times New Roman"/>
          <w:sz w:val="24"/>
          <w:szCs w:val="24"/>
        </w:rPr>
        <w:t>Belyea</w:t>
      </w:r>
      <w:proofErr w:type="spellEnd"/>
      <w:r w:rsidRPr="00BC3314">
        <w:rPr>
          <w:rFonts w:ascii="Times New Roman" w:hAnsi="Times New Roman" w:cs="Times New Roman"/>
          <w:sz w:val="24"/>
          <w:szCs w:val="24"/>
        </w:rPr>
        <w:t xml:space="preserve">, R. R. Dunn, A. </w:t>
      </w:r>
      <w:proofErr w:type="spellStart"/>
      <w:r w:rsidRPr="00BC3314">
        <w:rPr>
          <w:rFonts w:ascii="Times New Roman" w:hAnsi="Times New Roman" w:cs="Times New Roman"/>
          <w:sz w:val="24"/>
          <w:szCs w:val="24"/>
        </w:rPr>
        <w:t>McKerrow</w:t>
      </w:r>
      <w:proofErr w:type="spellEnd"/>
      <w:r w:rsidRPr="00BC3314">
        <w:rPr>
          <w:rFonts w:ascii="Times New Roman" w:hAnsi="Times New Roman" w:cs="Times New Roman"/>
          <w:sz w:val="24"/>
          <w:szCs w:val="24"/>
        </w:rPr>
        <w:t xml:space="preserve">, and J. A. Collazo. 2014. The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outhern </w:t>
      </w:r>
      <w:r w:rsidR="0081270E" w:rsidRPr="00BC3314">
        <w:rPr>
          <w:rFonts w:ascii="Times New Roman" w:hAnsi="Times New Roman" w:cs="Times New Roman"/>
          <w:sz w:val="24"/>
          <w:szCs w:val="24"/>
        </w:rPr>
        <w:t>m</w:t>
      </w:r>
      <w:r w:rsidRPr="00BC3314">
        <w:rPr>
          <w:rFonts w:ascii="Times New Roman" w:hAnsi="Times New Roman" w:cs="Times New Roman"/>
          <w:sz w:val="24"/>
          <w:szCs w:val="24"/>
        </w:rPr>
        <w:t xml:space="preserve">egalopolis: Using the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ast to </w:t>
      </w:r>
      <w:r w:rsidR="0081270E" w:rsidRPr="00BC3314">
        <w:rPr>
          <w:rFonts w:ascii="Times New Roman" w:hAnsi="Times New Roman" w:cs="Times New Roman"/>
          <w:sz w:val="24"/>
          <w:szCs w:val="24"/>
        </w:rPr>
        <w:t>p</w:t>
      </w:r>
      <w:r w:rsidRPr="00BC3314">
        <w:rPr>
          <w:rFonts w:ascii="Times New Roman" w:hAnsi="Times New Roman" w:cs="Times New Roman"/>
          <w:sz w:val="24"/>
          <w:szCs w:val="24"/>
        </w:rPr>
        <w:t xml:space="preserve">redict the </w:t>
      </w:r>
      <w:r w:rsidR="0081270E" w:rsidRPr="00BC3314">
        <w:rPr>
          <w:rFonts w:ascii="Times New Roman" w:hAnsi="Times New Roman" w:cs="Times New Roman"/>
          <w:sz w:val="24"/>
          <w:szCs w:val="24"/>
        </w:rPr>
        <w:t>f</w:t>
      </w:r>
      <w:r w:rsidRPr="00BC3314">
        <w:rPr>
          <w:rFonts w:ascii="Times New Roman" w:hAnsi="Times New Roman" w:cs="Times New Roman"/>
          <w:sz w:val="24"/>
          <w:szCs w:val="24"/>
        </w:rPr>
        <w:t xml:space="preserve">uture of </w:t>
      </w:r>
      <w:r w:rsidR="0081270E" w:rsidRPr="00BC3314">
        <w:rPr>
          <w:rFonts w:ascii="Times New Roman" w:hAnsi="Times New Roman" w:cs="Times New Roman"/>
          <w:sz w:val="24"/>
          <w:szCs w:val="24"/>
        </w:rPr>
        <w:t>u</w:t>
      </w:r>
      <w:r w:rsidRPr="00BC3314">
        <w:rPr>
          <w:rFonts w:ascii="Times New Roman" w:hAnsi="Times New Roman" w:cs="Times New Roman"/>
          <w:sz w:val="24"/>
          <w:szCs w:val="24"/>
        </w:rPr>
        <w:t xml:space="preserve">rban </w:t>
      </w:r>
      <w:r w:rsidR="0081270E" w:rsidRPr="00BC3314">
        <w:rPr>
          <w:rFonts w:ascii="Times New Roman" w:hAnsi="Times New Roman" w:cs="Times New Roman"/>
          <w:sz w:val="24"/>
          <w:szCs w:val="24"/>
        </w:rPr>
        <w:t>s</w:t>
      </w:r>
      <w:r w:rsidRPr="00BC3314">
        <w:rPr>
          <w:rFonts w:ascii="Times New Roman" w:hAnsi="Times New Roman" w:cs="Times New Roman"/>
          <w:sz w:val="24"/>
          <w:szCs w:val="24"/>
        </w:rPr>
        <w:t xml:space="preserve">prawl in the Southeast U.S. PLOS ONE 9:e102261. </w:t>
      </w:r>
    </w:p>
    <w:p w14:paraId="4C1CFAB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Thomas, C. D., and J. J. Lennon. 1999. Birds extend their ranges northwards. Nature 399:213. </w:t>
      </w:r>
    </w:p>
    <w:p w14:paraId="07ABB0C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Tingley, M. W., M. S. Koo, C. Moritz, A. C. Rush, and S. R. </w:t>
      </w:r>
      <w:proofErr w:type="spellStart"/>
      <w:r w:rsidRPr="00BC3314">
        <w:rPr>
          <w:rFonts w:ascii="Times New Roman" w:hAnsi="Times New Roman" w:cs="Times New Roman"/>
          <w:sz w:val="24"/>
          <w:szCs w:val="24"/>
        </w:rPr>
        <w:t>Beissinger</w:t>
      </w:r>
      <w:proofErr w:type="spellEnd"/>
      <w:r w:rsidRPr="00BC3314">
        <w:rPr>
          <w:rFonts w:ascii="Times New Roman" w:hAnsi="Times New Roman" w:cs="Times New Roman"/>
          <w:sz w:val="24"/>
          <w:szCs w:val="24"/>
        </w:rPr>
        <w:t>. 2012. The push and pull of climate change causes heterogeneous shifts in avian elevational ranges. Global Change Biology 18:3279–3290.</w:t>
      </w:r>
    </w:p>
    <w:p w14:paraId="431FA5E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Townsend, P. A., D. P. Helmers, C. C. </w:t>
      </w:r>
      <w:proofErr w:type="spellStart"/>
      <w:r w:rsidRPr="00BC3314">
        <w:rPr>
          <w:rFonts w:ascii="Times New Roman" w:hAnsi="Times New Roman" w:cs="Times New Roman"/>
          <w:sz w:val="24"/>
          <w:szCs w:val="24"/>
        </w:rPr>
        <w:t>Kingdon</w:t>
      </w:r>
      <w:proofErr w:type="spellEnd"/>
      <w:r w:rsidRPr="00BC3314">
        <w:rPr>
          <w:rFonts w:ascii="Times New Roman" w:hAnsi="Times New Roman" w:cs="Times New Roman"/>
          <w:sz w:val="24"/>
          <w:szCs w:val="24"/>
        </w:rPr>
        <w:t xml:space="preserve">, B. E. McNeil, K. M. de </w:t>
      </w:r>
      <w:proofErr w:type="spellStart"/>
      <w:r w:rsidRPr="00BC3314">
        <w:rPr>
          <w:rFonts w:ascii="Times New Roman" w:hAnsi="Times New Roman" w:cs="Times New Roman"/>
          <w:sz w:val="24"/>
          <w:szCs w:val="24"/>
        </w:rPr>
        <w:t>Beurs</w:t>
      </w:r>
      <w:proofErr w:type="spellEnd"/>
      <w:r w:rsidRPr="00BC3314">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2DC5255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Trautmann</w:t>
      </w:r>
      <w:proofErr w:type="spellEnd"/>
      <w:r w:rsidRPr="00BC3314">
        <w:rPr>
          <w:rFonts w:ascii="Times New Roman" w:hAnsi="Times New Roman" w:cs="Times New Roman"/>
          <w:sz w:val="24"/>
          <w:szCs w:val="24"/>
        </w:rPr>
        <w:t xml:space="preserve">, S. 2018. Climate change impacts on bird species. Pages 217–234 in Bird Species. Springer, Cham. </w:t>
      </w:r>
    </w:p>
    <w:p w14:paraId="37065DC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M. K., L. </w:t>
      </w:r>
      <w:proofErr w:type="spellStart"/>
      <w:r w:rsidRPr="00BC3314">
        <w:rPr>
          <w:rFonts w:ascii="Times New Roman" w:hAnsi="Times New Roman" w:cs="Times New Roman"/>
          <w:sz w:val="24"/>
          <w:szCs w:val="24"/>
        </w:rPr>
        <w:t>Fahrig</w:t>
      </w:r>
      <w:proofErr w:type="spellEnd"/>
      <w:r w:rsidRPr="00BC3314">
        <w:rPr>
          <w:rFonts w:ascii="Times New Roman" w:hAnsi="Times New Roman" w:cs="Times New Roman"/>
          <w:sz w:val="24"/>
          <w:szCs w:val="24"/>
        </w:rPr>
        <w:t xml:space="preserve">, and G. Merriam. 1999. Independent effects of forest cover and fragmentation on the distribution of forest breeding birds. Ecological Applications 9:586–593. </w:t>
      </w:r>
    </w:p>
    <w:p w14:paraId="08B9A3B4"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Turner, M. G., S. M. Pearson,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and D. N. Wear. 2003. Effects of land-cover change on spatial pattern of forest communities in the Southern Appalachian Mountains (USA). </w:t>
      </w:r>
      <w:r w:rsidRPr="00BC3314">
        <w:rPr>
          <w:rFonts w:ascii="Times New Roman" w:hAnsi="Times New Roman" w:cs="Times New Roman"/>
          <w:sz w:val="24"/>
          <w:szCs w:val="24"/>
        </w:rPr>
        <w:lastRenderedPageBreak/>
        <w:t>Landscape Ecology 18:449–464.</w:t>
      </w:r>
    </w:p>
    <w:p w14:paraId="6270B3B6"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Uezu</w:t>
      </w:r>
      <w:proofErr w:type="spellEnd"/>
      <w:r w:rsidRPr="00BC3314">
        <w:rPr>
          <w:rFonts w:ascii="Times New Roman" w:hAnsi="Times New Roman" w:cs="Times New Roman"/>
          <w:sz w:val="24"/>
          <w:szCs w:val="24"/>
        </w:rPr>
        <w:t xml:space="preserve">, A., J. P. Metzger, and J. M. E. </w:t>
      </w:r>
      <w:proofErr w:type="spellStart"/>
      <w:r w:rsidRPr="00BC3314">
        <w:rPr>
          <w:rFonts w:ascii="Times New Roman" w:hAnsi="Times New Roman" w:cs="Times New Roman"/>
          <w:sz w:val="24"/>
          <w:szCs w:val="24"/>
        </w:rPr>
        <w:t>Vielliard</w:t>
      </w:r>
      <w:proofErr w:type="spellEnd"/>
      <w:r w:rsidRPr="00BC3314">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7D242715" w14:textId="1F105961"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Venier</w:t>
      </w:r>
      <w:proofErr w:type="spellEnd"/>
      <w:r w:rsidRPr="00BC3314">
        <w:rPr>
          <w:rFonts w:ascii="Times New Roman" w:hAnsi="Times New Roman" w:cs="Times New Roman"/>
          <w:sz w:val="24"/>
          <w:szCs w:val="24"/>
        </w:rPr>
        <w:t>, L. A., J. Pearce, J. E. McKee, D. W. McKenney, and G. J. Niemi. 2004. Climate and satellite-derived land cover for predicting breeding bird distribution in the Great Lakes Basin. Journal of Biogeography 31:315–331.</w:t>
      </w:r>
    </w:p>
    <w:p w14:paraId="6EFC3C0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Villard, M. A., M. Kurtis </w:t>
      </w:r>
      <w:proofErr w:type="spellStart"/>
      <w:r w:rsidRPr="00BC3314">
        <w:rPr>
          <w:rFonts w:ascii="Times New Roman" w:hAnsi="Times New Roman" w:cs="Times New Roman"/>
          <w:sz w:val="24"/>
          <w:szCs w:val="24"/>
        </w:rPr>
        <w:t>Trzcinski</w:t>
      </w:r>
      <w:proofErr w:type="spellEnd"/>
      <w:r w:rsidRPr="00BC3314">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79142773" w14:textId="5141B29B"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and A. </w:t>
      </w:r>
      <w:proofErr w:type="spellStart"/>
      <w:r w:rsidRPr="00BC3314">
        <w:rPr>
          <w:rFonts w:ascii="Times New Roman" w:hAnsi="Times New Roman" w:cs="Times New Roman"/>
          <w:sz w:val="24"/>
          <w:szCs w:val="24"/>
        </w:rPr>
        <w:t>Lehikoinen</w:t>
      </w:r>
      <w:proofErr w:type="spellEnd"/>
      <w:r w:rsidRPr="00BC3314">
        <w:rPr>
          <w:rFonts w:ascii="Times New Roman" w:hAnsi="Times New Roman" w:cs="Times New Roman"/>
          <w:sz w:val="24"/>
          <w:szCs w:val="24"/>
        </w:rPr>
        <w:t xml:space="preserve">. 2014. Patterns of climate-induced density shifts of species: poleward shifts faster in northern boreal birds than in southern birds. Global Change Biology 20:2995–3003. </w:t>
      </w:r>
    </w:p>
    <w:p w14:paraId="153A6928" w14:textId="606DD260"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R. K. Heikkinen, and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2005. Distribution patterns of boreal marshland birds: modelling the relationships to land cover and climate. Journal of Biogeography 32:1957–1970. </w:t>
      </w:r>
    </w:p>
    <w:p w14:paraId="7CE0D91A" w14:textId="702CA68E"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Virkkala</w:t>
      </w:r>
      <w:proofErr w:type="spellEnd"/>
      <w:r w:rsidRPr="00BC3314">
        <w:rPr>
          <w:rFonts w:ascii="Times New Roman" w:hAnsi="Times New Roman" w:cs="Times New Roman"/>
          <w:sz w:val="24"/>
          <w:szCs w:val="24"/>
        </w:rPr>
        <w:t xml:space="preserve">, R., R. K. Heikkinen, N. </w:t>
      </w:r>
      <w:proofErr w:type="spellStart"/>
      <w:r w:rsidRPr="00BC3314">
        <w:rPr>
          <w:rFonts w:ascii="Times New Roman" w:hAnsi="Times New Roman" w:cs="Times New Roman"/>
          <w:sz w:val="24"/>
          <w:szCs w:val="24"/>
        </w:rPr>
        <w:t>Leikola</w:t>
      </w:r>
      <w:proofErr w:type="spellEnd"/>
      <w:r w:rsidRPr="00BC3314">
        <w:rPr>
          <w:rFonts w:ascii="Times New Roman" w:hAnsi="Times New Roman" w:cs="Times New Roman"/>
          <w:sz w:val="24"/>
          <w:szCs w:val="24"/>
        </w:rPr>
        <w:t xml:space="preserve">, and M. </w:t>
      </w:r>
      <w:proofErr w:type="spellStart"/>
      <w:r w:rsidRPr="00BC3314">
        <w:rPr>
          <w:rFonts w:ascii="Times New Roman" w:hAnsi="Times New Roman" w:cs="Times New Roman"/>
          <w:sz w:val="24"/>
          <w:szCs w:val="24"/>
        </w:rPr>
        <w:t>Luoto</w:t>
      </w:r>
      <w:proofErr w:type="spellEnd"/>
      <w:r w:rsidRPr="00BC3314">
        <w:rPr>
          <w:rFonts w:ascii="Times New Roman" w:hAnsi="Times New Roman" w:cs="Times New Roman"/>
          <w:sz w:val="24"/>
          <w:szCs w:val="24"/>
        </w:rPr>
        <w:t xml:space="preserve">. 2008. Projected large-scale range reductions of northern-boreal land bird species due to climate change. Biological Conservation 141:1343–1353. </w:t>
      </w:r>
    </w:p>
    <w:p w14:paraId="58F5B5C7"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BC3314">
        <w:rPr>
          <w:rFonts w:ascii="Times New Roman" w:hAnsi="Times New Roman" w:cs="Times New Roman"/>
          <w:sz w:val="24"/>
          <w:szCs w:val="24"/>
        </w:rPr>
        <w:t>Oecologia</w:t>
      </w:r>
      <w:proofErr w:type="spellEnd"/>
      <w:r w:rsidRPr="00BC3314">
        <w:rPr>
          <w:rFonts w:ascii="Times New Roman" w:hAnsi="Times New Roman" w:cs="Times New Roman"/>
          <w:sz w:val="24"/>
          <w:szCs w:val="24"/>
        </w:rPr>
        <w:t xml:space="preserve"> 147:164–172. </w:t>
      </w:r>
    </w:p>
    <w:p w14:paraId="198F841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Vitz, A. C., L. A. </w:t>
      </w:r>
      <w:proofErr w:type="spellStart"/>
      <w:r w:rsidRPr="00BC3314">
        <w:rPr>
          <w:rFonts w:ascii="Times New Roman" w:hAnsi="Times New Roman" w:cs="Times New Roman"/>
          <w:sz w:val="24"/>
          <w:szCs w:val="24"/>
        </w:rPr>
        <w:t>Hanners</w:t>
      </w:r>
      <w:proofErr w:type="spellEnd"/>
      <w:r w:rsidRPr="00BC3314">
        <w:rPr>
          <w:rFonts w:ascii="Times New Roman" w:hAnsi="Times New Roman" w:cs="Times New Roman"/>
          <w:sz w:val="24"/>
          <w:szCs w:val="24"/>
        </w:rPr>
        <w:t>, and S. R. Patton. 2020. Worm-eating Warbler (</w:t>
      </w:r>
      <w:proofErr w:type="spellStart"/>
      <w:r w:rsidRPr="00B3088A">
        <w:rPr>
          <w:rFonts w:ascii="Times New Roman" w:hAnsi="Times New Roman" w:cs="Times New Roman"/>
          <w:i/>
          <w:iCs/>
          <w:sz w:val="24"/>
          <w:szCs w:val="24"/>
        </w:rPr>
        <w:t>Helmitheros</w:t>
      </w:r>
      <w:proofErr w:type="spellEnd"/>
      <w:r w:rsidRPr="00B3088A">
        <w:rPr>
          <w:rFonts w:ascii="Times New Roman" w:hAnsi="Times New Roman" w:cs="Times New Roman"/>
          <w:i/>
          <w:iCs/>
          <w:sz w:val="24"/>
          <w:szCs w:val="24"/>
        </w:rPr>
        <w:t xml:space="preserve"> </w:t>
      </w:r>
      <w:proofErr w:type="spellStart"/>
      <w:r w:rsidRPr="00B3088A">
        <w:rPr>
          <w:rFonts w:ascii="Times New Roman" w:hAnsi="Times New Roman" w:cs="Times New Roman"/>
          <w:i/>
          <w:iCs/>
          <w:sz w:val="24"/>
          <w:szCs w:val="24"/>
        </w:rPr>
        <w:t>vermivorum</w:t>
      </w:r>
      <w:proofErr w:type="spellEnd"/>
      <w:r w:rsidRPr="00BC3314">
        <w:rPr>
          <w:rFonts w:ascii="Times New Roman" w:hAnsi="Times New Roman" w:cs="Times New Roman"/>
          <w:sz w:val="24"/>
          <w:szCs w:val="24"/>
        </w:rPr>
        <w:t>), version 1.0. In Birds of the World (A. F. Poole, ed.). Cornell Lab of Ornithology, Ithaca, NY, USA.</w:t>
      </w:r>
    </w:p>
    <w:p w14:paraId="31CA0772"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C0A5A81" w14:textId="1676D6A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Warren, R. J., and M. A. Bradford. 2010. </w:t>
      </w:r>
      <w:r w:rsidR="0081270E" w:rsidRPr="00BC3314">
        <w:rPr>
          <w:rFonts w:ascii="Times New Roman" w:hAnsi="Times New Roman" w:cs="Times New Roman"/>
          <w:sz w:val="24"/>
          <w:szCs w:val="24"/>
        </w:rPr>
        <w:t>Seasonal climate trends, the North Atlantic Oscillation, and salamander abundance in the Southern Appalachian Mountain Region</w:t>
      </w:r>
      <w:r w:rsidRPr="00BC3314">
        <w:rPr>
          <w:rFonts w:ascii="Times New Roman" w:hAnsi="Times New Roman" w:cs="Times New Roman"/>
          <w:sz w:val="24"/>
          <w:szCs w:val="24"/>
        </w:rPr>
        <w:t xml:space="preserve">. Journal of Applied Meteorology and Climatology 49:1597–1603. </w:t>
      </w:r>
    </w:p>
    <w:p w14:paraId="143EDE3C"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Weakland, C. A., and P. B. Wood. 2005. Cerulean warbler (Dendroica cerulea) microhabitat and landscape-level habitat characteristics in southern West Virginia. The Auk 122:497. </w:t>
      </w:r>
    </w:p>
    <w:p w14:paraId="1A5037D0"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J. G. Greis. 2002. Southern forest resource assessment: Summary of findings. </w:t>
      </w:r>
      <w:r w:rsidRPr="00BC3314">
        <w:rPr>
          <w:rFonts w:ascii="Times New Roman" w:hAnsi="Times New Roman" w:cs="Times New Roman"/>
          <w:sz w:val="24"/>
          <w:szCs w:val="24"/>
        </w:rPr>
        <w:lastRenderedPageBreak/>
        <w:t xml:space="preserve">Journal of Forestry 100:6–14. </w:t>
      </w:r>
    </w:p>
    <w:p w14:paraId="69D66A79"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Wear, D. N., and P. </w:t>
      </w:r>
      <w:proofErr w:type="spellStart"/>
      <w:r w:rsidRPr="00BC3314">
        <w:rPr>
          <w:rFonts w:ascii="Times New Roman" w:hAnsi="Times New Roman" w:cs="Times New Roman"/>
          <w:sz w:val="24"/>
          <w:szCs w:val="24"/>
        </w:rPr>
        <w:t>Bolstad</w:t>
      </w:r>
      <w:proofErr w:type="spellEnd"/>
      <w:r w:rsidRPr="00BC3314">
        <w:rPr>
          <w:rFonts w:ascii="Times New Roman" w:hAnsi="Times New Roman" w:cs="Times New Roman"/>
          <w:sz w:val="24"/>
          <w:szCs w:val="24"/>
        </w:rPr>
        <w:t xml:space="preserve">. 1998. Land-use changes in Southern Appalachian landscapes: Spatial analysis and forecast evaluation. Ecosystems 1:575–594. </w:t>
      </w:r>
    </w:p>
    <w:p w14:paraId="0C6074BB" w14:textId="31BF2B7B"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Wickham, J. D., T. G. Wade, and K. H. </w:t>
      </w:r>
      <w:proofErr w:type="spellStart"/>
      <w:r w:rsidRPr="00BC3314">
        <w:rPr>
          <w:rFonts w:ascii="Times New Roman" w:hAnsi="Times New Roman" w:cs="Times New Roman"/>
          <w:sz w:val="24"/>
          <w:szCs w:val="24"/>
        </w:rPr>
        <w:t>Riitters</w:t>
      </w:r>
      <w:proofErr w:type="spellEnd"/>
      <w:r w:rsidRPr="00BC3314">
        <w:rPr>
          <w:rFonts w:ascii="Times New Roman" w:hAnsi="Times New Roman" w:cs="Times New Roman"/>
          <w:sz w:val="24"/>
          <w:szCs w:val="24"/>
        </w:rPr>
        <w:t>. 2013. Empirical analysis of the influence of forest extent on annual and seasonal surface temperatures for the continental United States. Global Ecology and Biogeography 22:620–629.</w:t>
      </w:r>
    </w:p>
    <w:p w14:paraId="6B6ADDB5"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Wilcove</w:t>
      </w:r>
      <w:proofErr w:type="spellEnd"/>
      <w:r w:rsidRPr="00BC3314">
        <w:rPr>
          <w:rFonts w:ascii="Times New Roman" w:hAnsi="Times New Roman" w:cs="Times New Roman"/>
          <w:sz w:val="24"/>
          <w:szCs w:val="24"/>
        </w:rPr>
        <w:t xml:space="preserve">, D. S. 1985. Nest predation in forest tracks and the decline of migratory songbirds. Ecology 66:1211–1214. </w:t>
      </w:r>
    </w:p>
    <w:p w14:paraId="09A39108"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025B618D" w14:textId="0DF3CE5A"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Wu, W., J. S. Clark, and J. M. </w:t>
      </w:r>
      <w:proofErr w:type="spellStart"/>
      <w:r w:rsidRPr="00BC3314">
        <w:rPr>
          <w:rFonts w:ascii="Times New Roman" w:hAnsi="Times New Roman" w:cs="Times New Roman"/>
          <w:sz w:val="24"/>
          <w:szCs w:val="24"/>
        </w:rPr>
        <w:t>Vose</w:t>
      </w:r>
      <w:proofErr w:type="spellEnd"/>
      <w:r w:rsidRPr="00BC3314">
        <w:rPr>
          <w:rFonts w:ascii="Times New Roman" w:hAnsi="Times New Roman" w:cs="Times New Roman"/>
          <w:sz w:val="24"/>
          <w:szCs w:val="24"/>
        </w:rPr>
        <w:t xml:space="preserve">. 2014. Response of hydrology to climate change in the southern Appalachian Mountains using Bayesian inference. Hydrological Processes 28:1616–1626. </w:t>
      </w:r>
    </w:p>
    <w:p w14:paraId="06BA212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Young, D., N. </w:t>
      </w:r>
      <w:proofErr w:type="spellStart"/>
      <w:r w:rsidRPr="00BC3314">
        <w:rPr>
          <w:rFonts w:ascii="Times New Roman" w:hAnsi="Times New Roman" w:cs="Times New Roman"/>
          <w:sz w:val="24"/>
          <w:szCs w:val="24"/>
        </w:rPr>
        <w:t>Zégre</w:t>
      </w:r>
      <w:proofErr w:type="spellEnd"/>
      <w:r w:rsidRPr="00BC3314">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6D33E5E2" w14:textId="5D3FFCCE"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 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B07122F"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r w:rsidRPr="00BC3314">
        <w:rPr>
          <w:rFonts w:ascii="Times New Roman" w:hAnsi="Times New Roman" w:cs="Times New Roman"/>
          <w:sz w:val="24"/>
          <w:szCs w:val="24"/>
        </w:rPr>
        <w:t xml:space="preserve">Zhu, G., M. </w:t>
      </w:r>
      <w:proofErr w:type="spellStart"/>
      <w:r w:rsidRPr="00BC3314">
        <w:rPr>
          <w:rFonts w:ascii="Times New Roman" w:hAnsi="Times New Roman" w:cs="Times New Roman"/>
          <w:sz w:val="24"/>
          <w:szCs w:val="24"/>
        </w:rPr>
        <w:t>Papeş</w:t>
      </w:r>
      <w:proofErr w:type="spellEnd"/>
      <w:r w:rsidRPr="00BC3314">
        <w:rPr>
          <w:rFonts w:ascii="Times New Roman" w:hAnsi="Times New Roman" w:cs="Times New Roman"/>
          <w:sz w:val="24"/>
          <w:szCs w:val="24"/>
        </w:rPr>
        <w:t xml:space="preserve">, X. </w:t>
      </w:r>
      <w:proofErr w:type="spellStart"/>
      <w:r w:rsidRPr="00BC3314">
        <w:rPr>
          <w:rFonts w:ascii="Times New Roman" w:hAnsi="Times New Roman" w:cs="Times New Roman"/>
          <w:sz w:val="24"/>
          <w:szCs w:val="24"/>
        </w:rPr>
        <w:t>Giam</w:t>
      </w:r>
      <w:proofErr w:type="spellEnd"/>
      <w:r w:rsidRPr="00BC3314">
        <w:rPr>
          <w:rFonts w:ascii="Times New Roman" w:hAnsi="Times New Roman" w:cs="Times New Roman"/>
          <w:sz w:val="24"/>
          <w:szCs w:val="24"/>
        </w:rPr>
        <w:t xml:space="preserve">, S.-H. Cho, and P. R. </w:t>
      </w:r>
      <w:proofErr w:type="spellStart"/>
      <w:r w:rsidRPr="00BC3314">
        <w:rPr>
          <w:rFonts w:ascii="Times New Roman" w:hAnsi="Times New Roman" w:cs="Times New Roman"/>
          <w:sz w:val="24"/>
          <w:szCs w:val="24"/>
        </w:rPr>
        <w:t>Armsworth</w:t>
      </w:r>
      <w:proofErr w:type="spellEnd"/>
      <w:r w:rsidRPr="00BC3314">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5951A011"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Zumeta</w:t>
      </w:r>
      <w:proofErr w:type="spellEnd"/>
      <w:r w:rsidRPr="00BC3314">
        <w:rPr>
          <w:rFonts w:ascii="Times New Roman" w:hAnsi="Times New Roman" w:cs="Times New Roman"/>
          <w:sz w:val="24"/>
          <w:szCs w:val="24"/>
        </w:rPr>
        <w:t xml:space="preserve">, D. C., and R. T. Holmes. 1978. Habitat shift and roadside mortality of scarlet tanagers during a cold wet New England spring. Wilson Bulletin 90:575–586. </w:t>
      </w:r>
    </w:p>
    <w:p w14:paraId="7CAF9CBE" w14:textId="7AD247D2"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Zurell</w:t>
      </w:r>
      <w:proofErr w:type="spellEnd"/>
      <w:r w:rsidRPr="00BC3314">
        <w:rPr>
          <w:rFonts w:ascii="Times New Roman" w:hAnsi="Times New Roman" w:cs="Times New Roman"/>
          <w:sz w:val="24"/>
          <w:szCs w:val="24"/>
        </w:rPr>
        <w:t xml:space="preserve">, D., C. H. Graham, L. </w:t>
      </w:r>
      <w:proofErr w:type="spellStart"/>
      <w:r w:rsidRPr="00BC3314">
        <w:rPr>
          <w:rFonts w:ascii="Times New Roman" w:hAnsi="Times New Roman" w:cs="Times New Roman"/>
          <w:sz w:val="24"/>
          <w:szCs w:val="24"/>
        </w:rPr>
        <w:t>Gallien</w:t>
      </w:r>
      <w:proofErr w:type="spellEnd"/>
      <w:r w:rsidRPr="00BC3314">
        <w:rPr>
          <w:rFonts w:ascii="Times New Roman" w:hAnsi="Times New Roman" w:cs="Times New Roman"/>
          <w:sz w:val="24"/>
          <w:szCs w:val="24"/>
        </w:rPr>
        <w:t xml:space="preserve">, W. </w:t>
      </w:r>
      <w:proofErr w:type="spellStart"/>
      <w:r w:rsidRPr="00BC3314">
        <w:rPr>
          <w:rFonts w:ascii="Times New Roman" w:hAnsi="Times New Roman" w:cs="Times New Roman"/>
          <w:sz w:val="24"/>
          <w:szCs w:val="24"/>
        </w:rPr>
        <w:t>Thuiller</w:t>
      </w:r>
      <w:proofErr w:type="spellEnd"/>
      <w:r w:rsidRPr="00BC3314">
        <w:rPr>
          <w:rFonts w:ascii="Times New Roman" w:hAnsi="Times New Roman" w:cs="Times New Roman"/>
          <w:sz w:val="24"/>
          <w:szCs w:val="24"/>
        </w:rPr>
        <w:t xml:space="preserve">, and N. E. Zimmermann. 2018. Long-distance migratory birds threatened by multiple independent risks from global change. Nature Climate Change 2018 8:11 8:992–996. </w:t>
      </w:r>
    </w:p>
    <w:p w14:paraId="781D2513" w14:textId="77777777" w:rsidR="00257845" w:rsidRPr="00BC3314" w:rsidRDefault="00257845" w:rsidP="00257845">
      <w:pPr>
        <w:widowControl w:val="0"/>
        <w:spacing w:line="276" w:lineRule="auto"/>
        <w:ind w:left="720" w:hanging="720"/>
        <w:rPr>
          <w:rFonts w:ascii="Times New Roman" w:hAnsi="Times New Roman" w:cs="Times New Roman"/>
          <w:sz w:val="24"/>
          <w:szCs w:val="24"/>
        </w:rPr>
      </w:pPr>
      <w:proofErr w:type="spellStart"/>
      <w:r w:rsidRPr="00BC3314">
        <w:rPr>
          <w:rFonts w:ascii="Times New Roman" w:hAnsi="Times New Roman" w:cs="Times New Roman"/>
          <w:sz w:val="24"/>
          <w:szCs w:val="24"/>
        </w:rPr>
        <w:t>Zurita</w:t>
      </w:r>
      <w:proofErr w:type="spellEnd"/>
      <w:r w:rsidRPr="00BC3314">
        <w:rPr>
          <w:rFonts w:ascii="Times New Roman" w:hAnsi="Times New Roman" w:cs="Times New Roman"/>
          <w:sz w:val="24"/>
          <w:szCs w:val="24"/>
        </w:rPr>
        <w:t xml:space="preserve">, G. A., N. Rey, D. M. Varela, M. Villagra, and M. I. </w:t>
      </w:r>
      <w:proofErr w:type="spellStart"/>
      <w:r w:rsidRPr="00BC3314">
        <w:rPr>
          <w:rFonts w:ascii="Times New Roman" w:hAnsi="Times New Roman" w:cs="Times New Roman"/>
          <w:sz w:val="24"/>
          <w:szCs w:val="24"/>
        </w:rPr>
        <w:t>Bellocq</w:t>
      </w:r>
      <w:proofErr w:type="spellEnd"/>
      <w:r w:rsidRPr="00BC3314">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2D2B5E1A" w14:textId="50574811" w:rsidR="00E47146" w:rsidRPr="00671020" w:rsidRDefault="00E47146" w:rsidP="00C25453">
      <w:pPr>
        <w:widowControl w:val="0"/>
        <w:spacing w:line="276" w:lineRule="auto"/>
        <w:ind w:left="720" w:hanging="720"/>
        <w:rPr>
          <w:rFonts w:ascii="Times New Roman" w:hAnsi="Times New Roman" w:cs="Times New Roman"/>
          <w:sz w:val="24"/>
          <w:szCs w:val="24"/>
        </w:rPr>
      </w:pPr>
    </w:p>
    <w:p w14:paraId="7EA8B812" w14:textId="77777777" w:rsidR="0053537B" w:rsidRPr="00671020" w:rsidRDefault="0053537B"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53E1C9D5" w14:textId="297B6A46" w:rsidR="00EA6D62" w:rsidRPr="0067102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Tables</w:t>
      </w:r>
    </w:p>
    <w:p w14:paraId="4B980FBC" w14:textId="3A9E601A" w:rsidR="001E20F6" w:rsidRPr="00671020" w:rsidRDefault="001E20F6" w:rsidP="00174302">
      <w:pPr>
        <w:spacing w:line="240" w:lineRule="auto"/>
        <w:rPr>
          <w:rFonts w:ascii="Times New Roman" w:hAnsi="Times New Roman" w:cs="Times New Roman"/>
          <w:sz w:val="24"/>
          <w:szCs w:val="24"/>
        </w:rPr>
      </w:pPr>
      <w:r w:rsidRPr="00671020">
        <w:rPr>
          <w:rFonts w:ascii="Times New Roman" w:hAnsi="Times New Roman" w:cs="Times New Roman"/>
          <w:sz w:val="24"/>
          <w:szCs w:val="24"/>
        </w:rPr>
        <w:t>Table 1. List of the 1</w:t>
      </w:r>
      <w:r w:rsidR="00EF0527" w:rsidRPr="00671020">
        <w:rPr>
          <w:rFonts w:ascii="Times New Roman" w:hAnsi="Times New Roman" w:cs="Times New Roman"/>
          <w:sz w:val="24"/>
          <w:szCs w:val="24"/>
        </w:rPr>
        <w:t>4</w:t>
      </w:r>
      <w:r w:rsidRPr="00671020">
        <w:rPr>
          <w:rFonts w:ascii="Times New Roman" w:hAnsi="Times New Roman" w:cs="Times New Roman"/>
          <w:sz w:val="24"/>
          <w:szCs w:val="24"/>
        </w:rPr>
        <w:t xml:space="preserve"> focal forest songbird species </w:t>
      </w:r>
      <w:r w:rsidR="002760A4" w:rsidRPr="00671020">
        <w:rPr>
          <w:rFonts w:ascii="Times New Roman" w:hAnsi="Times New Roman" w:cs="Times New Roman"/>
          <w:sz w:val="24"/>
          <w:szCs w:val="24"/>
        </w:rPr>
        <w:t xml:space="preserve">used </w:t>
      </w:r>
      <w:r w:rsidRPr="00671020">
        <w:rPr>
          <w:rFonts w:ascii="Times New Roman" w:hAnsi="Times New Roman" w:cs="Times New Roman"/>
          <w:sz w:val="24"/>
          <w:szCs w:val="24"/>
        </w:rPr>
        <w:t xml:space="preserve">in the case study. </w:t>
      </w:r>
      <w:r w:rsidRPr="00671020">
        <w:rPr>
          <w:rFonts w:ascii="Times New Roman" w:hAnsi="Times New Roman" w:cs="Times New Roman"/>
          <w:sz w:val="24"/>
        </w:rPr>
        <w:t xml:space="preserve">Regional range </w:t>
      </w:r>
      <w:r w:rsidR="00FC382C" w:rsidRPr="00671020">
        <w:rPr>
          <w:rFonts w:ascii="Times New Roman" w:hAnsi="Times New Roman" w:cs="Times New Roman"/>
          <w:sz w:val="24"/>
        </w:rPr>
        <w:t xml:space="preserve">(e.g., </w:t>
      </w:r>
      <w:r w:rsidR="00FC382C" w:rsidRPr="00671020">
        <w:rPr>
          <w:rFonts w:ascii="Times New Roman" w:hAnsi="Times New Roman" w:cs="Times New Roman"/>
          <w:sz w:val="24"/>
          <w:szCs w:val="24"/>
        </w:rPr>
        <w:t xml:space="preserve">whether the species </w:t>
      </w:r>
      <w:r w:rsidR="00FC382C" w:rsidRPr="00671020">
        <w:rPr>
          <w:rFonts w:ascii="Times New Roman" w:hAnsi="Times New Roman" w:cs="Times New Roman"/>
          <w:sz w:val="24"/>
        </w:rPr>
        <w:t xml:space="preserve">can be found throughout the Appalachian Mountains Bird Conservation Region or is found primarily at low or high latitudes or elevations within the study region) </w:t>
      </w:r>
      <w:r w:rsidRPr="00671020">
        <w:rPr>
          <w:rFonts w:ascii="Times New Roman" w:hAnsi="Times New Roman" w:cs="Times New Roman"/>
          <w:sz w:val="24"/>
        </w:rPr>
        <w:t xml:space="preserve">was used to group species into </w:t>
      </w:r>
      <w:r w:rsidR="00416105">
        <w:rPr>
          <w:rFonts w:ascii="Times New Roman" w:hAnsi="Times New Roman" w:cs="Times New Roman"/>
          <w:sz w:val="24"/>
        </w:rPr>
        <w:t>3</w:t>
      </w:r>
      <w:r w:rsidRPr="00671020">
        <w:rPr>
          <w:rFonts w:ascii="Times New Roman" w:hAnsi="Times New Roman" w:cs="Times New Roman"/>
          <w:sz w:val="24"/>
        </w:rPr>
        <w:t xml:space="preserve"> </w:t>
      </w:r>
      <w:r w:rsidR="00FC382C" w:rsidRPr="00671020">
        <w:rPr>
          <w:rFonts w:ascii="Times New Roman" w:hAnsi="Times New Roman" w:cs="Times New Roman"/>
          <w:sz w:val="24"/>
        </w:rPr>
        <w:t>climate classifications</w:t>
      </w:r>
      <w:r w:rsidRPr="00671020">
        <w:rPr>
          <w:rFonts w:ascii="Times New Roman" w:hAnsi="Times New Roman" w:cs="Times New Roman"/>
          <w:sz w:val="24"/>
        </w:rPr>
        <w:t xml:space="preserve"> (delineated by the thin horizonal lines within the table): cold-associated (N = </w:t>
      </w:r>
      <w:r w:rsidR="005110B9" w:rsidRPr="00671020">
        <w:rPr>
          <w:rFonts w:ascii="Times New Roman" w:hAnsi="Times New Roman" w:cs="Times New Roman"/>
          <w:sz w:val="24"/>
        </w:rPr>
        <w:t>5</w:t>
      </w:r>
      <w:r w:rsidRPr="00671020">
        <w:rPr>
          <w:rFonts w:ascii="Times New Roman" w:hAnsi="Times New Roman" w:cs="Times New Roman"/>
          <w:sz w:val="24"/>
        </w:rPr>
        <w:t xml:space="preserve">), warm-associated (N = 4), and climate generalists (N = 5). </w:t>
      </w:r>
      <w:r w:rsidR="00E8744A" w:rsidRPr="00671020">
        <w:rPr>
          <w:rFonts w:ascii="Times New Roman" w:hAnsi="Times New Roman" w:cs="Times New Roman"/>
          <w:sz w:val="24"/>
        </w:rPr>
        <w:t xml:space="preserve">An asterisk following the common name indicates a species of regional conservation concern and the </w:t>
      </w:r>
      <w:r w:rsidR="00082EDA" w:rsidRPr="00671020">
        <w:rPr>
          <w:rFonts w:ascii="Times New Roman" w:hAnsi="Times New Roman" w:cs="Times New Roman"/>
          <w:sz w:val="24"/>
        </w:rPr>
        <w:t>amount</w:t>
      </w:r>
      <w:r w:rsidR="00E8744A" w:rsidRPr="00671020">
        <w:rPr>
          <w:rFonts w:ascii="Times New Roman" w:hAnsi="Times New Roman" w:cs="Times New Roman"/>
          <w:sz w:val="24"/>
        </w:rPr>
        <w:t xml:space="preserve"> </w:t>
      </w:r>
      <w:r w:rsidR="00220C24" w:rsidRPr="00671020">
        <w:rPr>
          <w:rFonts w:ascii="Times New Roman" w:hAnsi="Times New Roman" w:cs="Times New Roman"/>
          <w:sz w:val="24"/>
        </w:rPr>
        <w:t xml:space="preserve">corresponds to </w:t>
      </w:r>
      <w:r w:rsidR="00E8744A" w:rsidRPr="00671020">
        <w:rPr>
          <w:rFonts w:ascii="Times New Roman" w:hAnsi="Times New Roman" w:cs="Times New Roman"/>
          <w:sz w:val="24"/>
        </w:rPr>
        <w:t xml:space="preserve">its </w:t>
      </w:r>
      <w:r w:rsidR="00082EDA" w:rsidRPr="00671020">
        <w:rPr>
          <w:rFonts w:ascii="Times New Roman" w:hAnsi="Times New Roman" w:cs="Times New Roman"/>
          <w:sz w:val="24"/>
        </w:rPr>
        <w:t>number of designations</w:t>
      </w:r>
      <w:r w:rsidR="00E8744A" w:rsidRPr="00671020">
        <w:rPr>
          <w:rFonts w:ascii="Times New Roman" w:hAnsi="Times New Roman" w:cs="Times New Roman"/>
          <w:sz w:val="24"/>
        </w:rPr>
        <w:t xml:space="preserve"> as </w:t>
      </w:r>
      <w:r w:rsidR="00082EDA" w:rsidRPr="00671020">
        <w:rPr>
          <w:rFonts w:ascii="Times New Roman" w:hAnsi="Times New Roman" w:cs="Times New Roman"/>
          <w:sz w:val="24"/>
        </w:rPr>
        <w:t>an</w:t>
      </w:r>
      <w:r w:rsidR="006F7567" w:rsidRPr="00671020">
        <w:rPr>
          <w:rFonts w:ascii="Times New Roman" w:hAnsi="Times New Roman" w:cs="Times New Roman"/>
          <w:sz w:val="24"/>
        </w:rPr>
        <w:t xml:space="preserve"> </w:t>
      </w:r>
      <w:r w:rsidRPr="00671020">
        <w:rPr>
          <w:rFonts w:ascii="Times New Roman" w:hAnsi="Times New Roman" w:cs="Times New Roman"/>
          <w:sz w:val="24"/>
        </w:rPr>
        <w:t xml:space="preserve">Appalachian Mountains Joint Venture Priority Species (AMJV PS), North American Bird Conservation Initiative’s Watch List species (NABCI WL), </w:t>
      </w:r>
      <w:r w:rsidRPr="00671020">
        <w:rPr>
          <w:rFonts w:ascii="Times New Roman" w:hAnsi="Times New Roman" w:cs="Times New Roman"/>
          <w:sz w:val="24"/>
          <w:szCs w:val="24"/>
        </w:rPr>
        <w:t xml:space="preserve">WV Division of Natural Resources Species of Concern (WVDNR SC), </w:t>
      </w:r>
      <w:r w:rsidR="009C3642" w:rsidRPr="00671020">
        <w:rPr>
          <w:rFonts w:ascii="Times New Roman" w:hAnsi="Times New Roman" w:cs="Times New Roman"/>
          <w:sz w:val="24"/>
        </w:rPr>
        <w:t>or</w:t>
      </w:r>
      <w:r w:rsidRPr="00671020">
        <w:rPr>
          <w:rFonts w:ascii="Times New Roman" w:hAnsi="Times New Roman" w:cs="Times New Roman"/>
          <w:sz w:val="24"/>
        </w:rPr>
        <w:t xml:space="preserve"> </w:t>
      </w:r>
      <w:r w:rsidRPr="00671020">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671020"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 xml:space="preserve">Common Name </w:t>
            </w:r>
            <w:r w:rsidRPr="00671020">
              <w:rPr>
                <w:rFonts w:ascii="Times New Roman" w:hAnsi="Times New Roman" w:cs="Times New Roman"/>
                <w:b/>
                <w:bCs/>
                <w:sz w:val="24"/>
                <w:szCs w:val="24"/>
              </w:rPr>
              <w:br/>
              <w:t>(</w:t>
            </w:r>
            <w:r w:rsidRPr="00671020">
              <w:rPr>
                <w:rFonts w:ascii="Times New Roman" w:hAnsi="Times New Roman" w:cs="Times New Roman"/>
                <w:b/>
                <w:bCs/>
                <w:i/>
                <w:iCs/>
                <w:sz w:val="24"/>
                <w:szCs w:val="24"/>
              </w:rPr>
              <w:t>Scientific Name</w:t>
            </w:r>
            <w:r w:rsidRPr="00671020">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671020" w:rsidRDefault="00576C91" w:rsidP="00174302">
            <w:pPr>
              <w:rPr>
                <w:rFonts w:ascii="Times New Roman" w:hAnsi="Times New Roman" w:cs="Times New Roman"/>
                <w:b/>
                <w:bCs/>
                <w:sz w:val="24"/>
                <w:szCs w:val="24"/>
              </w:rPr>
            </w:pPr>
            <w:r w:rsidRPr="00671020">
              <w:rPr>
                <w:rFonts w:ascii="Times New Roman" w:hAnsi="Times New Roman" w:cs="Times New Roman"/>
                <w:b/>
                <w:bCs/>
                <w:sz w:val="24"/>
                <w:szCs w:val="24"/>
              </w:rPr>
              <w:t>Family</w:t>
            </w:r>
          </w:p>
        </w:tc>
      </w:tr>
      <w:tr w:rsidR="00576C91" w:rsidRPr="00671020" w14:paraId="420A6F54" w14:textId="77777777" w:rsidTr="006F7567">
        <w:trPr>
          <w:trHeight w:val="50"/>
        </w:trPr>
        <w:tc>
          <w:tcPr>
            <w:tcW w:w="1387" w:type="pct"/>
            <w:tcBorders>
              <w:top w:val="single" w:sz="12" w:space="0" w:color="auto"/>
            </w:tcBorders>
          </w:tcPr>
          <w:p w14:paraId="592DBC96" w14:textId="1B09B66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Black-throated Blue Warbler**</w:t>
            </w:r>
          </w:p>
          <w:p w14:paraId="02ACFB6A" w14:textId="1930B7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Setophaga </w:t>
            </w:r>
            <w:proofErr w:type="spellStart"/>
            <w:r w:rsidRPr="00671020">
              <w:rPr>
                <w:rFonts w:ascii="Times New Roman" w:hAnsi="Times New Roman" w:cs="Times New Roman"/>
                <w:i/>
                <w:iCs/>
                <w:sz w:val="24"/>
                <w:szCs w:val="24"/>
              </w:rPr>
              <w:t>caerulescens</w:t>
            </w:r>
            <w:proofErr w:type="spellEnd"/>
            <w:r w:rsidRPr="00671020">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1FBEEF19" w14:textId="77777777" w:rsidTr="006F7567">
        <w:trPr>
          <w:trHeight w:val="207"/>
        </w:trPr>
        <w:tc>
          <w:tcPr>
            <w:tcW w:w="1387" w:type="pct"/>
          </w:tcPr>
          <w:p w14:paraId="1E3C3F9F" w14:textId="28045FE9" w:rsidR="00576C91" w:rsidRPr="00671020" w:rsidRDefault="00576C91" w:rsidP="00174302">
            <w:pPr>
              <w:rPr>
                <w:rFonts w:ascii="Times New Roman" w:hAnsi="Times New Roman" w:cs="Times New Roman"/>
                <w:sz w:val="24"/>
                <w:szCs w:val="24"/>
              </w:rPr>
            </w:pPr>
          </w:p>
        </w:tc>
        <w:tc>
          <w:tcPr>
            <w:tcW w:w="1963" w:type="pct"/>
          </w:tcPr>
          <w:p w14:paraId="7CFC40F3" w14:textId="7777777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Blue-headed Vireo</w:t>
            </w:r>
          </w:p>
          <w:p w14:paraId="49484CE6" w14:textId="7454A4D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Vireo solitarius</w:t>
            </w:r>
            <w:r w:rsidRPr="00671020">
              <w:rPr>
                <w:rFonts w:ascii="Times New Roman" w:hAnsi="Times New Roman" w:cs="Times New Roman"/>
                <w:sz w:val="24"/>
                <w:szCs w:val="24"/>
              </w:rPr>
              <w:t>)</w:t>
            </w:r>
          </w:p>
        </w:tc>
        <w:tc>
          <w:tcPr>
            <w:tcW w:w="631" w:type="pct"/>
          </w:tcPr>
          <w:p w14:paraId="08FEEA84" w14:textId="4135D565"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BHVI</w:t>
            </w:r>
          </w:p>
        </w:tc>
        <w:tc>
          <w:tcPr>
            <w:tcW w:w="1019" w:type="pct"/>
          </w:tcPr>
          <w:p w14:paraId="75497172" w14:textId="74E825CC"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14A65A21" w14:textId="77777777" w:rsidTr="006F7567">
        <w:trPr>
          <w:trHeight w:val="288"/>
        </w:trPr>
        <w:tc>
          <w:tcPr>
            <w:tcW w:w="1387" w:type="pct"/>
          </w:tcPr>
          <w:p w14:paraId="5227D2E5" w14:textId="4AE04769" w:rsidR="00576C91" w:rsidRPr="00671020" w:rsidRDefault="00576C91" w:rsidP="00174302">
            <w:pPr>
              <w:rPr>
                <w:rFonts w:ascii="Times New Roman" w:hAnsi="Times New Roman" w:cs="Times New Roman"/>
                <w:sz w:val="24"/>
                <w:szCs w:val="24"/>
              </w:rPr>
            </w:pPr>
          </w:p>
        </w:tc>
        <w:tc>
          <w:tcPr>
            <w:tcW w:w="1963" w:type="pct"/>
          </w:tcPr>
          <w:p w14:paraId="6E456C0D" w14:textId="4176875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Canada Warbler**</w:t>
            </w:r>
          </w:p>
          <w:p w14:paraId="1F8E093A" w14:textId="784F30B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Cardellina</w:t>
            </w:r>
            <w:proofErr w:type="spellEnd"/>
            <w:r w:rsidRPr="00671020">
              <w:rPr>
                <w:rFonts w:ascii="Times New Roman" w:hAnsi="Times New Roman" w:cs="Times New Roman"/>
                <w:i/>
                <w:iCs/>
                <w:sz w:val="24"/>
                <w:szCs w:val="24"/>
              </w:rPr>
              <w:t xml:space="preserve"> canadensis</w:t>
            </w:r>
            <w:r w:rsidRPr="00671020">
              <w:rPr>
                <w:rFonts w:ascii="Times New Roman" w:hAnsi="Times New Roman" w:cs="Times New Roman"/>
                <w:sz w:val="24"/>
                <w:szCs w:val="24"/>
              </w:rPr>
              <w:t>)</w:t>
            </w:r>
          </w:p>
        </w:tc>
        <w:tc>
          <w:tcPr>
            <w:tcW w:w="631" w:type="pct"/>
          </w:tcPr>
          <w:p w14:paraId="1F254CE1" w14:textId="75BAEFCA"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CAWA</w:t>
            </w:r>
          </w:p>
        </w:tc>
        <w:tc>
          <w:tcPr>
            <w:tcW w:w="1019" w:type="pct"/>
          </w:tcPr>
          <w:p w14:paraId="0B0A505B" w14:textId="3677708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2DD9A7A" w14:textId="77777777" w:rsidTr="006F7567">
        <w:trPr>
          <w:trHeight w:val="108"/>
        </w:trPr>
        <w:tc>
          <w:tcPr>
            <w:tcW w:w="1387" w:type="pct"/>
          </w:tcPr>
          <w:p w14:paraId="73DB29EC" w14:textId="192051DA" w:rsidR="00576C91" w:rsidRPr="00671020" w:rsidRDefault="00576C91" w:rsidP="00174302">
            <w:pPr>
              <w:rPr>
                <w:rFonts w:ascii="Times New Roman" w:hAnsi="Times New Roman" w:cs="Times New Roman"/>
                <w:sz w:val="24"/>
                <w:szCs w:val="24"/>
              </w:rPr>
            </w:pPr>
          </w:p>
        </w:tc>
        <w:tc>
          <w:tcPr>
            <w:tcW w:w="1963" w:type="pct"/>
          </w:tcPr>
          <w:p w14:paraId="110D08BE" w14:textId="758956E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Least Flycatcher*</w:t>
            </w:r>
          </w:p>
          <w:p w14:paraId="7C198CCD" w14:textId="3C152B4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 xml:space="preserve">Empidonax </w:t>
            </w:r>
            <w:proofErr w:type="spellStart"/>
            <w:r w:rsidRPr="00671020">
              <w:rPr>
                <w:rFonts w:ascii="Times New Roman" w:hAnsi="Times New Roman" w:cs="Times New Roman"/>
                <w:i/>
                <w:iCs/>
                <w:sz w:val="24"/>
                <w:szCs w:val="24"/>
              </w:rPr>
              <w:t>minimus</w:t>
            </w:r>
            <w:proofErr w:type="spellEnd"/>
            <w:r w:rsidRPr="00671020">
              <w:rPr>
                <w:rFonts w:ascii="Times New Roman" w:hAnsi="Times New Roman" w:cs="Times New Roman"/>
                <w:sz w:val="24"/>
                <w:szCs w:val="24"/>
              </w:rPr>
              <w:t>)</w:t>
            </w:r>
          </w:p>
        </w:tc>
        <w:tc>
          <w:tcPr>
            <w:tcW w:w="631" w:type="pct"/>
          </w:tcPr>
          <w:p w14:paraId="12E4BBE0" w14:textId="2704BED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LEFL</w:t>
            </w:r>
          </w:p>
        </w:tc>
        <w:tc>
          <w:tcPr>
            <w:tcW w:w="1019" w:type="pct"/>
          </w:tcPr>
          <w:p w14:paraId="53D9105D" w14:textId="750319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49F594DD" w14:textId="77777777" w:rsidTr="006F7567">
        <w:trPr>
          <w:trHeight w:val="90"/>
        </w:trPr>
        <w:tc>
          <w:tcPr>
            <w:tcW w:w="1387" w:type="pct"/>
            <w:tcBorders>
              <w:bottom w:val="single" w:sz="4" w:space="0" w:color="auto"/>
            </w:tcBorders>
          </w:tcPr>
          <w:p w14:paraId="5A394FC2" w14:textId="07F0CF59"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Veery*</w:t>
            </w:r>
          </w:p>
          <w:p w14:paraId="34C6E4FF" w14:textId="51A1E42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Catharus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fuscescens</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r w:rsidR="00576C91" w:rsidRPr="00671020" w14:paraId="7B8F768C" w14:textId="77777777" w:rsidTr="006F7567">
        <w:trPr>
          <w:trHeight w:val="422"/>
        </w:trPr>
        <w:tc>
          <w:tcPr>
            <w:tcW w:w="1387" w:type="pct"/>
            <w:tcBorders>
              <w:top w:val="single" w:sz="4" w:space="0" w:color="auto"/>
            </w:tcBorders>
          </w:tcPr>
          <w:p w14:paraId="3E6394E9" w14:textId="54EAE9C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Cerulean Warbler****</w:t>
            </w:r>
          </w:p>
          <w:p w14:paraId="72133ECD" w14:textId="57C94B5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Setophaga cerulea</w:t>
            </w:r>
            <w:r w:rsidRPr="00671020">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1616D7B" w14:textId="77777777" w:rsidTr="006F7567">
        <w:trPr>
          <w:trHeight w:val="153"/>
        </w:trPr>
        <w:tc>
          <w:tcPr>
            <w:tcW w:w="1387" w:type="pct"/>
          </w:tcPr>
          <w:p w14:paraId="4EBA3D0F" w14:textId="4510B790" w:rsidR="00576C91" w:rsidRPr="00671020" w:rsidRDefault="00576C91" w:rsidP="00174302">
            <w:pPr>
              <w:rPr>
                <w:rFonts w:ascii="Times New Roman" w:hAnsi="Times New Roman" w:cs="Times New Roman"/>
                <w:sz w:val="24"/>
                <w:szCs w:val="24"/>
              </w:rPr>
            </w:pPr>
          </w:p>
        </w:tc>
        <w:tc>
          <w:tcPr>
            <w:tcW w:w="1963" w:type="pct"/>
          </w:tcPr>
          <w:p w14:paraId="605D6310" w14:textId="182F8452"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Kentucky Warbler***</w:t>
            </w:r>
          </w:p>
          <w:p w14:paraId="7EF547B2" w14:textId="79AE37B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Geothlypis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formosa</w:t>
            </w:r>
            <w:proofErr w:type="spellEnd"/>
            <w:r w:rsidRPr="00671020">
              <w:rPr>
                <w:rFonts w:ascii="Times New Roman" w:hAnsi="Times New Roman" w:cs="Times New Roman"/>
                <w:sz w:val="24"/>
                <w:szCs w:val="24"/>
              </w:rPr>
              <w:t>)</w:t>
            </w:r>
          </w:p>
        </w:tc>
        <w:tc>
          <w:tcPr>
            <w:tcW w:w="631" w:type="pct"/>
          </w:tcPr>
          <w:p w14:paraId="1C152206" w14:textId="675D3CE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KEWA</w:t>
            </w:r>
          </w:p>
        </w:tc>
        <w:tc>
          <w:tcPr>
            <w:tcW w:w="1019" w:type="pct"/>
          </w:tcPr>
          <w:p w14:paraId="7F9D15BA" w14:textId="6C65E52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0FB3310D" w14:textId="77777777" w:rsidTr="006F7567">
        <w:trPr>
          <w:trHeight w:val="80"/>
        </w:trPr>
        <w:tc>
          <w:tcPr>
            <w:tcW w:w="1387" w:type="pct"/>
          </w:tcPr>
          <w:p w14:paraId="1BD208EF" w14:textId="2D5EEFE6" w:rsidR="00576C91" w:rsidRPr="00671020" w:rsidRDefault="00576C91" w:rsidP="00174302">
            <w:pPr>
              <w:rPr>
                <w:rFonts w:ascii="Times New Roman" w:hAnsi="Times New Roman" w:cs="Times New Roman"/>
                <w:sz w:val="24"/>
                <w:szCs w:val="24"/>
              </w:rPr>
            </w:pPr>
          </w:p>
        </w:tc>
        <w:tc>
          <w:tcPr>
            <w:tcW w:w="1963" w:type="pct"/>
          </w:tcPr>
          <w:p w14:paraId="2B9BB488" w14:textId="71F3FFB9"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Summer Tanager**</w:t>
            </w:r>
          </w:p>
          <w:p w14:paraId="17AC8228" w14:textId="0F698B7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rubra</w:t>
            </w:r>
            <w:r w:rsidRPr="00671020">
              <w:rPr>
                <w:rFonts w:ascii="Times New Roman" w:hAnsi="Times New Roman" w:cs="Times New Roman"/>
                <w:sz w:val="24"/>
                <w:szCs w:val="24"/>
              </w:rPr>
              <w:t>)</w:t>
            </w:r>
          </w:p>
        </w:tc>
        <w:tc>
          <w:tcPr>
            <w:tcW w:w="631" w:type="pct"/>
          </w:tcPr>
          <w:p w14:paraId="7BA3217D" w14:textId="22CC6E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SUTA</w:t>
            </w:r>
          </w:p>
        </w:tc>
        <w:tc>
          <w:tcPr>
            <w:tcW w:w="1019" w:type="pct"/>
          </w:tcPr>
          <w:p w14:paraId="612D4F81" w14:textId="71C708A2"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477CDCCD" w14:textId="77777777" w:rsidTr="006F7567">
        <w:trPr>
          <w:trHeight w:val="80"/>
        </w:trPr>
        <w:tc>
          <w:tcPr>
            <w:tcW w:w="1387" w:type="pct"/>
            <w:tcBorders>
              <w:bottom w:val="single" w:sz="4" w:space="0" w:color="auto"/>
            </w:tcBorders>
          </w:tcPr>
          <w:p w14:paraId="74E473A4" w14:textId="2E260334" w:rsidR="00576C91" w:rsidRPr="00671020"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Swainson’s</w:t>
            </w:r>
            <w:proofErr w:type="spellEnd"/>
            <w:r w:rsidRPr="00671020">
              <w:rPr>
                <w:rFonts w:ascii="Times New Roman" w:hAnsi="Times New Roman" w:cs="Times New Roman"/>
                <w:sz w:val="24"/>
                <w:szCs w:val="24"/>
              </w:rPr>
              <w:t xml:space="preserve"> Warbler**</w:t>
            </w:r>
          </w:p>
          <w:p w14:paraId="28E36C90" w14:textId="3CB7E534"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Limnothlypis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swainsonii</w:t>
            </w:r>
            <w:proofErr w:type="spellEnd"/>
            <w:r w:rsidRPr="00671020">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587E5251" w14:textId="77777777" w:rsidTr="006F7567">
        <w:trPr>
          <w:trHeight w:val="368"/>
        </w:trPr>
        <w:tc>
          <w:tcPr>
            <w:tcW w:w="1387" w:type="pct"/>
            <w:tcBorders>
              <w:top w:val="single" w:sz="4" w:space="0" w:color="auto"/>
            </w:tcBorders>
          </w:tcPr>
          <w:p w14:paraId="392CADF8" w14:textId="3EB68A68"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Eastern Wood-Pewee*</w:t>
            </w:r>
          </w:p>
          <w:p w14:paraId="254BED56" w14:textId="4E2390B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Contopus virens</w:t>
            </w:r>
            <w:r w:rsidRPr="00671020">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Tyrannidae</w:t>
            </w:r>
          </w:p>
        </w:tc>
      </w:tr>
      <w:tr w:rsidR="00576C91" w:rsidRPr="00671020" w14:paraId="12F34116" w14:textId="77777777" w:rsidTr="006F7567">
        <w:trPr>
          <w:trHeight w:val="180"/>
        </w:trPr>
        <w:tc>
          <w:tcPr>
            <w:tcW w:w="1387" w:type="pct"/>
          </w:tcPr>
          <w:p w14:paraId="38E94B3D" w14:textId="0727739D" w:rsidR="00576C91" w:rsidRPr="00671020" w:rsidRDefault="00576C91" w:rsidP="00174302">
            <w:pPr>
              <w:rPr>
                <w:rFonts w:ascii="Times New Roman" w:hAnsi="Times New Roman" w:cs="Times New Roman"/>
                <w:sz w:val="24"/>
                <w:szCs w:val="24"/>
              </w:rPr>
            </w:pPr>
          </w:p>
        </w:tc>
        <w:tc>
          <w:tcPr>
            <w:tcW w:w="1963" w:type="pct"/>
          </w:tcPr>
          <w:p w14:paraId="4573A71A" w14:textId="32C1DCE7"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Scarlet Tanager*</w:t>
            </w:r>
          </w:p>
          <w:p w14:paraId="6DF6E1D8" w14:textId="00DE7C7F"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Piranga olivacea</w:t>
            </w:r>
            <w:r w:rsidRPr="00671020">
              <w:rPr>
                <w:rFonts w:ascii="Times New Roman" w:hAnsi="Times New Roman" w:cs="Times New Roman"/>
                <w:sz w:val="24"/>
                <w:szCs w:val="24"/>
              </w:rPr>
              <w:t>)</w:t>
            </w:r>
          </w:p>
        </w:tc>
        <w:tc>
          <w:tcPr>
            <w:tcW w:w="631" w:type="pct"/>
          </w:tcPr>
          <w:p w14:paraId="010581D8" w14:textId="6CDCCED0"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SCTA</w:t>
            </w:r>
          </w:p>
        </w:tc>
        <w:tc>
          <w:tcPr>
            <w:tcW w:w="1019" w:type="pct"/>
          </w:tcPr>
          <w:p w14:paraId="58877844" w14:textId="13C17DD8"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Cardinalidae</w:t>
            </w:r>
            <w:proofErr w:type="spellEnd"/>
          </w:p>
        </w:tc>
      </w:tr>
      <w:tr w:rsidR="00576C91" w:rsidRPr="00671020" w14:paraId="56DA8778" w14:textId="77777777" w:rsidTr="006F7567">
        <w:trPr>
          <w:trHeight w:val="80"/>
        </w:trPr>
        <w:tc>
          <w:tcPr>
            <w:tcW w:w="1387" w:type="pct"/>
          </w:tcPr>
          <w:p w14:paraId="038E0F60" w14:textId="0F8B0FC0" w:rsidR="00576C91" w:rsidRPr="00671020" w:rsidRDefault="00576C91" w:rsidP="00174302">
            <w:pPr>
              <w:rPr>
                <w:rFonts w:ascii="Times New Roman" w:hAnsi="Times New Roman" w:cs="Times New Roman"/>
                <w:sz w:val="24"/>
                <w:szCs w:val="24"/>
              </w:rPr>
            </w:pPr>
          </w:p>
        </w:tc>
        <w:tc>
          <w:tcPr>
            <w:tcW w:w="1963" w:type="pct"/>
          </w:tcPr>
          <w:p w14:paraId="725AC4C3" w14:textId="77777777"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Red-</w:t>
            </w:r>
            <w:proofErr w:type="spellStart"/>
            <w:r w:rsidRPr="005B4E4C">
              <w:rPr>
                <w:rFonts w:ascii="Times New Roman" w:hAnsi="Times New Roman" w:cs="Times New Roman"/>
                <w:sz w:val="24"/>
                <w:szCs w:val="24"/>
                <w:lang w:val="es-ES"/>
              </w:rPr>
              <w:t>eyed</w:t>
            </w:r>
            <w:proofErr w:type="spellEnd"/>
            <w:r w:rsidRPr="005B4E4C">
              <w:rPr>
                <w:rFonts w:ascii="Times New Roman" w:hAnsi="Times New Roman" w:cs="Times New Roman"/>
                <w:sz w:val="24"/>
                <w:szCs w:val="24"/>
                <w:lang w:val="es-ES"/>
              </w:rPr>
              <w:t xml:space="preserve"> </w:t>
            </w:r>
            <w:proofErr w:type="spellStart"/>
            <w:r w:rsidRPr="005B4E4C">
              <w:rPr>
                <w:rFonts w:ascii="Times New Roman" w:hAnsi="Times New Roman" w:cs="Times New Roman"/>
                <w:sz w:val="24"/>
                <w:szCs w:val="24"/>
                <w:lang w:val="es-ES"/>
              </w:rPr>
              <w:t>Vireo</w:t>
            </w:r>
            <w:proofErr w:type="spellEnd"/>
          </w:p>
          <w:p w14:paraId="2D254E4A" w14:textId="1F3B68A0" w:rsidR="00576C91" w:rsidRPr="005B4E4C" w:rsidRDefault="00576C91" w:rsidP="00174302">
            <w:pPr>
              <w:rPr>
                <w:rFonts w:ascii="Times New Roman" w:hAnsi="Times New Roman" w:cs="Times New Roman"/>
                <w:sz w:val="24"/>
                <w:szCs w:val="24"/>
                <w:lang w:val="es-ES"/>
              </w:rPr>
            </w:pPr>
            <w:r w:rsidRPr="005B4E4C">
              <w:rPr>
                <w:rFonts w:ascii="Times New Roman" w:hAnsi="Times New Roman" w:cs="Times New Roman"/>
                <w:sz w:val="24"/>
                <w:szCs w:val="24"/>
                <w:lang w:val="es-ES"/>
              </w:rPr>
              <w:t>(</w:t>
            </w:r>
            <w:proofErr w:type="spellStart"/>
            <w:r w:rsidRPr="005B4E4C">
              <w:rPr>
                <w:rFonts w:ascii="Times New Roman" w:hAnsi="Times New Roman" w:cs="Times New Roman"/>
                <w:i/>
                <w:iCs/>
                <w:sz w:val="24"/>
                <w:szCs w:val="24"/>
                <w:lang w:val="es-ES"/>
              </w:rPr>
              <w:t>Vireo</w:t>
            </w:r>
            <w:proofErr w:type="spellEnd"/>
            <w:r w:rsidRPr="005B4E4C">
              <w:rPr>
                <w:rFonts w:ascii="Times New Roman" w:hAnsi="Times New Roman" w:cs="Times New Roman"/>
                <w:i/>
                <w:iCs/>
                <w:sz w:val="24"/>
                <w:szCs w:val="24"/>
                <w:lang w:val="es-ES"/>
              </w:rPr>
              <w:t xml:space="preserve"> </w:t>
            </w:r>
            <w:proofErr w:type="spellStart"/>
            <w:r w:rsidRPr="005B4E4C">
              <w:rPr>
                <w:rFonts w:ascii="Times New Roman" w:hAnsi="Times New Roman" w:cs="Times New Roman"/>
                <w:i/>
                <w:iCs/>
                <w:sz w:val="24"/>
                <w:szCs w:val="24"/>
                <w:lang w:val="es-ES"/>
              </w:rPr>
              <w:t>olivaceus</w:t>
            </w:r>
            <w:proofErr w:type="spellEnd"/>
            <w:r w:rsidRPr="005B4E4C">
              <w:rPr>
                <w:rFonts w:ascii="Times New Roman" w:hAnsi="Times New Roman" w:cs="Times New Roman"/>
                <w:sz w:val="24"/>
                <w:szCs w:val="24"/>
                <w:lang w:val="es-ES"/>
              </w:rPr>
              <w:t>)</w:t>
            </w:r>
          </w:p>
        </w:tc>
        <w:tc>
          <w:tcPr>
            <w:tcW w:w="631" w:type="pct"/>
          </w:tcPr>
          <w:p w14:paraId="44C2CCD3" w14:textId="334305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REVI</w:t>
            </w:r>
          </w:p>
        </w:tc>
        <w:tc>
          <w:tcPr>
            <w:tcW w:w="1019" w:type="pct"/>
          </w:tcPr>
          <w:p w14:paraId="6CE8B50B" w14:textId="4B52DBB0" w:rsidR="00576C91" w:rsidRPr="00671020" w:rsidRDefault="00576C91" w:rsidP="00174302">
            <w:pPr>
              <w:rPr>
                <w:rFonts w:ascii="Times New Roman" w:hAnsi="Times New Roman" w:cs="Times New Roman"/>
                <w:sz w:val="24"/>
                <w:szCs w:val="24"/>
              </w:rPr>
            </w:pPr>
            <w:proofErr w:type="spellStart"/>
            <w:r w:rsidRPr="00671020">
              <w:rPr>
                <w:rFonts w:ascii="Times New Roman" w:hAnsi="Times New Roman" w:cs="Times New Roman"/>
                <w:sz w:val="24"/>
                <w:szCs w:val="24"/>
              </w:rPr>
              <w:t>Vireonidae</w:t>
            </w:r>
            <w:proofErr w:type="spellEnd"/>
          </w:p>
        </w:tc>
      </w:tr>
      <w:tr w:rsidR="00576C91" w:rsidRPr="00671020" w14:paraId="320B373D" w14:textId="77777777" w:rsidTr="006F7567">
        <w:trPr>
          <w:trHeight w:val="80"/>
        </w:trPr>
        <w:tc>
          <w:tcPr>
            <w:tcW w:w="1387" w:type="pct"/>
          </w:tcPr>
          <w:p w14:paraId="12624EFC" w14:textId="64E7F7B0" w:rsidR="00576C91" w:rsidRPr="00671020" w:rsidRDefault="00576C91" w:rsidP="00174302">
            <w:pPr>
              <w:rPr>
                <w:rFonts w:ascii="Times New Roman" w:hAnsi="Times New Roman" w:cs="Times New Roman"/>
                <w:sz w:val="24"/>
                <w:szCs w:val="24"/>
              </w:rPr>
            </w:pPr>
          </w:p>
        </w:tc>
        <w:tc>
          <w:tcPr>
            <w:tcW w:w="1963" w:type="pct"/>
          </w:tcPr>
          <w:p w14:paraId="452983D6" w14:textId="604E043C"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Worm-eating Warbler**</w:t>
            </w:r>
          </w:p>
          <w:p w14:paraId="2D1EF29E" w14:textId="64B38E0B"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proofErr w:type="spellStart"/>
            <w:r w:rsidRPr="00671020">
              <w:rPr>
                <w:rFonts w:ascii="Times New Roman" w:hAnsi="Times New Roman" w:cs="Times New Roman"/>
                <w:i/>
                <w:iCs/>
                <w:sz w:val="24"/>
                <w:szCs w:val="24"/>
              </w:rPr>
              <w:t>Helmitheros</w:t>
            </w:r>
            <w:proofErr w:type="spellEnd"/>
            <w:r w:rsidRPr="00671020">
              <w:rPr>
                <w:rFonts w:ascii="Times New Roman" w:hAnsi="Times New Roman" w:cs="Times New Roman"/>
                <w:i/>
                <w:iCs/>
                <w:sz w:val="24"/>
                <w:szCs w:val="24"/>
              </w:rPr>
              <w:t xml:space="preserve"> </w:t>
            </w:r>
            <w:proofErr w:type="spellStart"/>
            <w:r w:rsidRPr="00671020">
              <w:rPr>
                <w:rFonts w:ascii="Times New Roman" w:hAnsi="Times New Roman" w:cs="Times New Roman"/>
                <w:i/>
                <w:iCs/>
                <w:sz w:val="24"/>
                <w:szCs w:val="24"/>
              </w:rPr>
              <w:t>vermivorum</w:t>
            </w:r>
            <w:proofErr w:type="spellEnd"/>
            <w:r w:rsidRPr="00671020">
              <w:rPr>
                <w:rFonts w:ascii="Times New Roman" w:hAnsi="Times New Roman" w:cs="Times New Roman"/>
                <w:sz w:val="24"/>
                <w:szCs w:val="24"/>
              </w:rPr>
              <w:t>)</w:t>
            </w:r>
          </w:p>
        </w:tc>
        <w:tc>
          <w:tcPr>
            <w:tcW w:w="631" w:type="pct"/>
          </w:tcPr>
          <w:p w14:paraId="150A3E6F" w14:textId="0B3937D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WEWA</w:t>
            </w:r>
          </w:p>
        </w:tc>
        <w:tc>
          <w:tcPr>
            <w:tcW w:w="1019" w:type="pct"/>
          </w:tcPr>
          <w:p w14:paraId="75F1F1D3" w14:textId="0038907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Parulidae</w:t>
            </w:r>
          </w:p>
        </w:tc>
      </w:tr>
      <w:tr w:rsidR="00576C91" w:rsidRPr="00671020" w14:paraId="40D1CC51" w14:textId="77777777" w:rsidTr="006F7567">
        <w:trPr>
          <w:trHeight w:val="80"/>
        </w:trPr>
        <w:tc>
          <w:tcPr>
            <w:tcW w:w="1387" w:type="pct"/>
            <w:tcBorders>
              <w:bottom w:val="single" w:sz="12" w:space="0" w:color="auto"/>
            </w:tcBorders>
          </w:tcPr>
          <w:p w14:paraId="21E14DE0" w14:textId="32160AF5" w:rsidR="00576C91" w:rsidRPr="00671020"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Wood Thrush***</w:t>
            </w:r>
          </w:p>
          <w:p w14:paraId="33B4CCDD" w14:textId="2C6E5E2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t>
            </w:r>
            <w:r w:rsidRPr="00671020">
              <w:rPr>
                <w:rFonts w:ascii="Times New Roman" w:hAnsi="Times New Roman" w:cs="Times New Roman"/>
                <w:i/>
                <w:iCs/>
                <w:sz w:val="24"/>
                <w:szCs w:val="24"/>
              </w:rPr>
              <w:t>Hylocichla mustelina</w:t>
            </w:r>
            <w:r w:rsidRPr="00671020">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671020" w:rsidRDefault="00576C91" w:rsidP="00174302">
            <w:pPr>
              <w:rPr>
                <w:rFonts w:ascii="Times New Roman" w:hAnsi="Times New Roman" w:cs="Times New Roman"/>
                <w:sz w:val="24"/>
                <w:szCs w:val="24"/>
              </w:rPr>
            </w:pPr>
            <w:r w:rsidRPr="00671020">
              <w:rPr>
                <w:rFonts w:ascii="Times New Roman" w:hAnsi="Times New Roman" w:cs="Times New Roman"/>
                <w:sz w:val="24"/>
                <w:szCs w:val="24"/>
              </w:rPr>
              <w:t>Turdidae</w:t>
            </w:r>
          </w:p>
        </w:tc>
      </w:tr>
    </w:tbl>
    <w:p w14:paraId="4B982062" w14:textId="77777777" w:rsidR="001E20F6" w:rsidRPr="00671020" w:rsidRDefault="001E20F6" w:rsidP="001E20F6">
      <w:pPr>
        <w:spacing w:line="276" w:lineRule="auto"/>
        <w:rPr>
          <w:rFonts w:ascii="Times New Roman" w:hAnsi="Times New Roman" w:cs="Times New Roman"/>
          <w:sz w:val="24"/>
          <w:szCs w:val="24"/>
        </w:rPr>
      </w:pPr>
    </w:p>
    <w:p w14:paraId="785C5CB5" w14:textId="1FB599AC" w:rsidR="00C24265" w:rsidRPr="00671020" w:rsidRDefault="00C24265" w:rsidP="00936B6F">
      <w:pPr>
        <w:spacing w:line="240" w:lineRule="auto"/>
        <w:rPr>
          <w:rFonts w:ascii="Times New Roman" w:hAnsi="Times New Roman" w:cs="Times New Roman"/>
          <w:sz w:val="24"/>
        </w:rPr>
      </w:pPr>
      <w:r w:rsidRPr="00671020">
        <w:rPr>
          <w:rFonts w:ascii="Times New Roman" w:hAnsi="Times New Roman" w:cs="Times New Roman"/>
          <w:sz w:val="24"/>
        </w:rPr>
        <w:lastRenderedPageBreak/>
        <w:t xml:space="preserve">Table 2. List of variables with detailed descriptions including units and identification of data sources including the spatial resolution of the dataset, organized by </w:t>
      </w:r>
      <w:proofErr w:type="gramStart"/>
      <w:r w:rsidRPr="00671020">
        <w:rPr>
          <w:rFonts w:ascii="Times New Roman" w:hAnsi="Times New Roman" w:cs="Times New Roman"/>
          <w:sz w:val="24"/>
        </w:rPr>
        <w:t>time period</w:t>
      </w:r>
      <w:proofErr w:type="gramEnd"/>
      <w:r w:rsidRPr="00671020">
        <w:rPr>
          <w:rFonts w:ascii="Times New Roman" w:hAnsi="Times New Roman" w:cs="Times New Roman"/>
          <w:sz w:val="24"/>
        </w:rPr>
        <w:t xml:space="preserve"> (1997–2017 vs. 2100).</w:t>
      </w:r>
    </w:p>
    <w:tbl>
      <w:tblPr>
        <w:tblStyle w:val="TableGrid"/>
        <w:tblW w:w="5000" w:type="pct"/>
        <w:tblLook w:val="04A0" w:firstRow="1" w:lastRow="0" w:firstColumn="1" w:lastColumn="0" w:noHBand="0" w:noVBand="1"/>
      </w:tblPr>
      <w:tblGrid>
        <w:gridCol w:w="2014"/>
        <w:gridCol w:w="4306"/>
        <w:gridCol w:w="3040"/>
      </w:tblGrid>
      <w:tr w:rsidR="00475F91" w:rsidRPr="00671020"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671020" w:rsidRDefault="00475F91" w:rsidP="00174302">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North American Breeding Bird Survey route data, U.S. Geological Survey</w:t>
            </w:r>
          </w:p>
        </w:tc>
      </w:tr>
      <w:tr w:rsidR="00475F91" w:rsidRPr="00671020"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475F91" w:rsidRPr="00671020"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671020" w:rsidRDefault="00475F91" w:rsidP="00174302">
            <w:pPr>
              <w:rPr>
                <w:rFonts w:ascii="Times New Roman" w:hAnsi="Times New Roman" w:cs="Times New Roman"/>
                <w:i/>
                <w:iCs/>
                <w:sz w:val="24"/>
              </w:rPr>
            </w:pPr>
            <w:r w:rsidRPr="00671020">
              <w:rPr>
                <w:rFonts w:ascii="Times New Roman" w:hAnsi="Times New Roman" w:cs="Times New Roman"/>
                <w:i/>
                <w:iCs/>
                <w:sz w:val="24"/>
              </w:rPr>
              <w:t>Time Period: 1997–2017</w:t>
            </w:r>
          </w:p>
        </w:tc>
      </w:tr>
      <w:tr w:rsidR="00475F91" w:rsidRPr="00671020"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mean monthly temperatures in May within sampling hexagon and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temperatures (4 km)</w:t>
            </w:r>
          </w:p>
        </w:tc>
      </w:tr>
      <w:tr w:rsidR="00475F91" w:rsidRPr="00671020"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671020" w:rsidRDefault="00475F91" w:rsidP="00174302">
            <w:pPr>
              <w:rPr>
                <w:rFonts w:ascii="Times New Roman" w:hAnsi="Times New Roman" w:cs="Times New Roman"/>
                <w:sz w:val="24"/>
              </w:rPr>
            </w:pPr>
          </w:p>
        </w:tc>
      </w:tr>
      <w:tr w:rsidR="00475F91" w:rsidRPr="00671020"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PRISM Climate Group monthly precipitation (4 km)</w:t>
            </w:r>
          </w:p>
        </w:tc>
      </w:tr>
      <w:tr w:rsidR="00475F91" w:rsidRPr="00671020"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671020" w:rsidRDefault="00475F91" w:rsidP="00174302">
            <w:pPr>
              <w:rPr>
                <w:rFonts w:ascii="Times New Roman" w:hAnsi="Times New Roman" w:cs="Times New Roman"/>
                <w:sz w:val="24"/>
              </w:rPr>
            </w:pPr>
          </w:p>
        </w:tc>
      </w:tr>
      <w:tr w:rsidR="00475F91" w:rsidRPr="00671020"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National Land Cover Database (30 m), U.S. Geological Survey</w:t>
            </w:r>
          </w:p>
        </w:tc>
      </w:tr>
      <w:tr w:rsidR="00475F91" w:rsidRPr="00671020"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671020" w:rsidRDefault="00475F91" w:rsidP="00174302">
            <w:pPr>
              <w:rPr>
                <w:rFonts w:ascii="Times New Roman" w:hAnsi="Times New Roman" w:cs="Times New Roman"/>
                <w:sz w:val="24"/>
              </w:rPr>
            </w:pPr>
          </w:p>
        </w:tc>
      </w:tr>
      <w:tr w:rsidR="00475F91" w:rsidRPr="00671020"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671020" w:rsidRDefault="00475F91" w:rsidP="00174302">
            <w:pPr>
              <w:rPr>
                <w:rFonts w:ascii="Times New Roman" w:hAnsi="Times New Roman" w:cs="Times New Roman"/>
                <w:sz w:val="24"/>
              </w:rPr>
            </w:pPr>
          </w:p>
        </w:tc>
      </w:tr>
    </w:tbl>
    <w:p w14:paraId="2CD0AC05" w14:textId="5C64046C" w:rsidR="00174302" w:rsidRPr="00671020" w:rsidRDefault="00174302"/>
    <w:p w14:paraId="040A7D74" w14:textId="17B7B537" w:rsidR="00174302" w:rsidRPr="00671020" w:rsidRDefault="00174302"/>
    <w:p w14:paraId="7DAFB59A" w14:textId="04E4BE2E" w:rsidR="00174302" w:rsidRPr="00671020" w:rsidRDefault="00174302"/>
    <w:p w14:paraId="5660A53B" w14:textId="02B58A08" w:rsidR="00174302" w:rsidRPr="00671020" w:rsidRDefault="00174302" w:rsidP="00174302">
      <w:pPr>
        <w:spacing w:line="240" w:lineRule="auto"/>
        <w:rPr>
          <w:rFonts w:ascii="Times New Roman" w:hAnsi="Times New Roman" w:cs="Times New Roman"/>
          <w:sz w:val="24"/>
        </w:rPr>
      </w:pPr>
      <w:r w:rsidRPr="00671020">
        <w:rPr>
          <w:rFonts w:ascii="Times New Roman" w:hAnsi="Times New Roman" w:cs="Times New Roman"/>
          <w:sz w:val="24"/>
        </w:rPr>
        <w:t>Table 2</w:t>
      </w:r>
      <w:r w:rsidR="00671F27" w:rsidRPr="00671020">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671020"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671020" w:rsidRDefault="00475F91" w:rsidP="000F5A73">
            <w:pPr>
              <w:rPr>
                <w:rFonts w:ascii="Times New Roman" w:hAnsi="Times New Roman" w:cs="Times New Roman"/>
                <w:b/>
                <w:bCs/>
                <w:sz w:val="24"/>
              </w:rPr>
            </w:pPr>
            <w:r w:rsidRPr="00671020">
              <w:rPr>
                <w:rFonts w:ascii="Times New Roman" w:hAnsi="Times New Roman" w:cs="Times New Roman"/>
                <w:b/>
                <w:bCs/>
                <w:sz w:val="24"/>
              </w:rPr>
              <w:t>Data Source (resolution)</w:t>
            </w:r>
          </w:p>
        </w:tc>
      </w:tr>
      <w:tr w:rsidR="00475F91" w:rsidRPr="00671020"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671020" w:rsidRDefault="00475F91" w:rsidP="00475F91">
            <w:pPr>
              <w:rPr>
                <w:rFonts w:ascii="Times New Roman" w:hAnsi="Times New Roman" w:cs="Times New Roman"/>
                <w:i/>
                <w:iCs/>
                <w:sz w:val="24"/>
              </w:rPr>
            </w:pPr>
            <w:r w:rsidRPr="00671020">
              <w:rPr>
                <w:rFonts w:ascii="Times New Roman" w:hAnsi="Times New Roman" w:cs="Times New Roman"/>
                <w:i/>
                <w:iCs/>
                <w:sz w:val="24"/>
              </w:rPr>
              <w:t>Time Period: Future (2100)</w:t>
            </w:r>
          </w:p>
        </w:tc>
      </w:tr>
      <w:tr w:rsidR="00475F91" w:rsidRPr="00671020"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(°C) </w:t>
            </w:r>
            <w:r w:rsidRPr="00671020">
              <w:rPr>
                <w:rFonts w:ascii="Times New Roman" w:hAnsi="Times New Roman" w:cs="Times New Roman"/>
                <w:sz w:val="24"/>
              </w:rPr>
              <w:t>of area-weighted mean monthly temperatures in May within hexagonal grid cell and area-weighted mean monthly temperatures</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E05D91B"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temperature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Difference </w:t>
            </w:r>
            <w:r w:rsidRPr="00671020">
              <w:rPr>
                <w:rFonts w:ascii="Times New Roman" w:hAnsi="Times New Roman" w:cs="Times New Roman"/>
                <w:sz w:val="24"/>
                <w:szCs w:val="24"/>
              </w:rPr>
              <w:t xml:space="preserve">(°C) </w:t>
            </w:r>
            <w:r w:rsidRPr="00671020">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671020" w:rsidRDefault="00475F91" w:rsidP="00174302">
            <w:pPr>
              <w:rPr>
                <w:rFonts w:ascii="Times New Roman" w:hAnsi="Times New Roman" w:cs="Times New Roman"/>
                <w:sz w:val="24"/>
              </w:rPr>
            </w:pPr>
          </w:p>
        </w:tc>
      </w:tr>
      <w:tr w:rsidR="00475F91" w:rsidRPr="00671020"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March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202120E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Long-term (30-yr average), downscaled, monthly precipitation data from </w:t>
            </w:r>
            <w:r w:rsidR="00416105">
              <w:rPr>
                <w:rFonts w:ascii="Times New Roman" w:hAnsi="Times New Roman" w:cs="Times New Roman"/>
                <w:sz w:val="24"/>
              </w:rPr>
              <w:t>3</w:t>
            </w:r>
            <w:r w:rsidRPr="00671020">
              <w:rPr>
                <w:rFonts w:ascii="Times New Roman" w:hAnsi="Times New Roman" w:cs="Times New Roman"/>
                <w:sz w:val="24"/>
              </w:rPr>
              <w:t xml:space="preserve"> general circulation model outputs and </w:t>
            </w:r>
            <w:r w:rsidR="00CB32B7">
              <w:rPr>
                <w:rFonts w:ascii="Times New Roman" w:hAnsi="Times New Roman" w:cs="Times New Roman"/>
                <w:sz w:val="24"/>
              </w:rPr>
              <w:t>2</w:t>
            </w:r>
            <w:r w:rsidRPr="00671020">
              <w:rPr>
                <w:rFonts w:ascii="Times New Roman" w:hAnsi="Times New Roman" w:cs="Times New Roman"/>
                <w:sz w:val="24"/>
              </w:rPr>
              <w:t xml:space="preserve"> representative concentration pathways (10 km), U.S. Forest Service Northern Research Station</w:t>
            </w:r>
          </w:p>
        </w:tc>
      </w:tr>
      <w:tr w:rsidR="00475F91" w:rsidRPr="00671020"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 xml:space="preserve">Mean </w:t>
            </w:r>
            <w:r w:rsidRPr="00671020">
              <w:rPr>
                <w:rFonts w:ascii="Times New Roman" w:hAnsi="Times New Roman" w:cs="Times New Roman"/>
                <w:sz w:val="24"/>
                <w:szCs w:val="24"/>
              </w:rPr>
              <w:t xml:space="preserve">(mm) </w:t>
            </w:r>
            <w:r w:rsidRPr="00671020">
              <w:rPr>
                <w:rFonts w:ascii="Times New Roman" w:hAnsi="Times New Roman" w:cs="Times New Roman"/>
                <w:sz w:val="24"/>
              </w:rPr>
              <w:t>of area-weighted mean total precipitation in May within hexagonal grid cell and area-weighted mean monthly precipitation</w:t>
            </w:r>
            <w:r w:rsidRPr="00671020">
              <w:rPr>
                <w:rFonts w:ascii="Times New Roman" w:hAnsi="Times New Roman" w:cs="Times New Roman"/>
                <w:sz w:val="24"/>
                <w:szCs w:val="24"/>
              </w:rPr>
              <w:t xml:space="preserve"> </w:t>
            </w:r>
            <w:r w:rsidRPr="00671020">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671020" w:rsidRDefault="00475F91" w:rsidP="00174302">
            <w:pPr>
              <w:rPr>
                <w:rFonts w:ascii="Times New Roman" w:hAnsi="Times New Roman" w:cs="Times New Roman"/>
                <w:sz w:val="24"/>
              </w:rPr>
            </w:pPr>
          </w:p>
        </w:tc>
      </w:tr>
      <w:tr w:rsidR="00475F91" w:rsidRPr="00671020"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671020" w:rsidRDefault="00475F91" w:rsidP="00174302">
            <w:pPr>
              <w:rPr>
                <w:rFonts w:ascii="Times New Roman" w:hAnsi="Times New Roman" w:cs="Times New Roman"/>
                <w:sz w:val="24"/>
              </w:rPr>
            </w:pPr>
            <w:r w:rsidRPr="00671020">
              <w:rPr>
                <w:rFonts w:ascii="Times New Roman" w:hAnsi="Times New Roman" w:cs="Times New Roman"/>
                <w:sz w:val="24"/>
              </w:rPr>
              <w:t>Projections from the Forecasting Scenarios of land (FORE-SCE) use model (250 m), U.S. Geological Survey</w:t>
            </w:r>
          </w:p>
        </w:tc>
      </w:tr>
      <w:tr w:rsidR="00475F91" w:rsidRPr="00671020"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671020" w:rsidRDefault="00475F91" w:rsidP="00174302">
            <w:pPr>
              <w:rPr>
                <w:rFonts w:ascii="Times New Roman" w:hAnsi="Times New Roman" w:cs="Times New Roman"/>
                <w:sz w:val="24"/>
              </w:rPr>
            </w:pPr>
          </w:p>
        </w:tc>
      </w:tr>
      <w:tr w:rsidR="00475F91" w:rsidRPr="00671020"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671020" w:rsidRDefault="00475F91" w:rsidP="00174302">
            <w:pPr>
              <w:rPr>
                <w:rFonts w:ascii="Times New Roman" w:hAnsi="Times New Roman" w:cs="Times New Roman"/>
                <w:sz w:val="24"/>
                <w:szCs w:val="24"/>
              </w:rPr>
            </w:pPr>
            <w:r w:rsidRPr="00671020">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671020"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671020" w:rsidRDefault="00475F91" w:rsidP="00174302">
            <w:pPr>
              <w:rPr>
                <w:rFonts w:ascii="Times New Roman" w:hAnsi="Times New Roman" w:cs="Times New Roman"/>
                <w:sz w:val="24"/>
              </w:rPr>
            </w:pPr>
          </w:p>
        </w:tc>
      </w:tr>
    </w:tbl>
    <w:p w14:paraId="021F4190" w14:textId="0F7C0C74" w:rsidR="005110B9" w:rsidRPr="00671020" w:rsidRDefault="005110B9" w:rsidP="00564BDA">
      <w:pPr>
        <w:spacing w:line="276" w:lineRule="auto"/>
        <w:rPr>
          <w:rFonts w:ascii="Times New Roman" w:hAnsi="Times New Roman" w:cs="Times New Roman"/>
          <w:sz w:val="24"/>
          <w:szCs w:val="24"/>
        </w:rPr>
      </w:pPr>
      <w:bookmarkStart w:id="128" w:name="_Hlk82986315"/>
    </w:p>
    <w:p w14:paraId="24F66D1F" w14:textId="1CC513D5" w:rsidR="00174302" w:rsidRPr="00671020" w:rsidRDefault="00174302" w:rsidP="00564BDA">
      <w:pPr>
        <w:spacing w:line="276" w:lineRule="auto"/>
        <w:rPr>
          <w:rFonts w:ascii="Times New Roman" w:hAnsi="Times New Roman" w:cs="Times New Roman"/>
          <w:sz w:val="24"/>
          <w:szCs w:val="24"/>
        </w:rPr>
      </w:pPr>
    </w:p>
    <w:p w14:paraId="4F96967D" w14:textId="705F7DE4" w:rsidR="00174302" w:rsidRPr="00671020" w:rsidRDefault="00174302" w:rsidP="00564BDA">
      <w:pPr>
        <w:spacing w:line="276" w:lineRule="auto"/>
        <w:rPr>
          <w:rFonts w:ascii="Times New Roman" w:hAnsi="Times New Roman" w:cs="Times New Roman"/>
          <w:sz w:val="24"/>
          <w:szCs w:val="24"/>
        </w:rPr>
      </w:pPr>
    </w:p>
    <w:p w14:paraId="1A6D7769" w14:textId="748ABA0D" w:rsidR="00174302" w:rsidRPr="00671020" w:rsidRDefault="00174302" w:rsidP="00564BDA">
      <w:pPr>
        <w:spacing w:line="276" w:lineRule="auto"/>
        <w:rPr>
          <w:rFonts w:ascii="Times New Roman" w:hAnsi="Times New Roman" w:cs="Times New Roman"/>
          <w:sz w:val="24"/>
          <w:szCs w:val="24"/>
        </w:rPr>
      </w:pPr>
    </w:p>
    <w:p w14:paraId="09108CCC" w14:textId="5AF61C30" w:rsidR="00174302" w:rsidRPr="00671020" w:rsidRDefault="00174302" w:rsidP="00564BDA">
      <w:pPr>
        <w:spacing w:line="276" w:lineRule="auto"/>
        <w:rPr>
          <w:rFonts w:ascii="Times New Roman" w:hAnsi="Times New Roman" w:cs="Times New Roman"/>
          <w:sz w:val="24"/>
          <w:szCs w:val="24"/>
        </w:rPr>
      </w:pPr>
    </w:p>
    <w:p w14:paraId="2EA4527A" w14:textId="70FCE184" w:rsidR="00174302" w:rsidRPr="00671020" w:rsidRDefault="00174302" w:rsidP="00564BDA">
      <w:pPr>
        <w:spacing w:line="276" w:lineRule="auto"/>
        <w:rPr>
          <w:rFonts w:ascii="Times New Roman" w:hAnsi="Times New Roman" w:cs="Times New Roman"/>
          <w:sz w:val="24"/>
          <w:szCs w:val="24"/>
        </w:rPr>
      </w:pPr>
    </w:p>
    <w:p w14:paraId="306484EF" w14:textId="1B4C8198" w:rsidR="00174302" w:rsidRPr="00671020" w:rsidRDefault="00174302" w:rsidP="00564BDA">
      <w:pPr>
        <w:spacing w:line="276" w:lineRule="auto"/>
        <w:rPr>
          <w:rFonts w:ascii="Times New Roman" w:hAnsi="Times New Roman" w:cs="Times New Roman"/>
          <w:sz w:val="24"/>
          <w:szCs w:val="24"/>
        </w:rPr>
      </w:pPr>
    </w:p>
    <w:p w14:paraId="6114639B" w14:textId="663E24C5" w:rsidR="00174302" w:rsidRPr="00671020" w:rsidRDefault="00174302" w:rsidP="00564BDA">
      <w:pPr>
        <w:spacing w:line="276" w:lineRule="auto"/>
        <w:rPr>
          <w:rFonts w:ascii="Times New Roman" w:hAnsi="Times New Roman" w:cs="Times New Roman"/>
          <w:sz w:val="24"/>
          <w:szCs w:val="24"/>
        </w:rPr>
      </w:pPr>
    </w:p>
    <w:p w14:paraId="7915963E" w14:textId="4C31D251" w:rsidR="00174302" w:rsidRPr="00671020" w:rsidRDefault="00174302" w:rsidP="00564BDA">
      <w:pPr>
        <w:spacing w:line="276" w:lineRule="auto"/>
        <w:rPr>
          <w:rFonts w:ascii="Times New Roman" w:hAnsi="Times New Roman" w:cs="Times New Roman"/>
          <w:sz w:val="24"/>
          <w:szCs w:val="24"/>
        </w:rPr>
      </w:pPr>
    </w:p>
    <w:p w14:paraId="5D869926" w14:textId="77777777" w:rsidR="00463EA1" w:rsidRPr="00671020" w:rsidRDefault="00463EA1" w:rsidP="00564BDA">
      <w:pPr>
        <w:spacing w:line="276" w:lineRule="auto"/>
        <w:rPr>
          <w:rFonts w:ascii="Times New Roman" w:hAnsi="Times New Roman" w:cs="Times New Roman"/>
          <w:sz w:val="24"/>
          <w:szCs w:val="24"/>
        </w:rPr>
        <w:sectPr w:rsidR="00463EA1" w:rsidRPr="00671020">
          <w:pgSz w:w="12240" w:h="15840"/>
          <w:pgMar w:top="1440" w:right="1440" w:bottom="1440" w:left="1440" w:header="720" w:footer="720" w:gutter="0"/>
          <w:cols w:space="720"/>
          <w:docGrid w:linePitch="360"/>
        </w:sectPr>
      </w:pPr>
    </w:p>
    <w:p w14:paraId="46B85185" w14:textId="7757BC8E" w:rsidR="00564BDA" w:rsidRPr="00671020" w:rsidRDefault="00564BDA" w:rsidP="00936B6F">
      <w:pPr>
        <w:spacing w:line="240" w:lineRule="auto"/>
        <w:rPr>
          <w:rFonts w:ascii="Times New Roman" w:hAnsi="Times New Roman" w:cs="Times New Roman"/>
          <w:sz w:val="24"/>
          <w:szCs w:val="24"/>
        </w:rPr>
      </w:pPr>
      <w:bookmarkStart w:id="129" w:name="_Hlk112249062"/>
      <w:r w:rsidRPr="00671020">
        <w:rPr>
          <w:rFonts w:ascii="Times New Roman" w:hAnsi="Times New Roman" w:cs="Times New Roman"/>
          <w:sz w:val="24"/>
          <w:szCs w:val="24"/>
        </w:rPr>
        <w:lastRenderedPageBreak/>
        <w:t>Table 3. Measures of prevalence</w:t>
      </w:r>
      <w:r w:rsidR="00B5160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sidRPr="00671020">
        <w:rPr>
          <w:rFonts w:ascii="Times New Roman" w:hAnsi="Times New Roman" w:cs="Times New Roman"/>
          <w:sz w:val="24"/>
          <w:szCs w:val="24"/>
        </w:rPr>
        <w:t>14 focal forest songbird</w:t>
      </w:r>
      <w:r w:rsidRPr="00671020">
        <w:rPr>
          <w:rFonts w:ascii="Times New Roman" w:hAnsi="Times New Roman" w:cs="Times New Roman"/>
          <w:sz w:val="24"/>
          <w:szCs w:val="24"/>
        </w:rPr>
        <w:t xml:space="preserve"> species</w:t>
      </w:r>
      <w:r w:rsidR="00567435">
        <w:rPr>
          <w:rFonts w:ascii="Times New Roman" w:hAnsi="Times New Roman" w:cs="Times New Roman"/>
          <w:sz w:val="24"/>
          <w:szCs w:val="24"/>
        </w:rPr>
        <w:t xml:space="preserve"> (see Table 1 for species codes)</w:t>
      </w:r>
      <w:r w:rsidRPr="00671020">
        <w:rPr>
          <w:rFonts w:ascii="Times New Roman" w:hAnsi="Times New Roman" w:cs="Times New Roman"/>
          <w:sz w:val="24"/>
          <w:szCs w:val="24"/>
        </w:rPr>
        <w:t xml:space="preserve">. </w:t>
      </w:r>
      <w:r w:rsidR="0012244E" w:rsidRPr="00671020">
        <w:rPr>
          <w:rFonts w:ascii="Times New Roman" w:hAnsi="Times New Roman" w:cs="Times New Roman"/>
          <w:sz w:val="24"/>
          <w:szCs w:val="24"/>
        </w:rPr>
        <w:t>Routes</w:t>
      </w:r>
      <w:r w:rsidR="00B51605" w:rsidRPr="00671020">
        <w:rPr>
          <w:rFonts w:ascii="Times New Roman" w:hAnsi="Times New Roman" w:cs="Times New Roman"/>
          <w:sz w:val="24"/>
          <w:szCs w:val="24"/>
        </w:rPr>
        <w:t xml:space="preserve"> is the </w:t>
      </w:r>
      <w:r w:rsidRPr="00671020">
        <w:rPr>
          <w:rFonts w:ascii="Times New Roman" w:hAnsi="Times New Roman" w:cs="Times New Roman"/>
          <w:sz w:val="24"/>
          <w:szCs w:val="24"/>
        </w:rPr>
        <w:t xml:space="preserve">total number of routes </w:t>
      </w:r>
      <w:r w:rsidR="00567435">
        <w:rPr>
          <w:rFonts w:ascii="Times New Roman" w:hAnsi="Times New Roman" w:cs="Times New Roman"/>
          <w:sz w:val="24"/>
          <w:szCs w:val="24"/>
        </w:rPr>
        <w:t xml:space="preserve">across years </w:t>
      </w:r>
      <w:r w:rsidRPr="00671020">
        <w:rPr>
          <w:rFonts w:ascii="Times New Roman" w:hAnsi="Times New Roman" w:cs="Times New Roman"/>
          <w:sz w:val="24"/>
          <w:szCs w:val="24"/>
        </w:rPr>
        <w:t xml:space="preserve">where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was detected, </w:t>
      </w:r>
      <w:r w:rsidR="00B70D7E" w:rsidRPr="00671020">
        <w:rPr>
          <w:rFonts w:ascii="Times New Roman" w:hAnsi="Times New Roman" w:cs="Times New Roman"/>
          <w:sz w:val="24"/>
          <w:szCs w:val="24"/>
        </w:rPr>
        <w:t>and</w:t>
      </w:r>
      <w:r w:rsidRPr="00671020">
        <w:rPr>
          <w:rFonts w:ascii="Times New Roman" w:hAnsi="Times New Roman" w:cs="Times New Roman"/>
          <w:sz w:val="24"/>
          <w:szCs w:val="24"/>
        </w:rPr>
        <w:t xml:space="preserve"> </w:t>
      </w:r>
      <w:r w:rsidR="00B51605" w:rsidRPr="00671020">
        <w:rPr>
          <w:rFonts w:ascii="Times New Roman" w:hAnsi="Times New Roman" w:cs="Times New Roman"/>
          <w:sz w:val="24"/>
          <w:szCs w:val="24"/>
        </w:rPr>
        <w:t xml:space="preserve">Count is the </w:t>
      </w:r>
      <w:r w:rsidRPr="00671020">
        <w:rPr>
          <w:rFonts w:ascii="Times New Roman" w:hAnsi="Times New Roman" w:cs="Times New Roman"/>
          <w:sz w:val="24"/>
          <w:szCs w:val="24"/>
        </w:rPr>
        <w:t xml:space="preserve">total count across years </w:t>
      </w:r>
      <w:r w:rsidR="00B51605" w:rsidRPr="00671020">
        <w:rPr>
          <w:rFonts w:ascii="Times New Roman" w:hAnsi="Times New Roman" w:cs="Times New Roman"/>
          <w:sz w:val="24"/>
          <w:szCs w:val="24"/>
        </w:rPr>
        <w:t>(i.e.,</w:t>
      </w:r>
      <w:r w:rsidRPr="00671020">
        <w:rPr>
          <w:rFonts w:ascii="Times New Roman" w:hAnsi="Times New Roman" w:cs="Times New Roman"/>
          <w:sz w:val="24"/>
          <w:szCs w:val="24"/>
        </w:rPr>
        <w:t xml:space="preserve"> the total number of individuals detected across all routes and years</w:t>
      </w:r>
      <w:r w:rsidR="00B51605" w:rsidRPr="00671020">
        <w:rPr>
          <w:rFonts w:ascii="Times New Roman" w:hAnsi="Times New Roman" w:cs="Times New Roman"/>
          <w:sz w:val="24"/>
          <w:szCs w:val="24"/>
        </w:rPr>
        <w: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Model</w:t>
      </w:r>
      <w:r w:rsidR="002D2B72" w:rsidRPr="00671020">
        <w:rPr>
          <w:rFonts w:ascii="Times New Roman" w:hAnsi="Times New Roman" w:cs="Times New Roman"/>
          <w:sz w:val="24"/>
          <w:szCs w:val="24"/>
        </w:rPr>
        <w:t xml:space="preserve"> type</w:t>
      </w:r>
      <w:r w:rsidRPr="00671020">
        <w:rPr>
          <w:rFonts w:ascii="Times New Roman" w:hAnsi="Times New Roman" w:cs="Times New Roman"/>
          <w:sz w:val="24"/>
          <w:szCs w:val="24"/>
        </w:rPr>
        <w:t xml:space="preserve"> refers to whether </w:t>
      </w:r>
      <w:r w:rsidR="00C36F67" w:rsidRPr="00671020">
        <w:rPr>
          <w:rFonts w:ascii="Times New Roman" w:hAnsi="Times New Roman" w:cs="Times New Roman"/>
          <w:sz w:val="24"/>
          <w:szCs w:val="24"/>
        </w:rPr>
        <w:t>the</w:t>
      </w:r>
      <w:r w:rsidRPr="00671020">
        <w:rPr>
          <w:rFonts w:ascii="Times New Roman" w:hAnsi="Times New Roman" w:cs="Times New Roman"/>
          <w:sz w:val="24"/>
          <w:szCs w:val="24"/>
        </w:rPr>
        <w:t xml:space="preserve"> negative binomial model </w:t>
      </w:r>
      <w:r w:rsidR="00C36F67" w:rsidRPr="00671020">
        <w:rPr>
          <w:rFonts w:ascii="Times New Roman" w:hAnsi="Times New Roman" w:cs="Times New Roman"/>
          <w:sz w:val="24"/>
          <w:szCs w:val="24"/>
        </w:rPr>
        <w:t>included spatial dependence</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1</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or not</w:t>
      </w:r>
      <w:r w:rsidRPr="00671020">
        <w:rPr>
          <w:rFonts w:ascii="Times New Roman" w:hAnsi="Times New Roman" w:cs="Times New Roman"/>
          <w:sz w:val="24"/>
          <w:szCs w:val="24"/>
        </w:rPr>
        <w:t xml:space="preserve"> (</w:t>
      </w:r>
      <w:r w:rsidR="00C36F67" w:rsidRPr="00671020">
        <w:rPr>
          <w:rFonts w:ascii="Times New Roman" w:hAnsi="Times New Roman" w:cs="Times New Roman"/>
          <w:sz w:val="24"/>
          <w:szCs w:val="24"/>
        </w:rPr>
        <w:t>0</w:t>
      </w:r>
      <w:r w:rsidRPr="00671020">
        <w:rPr>
          <w:rFonts w:ascii="Times New Roman" w:hAnsi="Times New Roman" w:cs="Times New Roman"/>
          <w:sz w:val="24"/>
          <w:szCs w:val="24"/>
        </w:rPr>
        <w:t xml:space="preserve">). Model fit was assessed </w:t>
      </w:r>
      <w:r w:rsidR="00A30612" w:rsidRPr="00671020">
        <w:rPr>
          <w:rFonts w:ascii="Times New Roman" w:hAnsi="Times New Roman" w:cs="Times New Roman"/>
          <w:sz w:val="24"/>
          <w:szCs w:val="24"/>
        </w:rPr>
        <w:t>with posterior predictive checks</w:t>
      </w:r>
      <w:r w:rsidRPr="00671020">
        <w:rPr>
          <w:rFonts w:ascii="Times New Roman" w:hAnsi="Times New Roman" w:cs="Times New Roman"/>
          <w:sz w:val="24"/>
          <w:szCs w:val="24"/>
        </w:rPr>
        <w:t xml:space="preserve">. </w:t>
      </w:r>
      <w:bookmarkStart w:id="130" w:name="_Hlk111572770"/>
      <w:r w:rsidRPr="00671020">
        <w:rPr>
          <w:rFonts w:ascii="Times New Roman" w:hAnsi="Times New Roman" w:cs="Times New Roman"/>
          <w:sz w:val="24"/>
          <w:szCs w:val="24"/>
        </w:rPr>
        <w:t>Predictor variables (latitude</w:t>
      </w:r>
      <w:r w:rsidR="00A30612" w:rsidRPr="00671020">
        <w:rPr>
          <w:rFonts w:ascii="Times New Roman" w:hAnsi="Times New Roman" w:cs="Times New Roman"/>
          <w:sz w:val="24"/>
          <w:szCs w:val="24"/>
        </w:rPr>
        <w:t xml:space="preserve"> [LAT]</w:t>
      </w:r>
      <w:r w:rsidRPr="00671020">
        <w:rPr>
          <w:rFonts w:ascii="Times New Roman" w:hAnsi="Times New Roman" w:cs="Times New Roman"/>
          <w:sz w:val="24"/>
          <w:szCs w:val="24"/>
        </w:rPr>
        <w:t>, elevation</w:t>
      </w:r>
      <w:r w:rsidR="00A30612" w:rsidRPr="00671020">
        <w:rPr>
          <w:rFonts w:ascii="Times New Roman" w:hAnsi="Times New Roman" w:cs="Times New Roman"/>
          <w:sz w:val="24"/>
          <w:szCs w:val="24"/>
        </w:rPr>
        <w:t xml:space="preserve"> [ELEV]</w:t>
      </w:r>
      <w:r w:rsidRPr="00671020">
        <w:rPr>
          <w:rFonts w:ascii="Times New Roman" w:hAnsi="Times New Roman" w:cs="Times New Roman"/>
          <w:sz w:val="24"/>
          <w:szCs w:val="24"/>
        </w:rPr>
        <w:t>, interaction between latitude and elevation</w:t>
      </w:r>
      <w:r w:rsidR="00A30612" w:rsidRPr="00671020">
        <w:rPr>
          <w:rFonts w:ascii="Times New Roman" w:hAnsi="Times New Roman" w:cs="Times New Roman"/>
          <w:sz w:val="24"/>
          <w:szCs w:val="24"/>
        </w:rPr>
        <w:t xml:space="preserve"> [</w:t>
      </w:r>
      <w:proofErr w:type="spellStart"/>
      <w:r w:rsidR="00A30612" w:rsidRPr="00671020">
        <w:rPr>
          <w:rFonts w:ascii="Times New Roman" w:hAnsi="Times New Roman" w:cs="Times New Roman"/>
          <w:sz w:val="24"/>
          <w:szCs w:val="24"/>
        </w:rPr>
        <w:t>LxE</w:t>
      </w:r>
      <w:proofErr w:type="spellEnd"/>
      <w:r w:rsidR="00A30612" w:rsidRPr="00671020">
        <w:rPr>
          <w:rFonts w:ascii="Times New Roman" w:hAnsi="Times New Roman" w:cs="Times New Roman"/>
          <w:sz w:val="24"/>
          <w:szCs w:val="24"/>
        </w:rPr>
        <w:t>]</w:t>
      </w:r>
      <w:r w:rsidRPr="00671020">
        <w:rPr>
          <w:rFonts w:ascii="Times New Roman" w:hAnsi="Times New Roman" w:cs="Times New Roman"/>
          <w:sz w:val="24"/>
          <w:szCs w:val="24"/>
        </w:rPr>
        <w:t>, mean May-June temperature</w:t>
      </w:r>
      <w:r w:rsidR="00A30612" w:rsidRPr="00671020">
        <w:rPr>
          <w:rFonts w:ascii="Times New Roman" w:hAnsi="Times New Roman" w:cs="Times New Roman"/>
          <w:sz w:val="24"/>
          <w:szCs w:val="24"/>
        </w:rPr>
        <w:t xml:space="preserve"> [MJT]</w:t>
      </w:r>
      <w:r w:rsidRPr="00671020">
        <w:rPr>
          <w:rFonts w:ascii="Times New Roman" w:hAnsi="Times New Roman" w:cs="Times New Roman"/>
          <w:sz w:val="24"/>
          <w:szCs w:val="24"/>
        </w:rPr>
        <w:t>, difference between mean March-April temperature and mean May-June temperature</w:t>
      </w:r>
      <w:r w:rsidR="00A30612" w:rsidRPr="00671020">
        <w:rPr>
          <w:rFonts w:ascii="Times New Roman" w:hAnsi="Times New Roman" w:cs="Times New Roman"/>
          <w:sz w:val="24"/>
          <w:szCs w:val="24"/>
        </w:rPr>
        <w:t xml:space="preserve"> [TD]</w:t>
      </w:r>
      <w:r w:rsidRPr="00671020">
        <w:rPr>
          <w:rFonts w:ascii="Times New Roman" w:hAnsi="Times New Roman" w:cs="Times New Roman"/>
          <w:sz w:val="24"/>
          <w:szCs w:val="24"/>
        </w:rPr>
        <w:t>, mean total March-April precipitation</w:t>
      </w:r>
      <w:r w:rsidR="00A30612" w:rsidRPr="00671020">
        <w:rPr>
          <w:rFonts w:ascii="Times New Roman" w:hAnsi="Times New Roman" w:cs="Times New Roman"/>
          <w:sz w:val="24"/>
          <w:szCs w:val="24"/>
        </w:rPr>
        <w:t xml:space="preserve"> [MAP]</w:t>
      </w:r>
      <w:r w:rsidRPr="00671020">
        <w:rPr>
          <w:rFonts w:ascii="Times New Roman" w:hAnsi="Times New Roman" w:cs="Times New Roman"/>
          <w:sz w:val="24"/>
          <w:szCs w:val="24"/>
        </w:rPr>
        <w:t>, mean total May-June precipitation</w:t>
      </w:r>
      <w:r w:rsidR="00A30612" w:rsidRPr="00671020">
        <w:rPr>
          <w:rFonts w:ascii="Times New Roman" w:hAnsi="Times New Roman" w:cs="Times New Roman"/>
          <w:sz w:val="24"/>
          <w:szCs w:val="24"/>
        </w:rPr>
        <w:t xml:space="preserve"> [MJP]</w:t>
      </w:r>
      <w:r w:rsidRPr="00671020">
        <w:rPr>
          <w:rFonts w:ascii="Times New Roman" w:hAnsi="Times New Roman" w:cs="Times New Roman"/>
          <w:sz w:val="24"/>
          <w:szCs w:val="24"/>
        </w:rPr>
        <w:t>, proportions of deciduous and mixed forest</w:t>
      </w:r>
      <w:r w:rsidR="00A30612" w:rsidRPr="00671020">
        <w:rPr>
          <w:rFonts w:ascii="Times New Roman" w:hAnsi="Times New Roman" w:cs="Times New Roman"/>
          <w:sz w:val="24"/>
          <w:szCs w:val="24"/>
        </w:rPr>
        <w:t xml:space="preserve"> [DF]</w:t>
      </w:r>
      <w:r w:rsidRPr="00671020">
        <w:rPr>
          <w:rFonts w:ascii="Times New Roman" w:hAnsi="Times New Roman" w:cs="Times New Roman"/>
          <w:sz w:val="24"/>
          <w:szCs w:val="24"/>
        </w:rPr>
        <w:t>, conifer forest</w:t>
      </w:r>
      <w:r w:rsidR="00A30612" w:rsidRPr="00671020">
        <w:rPr>
          <w:rFonts w:ascii="Times New Roman" w:hAnsi="Times New Roman" w:cs="Times New Roman"/>
          <w:sz w:val="24"/>
          <w:szCs w:val="24"/>
        </w:rPr>
        <w:t xml:space="preserve"> [CF]</w:t>
      </w:r>
      <w:r w:rsidRPr="00671020">
        <w:rPr>
          <w:rFonts w:ascii="Times New Roman" w:hAnsi="Times New Roman" w:cs="Times New Roman"/>
          <w:sz w:val="24"/>
          <w:szCs w:val="24"/>
        </w:rPr>
        <w:t>, and developed land</w:t>
      </w:r>
      <w:r w:rsidR="00A30612" w:rsidRPr="00671020">
        <w:rPr>
          <w:rFonts w:ascii="Times New Roman" w:hAnsi="Times New Roman" w:cs="Times New Roman"/>
          <w:sz w:val="24"/>
          <w:szCs w:val="24"/>
        </w:rPr>
        <w:t xml:space="preserve"> [DL]</w:t>
      </w:r>
      <w:r w:rsidRPr="00671020">
        <w:rPr>
          <w:rFonts w:ascii="Times New Roman" w:hAnsi="Times New Roman" w:cs="Times New Roman"/>
          <w:sz w:val="24"/>
          <w:szCs w:val="24"/>
        </w:rPr>
        <w:t>)</w:t>
      </w:r>
      <w:bookmarkEnd w:id="130"/>
      <w:r w:rsidRPr="00671020">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671020"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0A9CF8C7" w:rsidR="002D2B72" w:rsidRPr="00671020" w:rsidRDefault="00567435" w:rsidP="00936B6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Species</w:t>
            </w: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671020" w:rsidRDefault="0012244E"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671020">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671020" w:rsidRDefault="002D2B72" w:rsidP="00936B6F">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755FD0" w:rsidRPr="00671020"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tr w:rsidR="00755FD0" w:rsidRPr="00671020"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r>
      <w:tr w:rsidR="00755FD0" w:rsidRPr="00671020"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671020" w:rsidRDefault="00755FD0" w:rsidP="00755FD0">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671020" w:rsidRDefault="00755FD0" w:rsidP="00755FD0">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w:t>
            </w:r>
          </w:p>
        </w:tc>
      </w:tr>
      <w:bookmarkEnd w:id="129"/>
    </w:tbl>
    <w:p w14:paraId="43532675" w14:textId="67F722EE" w:rsidR="00535176" w:rsidRPr="00671020" w:rsidRDefault="00535176" w:rsidP="00936B6F">
      <w:pPr>
        <w:spacing w:line="240" w:lineRule="auto"/>
        <w:rPr>
          <w:rFonts w:ascii="Times New Roman" w:hAnsi="Times New Roman" w:cs="Times New Roman"/>
          <w:sz w:val="24"/>
          <w:szCs w:val="24"/>
        </w:rPr>
      </w:pPr>
    </w:p>
    <w:p w14:paraId="0FAE1CE7" w14:textId="2DB8D541" w:rsidR="00535176" w:rsidRPr="00671020" w:rsidRDefault="00535176" w:rsidP="00936B6F">
      <w:pPr>
        <w:spacing w:line="240" w:lineRule="auto"/>
        <w:rPr>
          <w:rFonts w:ascii="Times New Roman" w:hAnsi="Times New Roman" w:cs="Times New Roman"/>
          <w:sz w:val="24"/>
          <w:szCs w:val="24"/>
        </w:rPr>
        <w:sectPr w:rsidR="00535176" w:rsidRPr="00671020" w:rsidSect="00463EA1">
          <w:pgSz w:w="15840" w:h="12240" w:orient="landscape"/>
          <w:pgMar w:top="1440" w:right="1440" w:bottom="1440" w:left="1440" w:header="720" w:footer="720" w:gutter="0"/>
          <w:cols w:space="720"/>
          <w:docGrid w:linePitch="360"/>
        </w:sectPr>
      </w:pPr>
    </w:p>
    <w:p w14:paraId="0A5C954D" w14:textId="509A18EE" w:rsidR="008F5221" w:rsidRPr="00671020" w:rsidRDefault="00706B76" w:rsidP="008F5221">
      <w:pPr>
        <w:spacing w:line="240" w:lineRule="auto"/>
        <w:rPr>
          <w:rFonts w:ascii="Times New Roman" w:hAnsi="Times New Roman" w:cs="Times New Roman"/>
          <w:sz w:val="24"/>
          <w:szCs w:val="24"/>
        </w:rPr>
      </w:pPr>
      <w:bookmarkStart w:id="131" w:name="_Hlk112249096"/>
      <w:bookmarkStart w:id="132" w:name="_Hlk112249117"/>
      <w:bookmarkEnd w:id="128"/>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4</w:t>
      </w:r>
      <w:r w:rsidRPr="00671020">
        <w:rPr>
          <w:rFonts w:ascii="Times New Roman" w:hAnsi="Times New Roman" w:cs="Times New Roman"/>
          <w:sz w:val="24"/>
          <w:szCs w:val="24"/>
        </w:rPr>
        <w:t xml:space="preserve">. </w:t>
      </w:r>
      <w:r w:rsidR="009F4F5E" w:rsidRPr="00671020">
        <w:rPr>
          <w:rFonts w:ascii="Times New Roman" w:hAnsi="Times New Roman" w:cs="Times New Roman"/>
          <w:sz w:val="24"/>
          <w:szCs w:val="24"/>
        </w:rPr>
        <w:t>M</w:t>
      </w:r>
      <w:r w:rsidR="00215A8E" w:rsidRPr="00671020">
        <w:rPr>
          <w:rFonts w:ascii="Times New Roman" w:hAnsi="Times New Roman" w:cs="Times New Roman"/>
          <w:sz w:val="24"/>
          <w:szCs w:val="24"/>
        </w:rPr>
        <w:t xml:space="preserve">inimum and maximum of </w:t>
      </w:r>
      <w:r w:rsidR="009F4F5E" w:rsidRPr="00671020">
        <w:rPr>
          <w:rFonts w:ascii="Times New Roman" w:hAnsi="Times New Roman" w:cs="Times New Roman"/>
          <w:sz w:val="24"/>
          <w:szCs w:val="24"/>
        </w:rPr>
        <w:t xml:space="preserve">the </w:t>
      </w:r>
      <w:r w:rsidR="004E39C5" w:rsidRPr="00671020">
        <w:rPr>
          <w:rFonts w:ascii="Times New Roman" w:hAnsi="Times New Roman" w:cs="Times New Roman"/>
          <w:sz w:val="24"/>
        </w:rPr>
        <w:t xml:space="preserve">mean expected </w:t>
      </w:r>
      <w:r w:rsidR="009F4F5E" w:rsidRPr="00671020">
        <w:rPr>
          <w:rFonts w:ascii="Times New Roman" w:hAnsi="Times New Roman" w:cs="Times New Roman"/>
          <w:sz w:val="24"/>
        </w:rPr>
        <w:t xml:space="preserve">species </w:t>
      </w:r>
      <w:r w:rsidR="004E39C5" w:rsidRPr="00671020">
        <w:rPr>
          <w:rFonts w:ascii="Times New Roman" w:hAnsi="Times New Roman" w:cs="Times New Roman"/>
          <w:sz w:val="24"/>
        </w:rPr>
        <w:t>count</w:t>
      </w:r>
      <w:r w:rsidR="00671395" w:rsidRPr="00671020">
        <w:rPr>
          <w:rFonts w:ascii="Times New Roman" w:hAnsi="Times New Roman" w:cs="Times New Roman"/>
          <w:sz w:val="24"/>
        </w:rPr>
        <w:t>s</w:t>
      </w:r>
      <w:r w:rsidR="00215A8E" w:rsidRPr="00671020">
        <w:rPr>
          <w:rFonts w:ascii="Times New Roman" w:hAnsi="Times New Roman" w:cs="Times New Roman"/>
          <w:sz w:val="24"/>
        </w:rPr>
        <w:t xml:space="preserve"> </w:t>
      </w:r>
      <w:r w:rsidR="00671395" w:rsidRPr="00671020">
        <w:rPr>
          <w:rFonts w:ascii="Times New Roman" w:hAnsi="Times New Roman" w:cs="Times New Roman"/>
          <w:sz w:val="24"/>
        </w:rPr>
        <w:t xml:space="preserve">across all values of </w:t>
      </w:r>
      <w:r w:rsidR="00936B6F" w:rsidRPr="00671020">
        <w:rPr>
          <w:rFonts w:ascii="Times New Roman" w:hAnsi="Times New Roman" w:cs="Times New Roman"/>
          <w:sz w:val="24"/>
        </w:rPr>
        <w:t>each</w:t>
      </w:r>
      <w:r w:rsidR="00671395" w:rsidRPr="00671020">
        <w:rPr>
          <w:rFonts w:ascii="Times New Roman" w:hAnsi="Times New Roman" w:cs="Times New Roman"/>
          <w:sz w:val="24"/>
        </w:rPr>
        <w:t xml:space="preserve"> predictor variable (latitude [LAT], elevation [ELEV], interaction between latitude and elevation [</w:t>
      </w:r>
      <w:proofErr w:type="spellStart"/>
      <w:r w:rsidR="00671395" w:rsidRPr="00671020">
        <w:rPr>
          <w:rFonts w:ascii="Times New Roman" w:hAnsi="Times New Roman" w:cs="Times New Roman"/>
          <w:sz w:val="24"/>
        </w:rPr>
        <w:t>LxE</w:t>
      </w:r>
      <w:proofErr w:type="spellEnd"/>
      <w:r w:rsidR="00671395" w:rsidRPr="0067102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671020">
        <w:rPr>
          <w:rFonts w:ascii="Times New Roman" w:hAnsi="Times New Roman" w:cs="Times New Roman"/>
          <w:sz w:val="24"/>
        </w:rPr>
        <w:t xml:space="preserve">and </w:t>
      </w:r>
      <w:r w:rsidR="004F0901" w:rsidRPr="00671020">
        <w:rPr>
          <w:rFonts w:ascii="Times New Roman" w:hAnsi="Times New Roman" w:cs="Times New Roman"/>
          <w:sz w:val="24"/>
        </w:rPr>
        <w:t>the</w:t>
      </w:r>
      <w:r w:rsidR="00671395" w:rsidRPr="00671020">
        <w:rPr>
          <w:rFonts w:ascii="Times New Roman" w:hAnsi="Times New Roman" w:cs="Times New Roman"/>
          <w:sz w:val="24"/>
        </w:rPr>
        <w:t xml:space="preserve"> corresponding</w:t>
      </w:r>
      <w:r w:rsidR="009F4F5E" w:rsidRPr="00671020">
        <w:rPr>
          <w:rFonts w:ascii="Times New Roman" w:hAnsi="Times New Roman" w:cs="Times New Roman"/>
          <w:sz w:val="24"/>
        </w:rPr>
        <w:t xml:space="preserve"> absolute difference and</w:t>
      </w:r>
      <w:r w:rsidR="00671395" w:rsidRPr="00671020">
        <w:rPr>
          <w:rFonts w:ascii="Times New Roman" w:hAnsi="Times New Roman" w:cs="Times New Roman"/>
          <w:sz w:val="24"/>
        </w:rPr>
        <w:t xml:space="preserve"> </w:t>
      </w:r>
      <w:r w:rsidR="000F3E83" w:rsidRPr="00671020">
        <w:rPr>
          <w:rFonts w:ascii="Times New Roman" w:hAnsi="Times New Roman" w:cs="Times New Roman"/>
          <w:sz w:val="24"/>
        </w:rPr>
        <w:t xml:space="preserve">percent </w:t>
      </w:r>
      <w:r w:rsidR="006E48F8" w:rsidRPr="00671020">
        <w:rPr>
          <w:rFonts w:ascii="Times New Roman" w:hAnsi="Times New Roman" w:cs="Times New Roman"/>
          <w:sz w:val="24"/>
        </w:rPr>
        <w:t>proportional</w:t>
      </w:r>
      <w:r w:rsidRPr="00671020">
        <w:rPr>
          <w:rFonts w:ascii="Times New Roman" w:hAnsi="Times New Roman" w:cs="Times New Roman"/>
          <w:sz w:val="24"/>
        </w:rPr>
        <w:t xml:space="preserve"> difference</w:t>
      </w:r>
      <w:r w:rsidR="004F0901" w:rsidRPr="00671020">
        <w:rPr>
          <w:rFonts w:ascii="Times New Roman" w:hAnsi="Times New Roman" w:cs="Times New Roman"/>
          <w:sz w:val="24"/>
        </w:rPr>
        <w:t xml:space="preserve"> (i.e., </w:t>
      </w:r>
      <w:bookmarkStart w:id="133" w:name="_Hlk120041761"/>
      <w:r w:rsidR="00B00007" w:rsidRPr="00671020">
        <w:rPr>
          <w:rFonts w:ascii="Times New Roman" w:hAnsi="Times New Roman" w:cs="Times New Roman"/>
          <w:sz w:val="24"/>
        </w:rPr>
        <w:t xml:space="preserve">the difference between the maximum and minimum mean expected </w:t>
      </w:r>
      <w:r w:rsidR="009F4F5E" w:rsidRPr="00671020">
        <w:rPr>
          <w:rFonts w:ascii="Times New Roman" w:hAnsi="Times New Roman" w:cs="Times New Roman"/>
          <w:sz w:val="24"/>
        </w:rPr>
        <w:t xml:space="preserve">species </w:t>
      </w:r>
      <w:r w:rsidR="00B00007" w:rsidRPr="00671020">
        <w:rPr>
          <w:rFonts w:ascii="Times New Roman" w:hAnsi="Times New Roman" w:cs="Times New Roman"/>
          <w:sz w:val="24"/>
        </w:rPr>
        <w:t xml:space="preserve">counts </w:t>
      </w:r>
      <w:r w:rsidR="009F4F5E" w:rsidRPr="00671020">
        <w:rPr>
          <w:rFonts w:ascii="Times New Roman" w:hAnsi="Times New Roman" w:cs="Times New Roman"/>
          <w:sz w:val="24"/>
        </w:rPr>
        <w:t xml:space="preserve">across all values of the individual predictor variable </w:t>
      </w:r>
      <w:r w:rsidR="004C0FED" w:rsidRPr="00671020">
        <w:rPr>
          <w:rFonts w:ascii="Times New Roman" w:hAnsi="Times New Roman" w:cs="Times New Roman"/>
          <w:sz w:val="24"/>
        </w:rPr>
        <w:t>divided by</w:t>
      </w:r>
      <w:r w:rsidR="00B00007" w:rsidRPr="00671020">
        <w:rPr>
          <w:rFonts w:ascii="Times New Roman" w:hAnsi="Times New Roman" w:cs="Times New Roman"/>
          <w:sz w:val="24"/>
        </w:rPr>
        <w:t xml:space="preserve"> the </w:t>
      </w:r>
      <w:r w:rsidR="009F4F5E" w:rsidRPr="00671020">
        <w:rPr>
          <w:rFonts w:ascii="Times New Roman" w:hAnsi="Times New Roman" w:cs="Times New Roman"/>
          <w:sz w:val="24"/>
        </w:rPr>
        <w:t>maximum mean expected species count across all predictor variables</w:t>
      </w:r>
      <w:bookmarkEnd w:id="133"/>
      <w:r w:rsidR="004F0901" w:rsidRPr="00671020">
        <w:rPr>
          <w:rFonts w:ascii="Times New Roman" w:hAnsi="Times New Roman" w:cs="Times New Roman"/>
          <w:sz w:val="24"/>
        </w:rPr>
        <w:t xml:space="preserve">, </w:t>
      </w:r>
      <w:r w:rsidR="00DF0D09" w:rsidRPr="00671020">
        <w:rPr>
          <w:rFonts w:ascii="Times New Roman" w:hAnsi="Times New Roman" w:cs="Times New Roman"/>
          <w:sz w:val="24"/>
        </w:rPr>
        <w:t xml:space="preserve">then </w:t>
      </w:r>
      <w:r w:rsidR="00935465" w:rsidRPr="00671020">
        <w:rPr>
          <w:rFonts w:ascii="Times New Roman" w:hAnsi="Times New Roman" w:cs="Times New Roman"/>
          <w:sz w:val="24"/>
        </w:rPr>
        <w:t>multipl</w:t>
      </w:r>
      <w:r w:rsidR="004F0901" w:rsidRPr="00671020">
        <w:rPr>
          <w:rFonts w:ascii="Times New Roman" w:hAnsi="Times New Roman" w:cs="Times New Roman"/>
          <w:sz w:val="24"/>
        </w:rPr>
        <w:t>ied</w:t>
      </w:r>
      <w:r w:rsidR="00935465" w:rsidRPr="00671020">
        <w:rPr>
          <w:rFonts w:ascii="Times New Roman" w:hAnsi="Times New Roman" w:cs="Times New Roman"/>
          <w:sz w:val="24"/>
        </w:rPr>
        <w:t xml:space="preserve"> by 100%</w:t>
      </w:r>
      <w:r w:rsidR="004F0901" w:rsidRPr="00671020">
        <w:rPr>
          <w:rFonts w:ascii="Times New Roman" w:hAnsi="Times New Roman" w:cs="Times New Roman"/>
          <w:sz w:val="24"/>
        </w:rPr>
        <w:t>)</w:t>
      </w:r>
      <w:r w:rsidR="009F4F5E" w:rsidRPr="00671020">
        <w:rPr>
          <w:rFonts w:ascii="Times New Roman" w:hAnsi="Times New Roman" w:cs="Times New Roman"/>
          <w:sz w:val="24"/>
        </w:rPr>
        <w:t xml:space="preserve"> for </w:t>
      </w:r>
      <w:r w:rsidR="009F4F5E" w:rsidRPr="00671020">
        <w:rPr>
          <w:rFonts w:ascii="Times New Roman" w:hAnsi="Times New Roman" w:cs="Times New Roman"/>
          <w:sz w:val="24"/>
          <w:szCs w:val="24"/>
        </w:rPr>
        <w:t>the 14 focal forest songbird species</w:t>
      </w:r>
      <w:r w:rsidR="00B00007" w:rsidRPr="00671020">
        <w:rPr>
          <w:rFonts w:ascii="Times New Roman" w:hAnsi="Times New Roman" w:cs="Times New Roman"/>
          <w:sz w:val="24"/>
        </w:rPr>
        <w:t xml:space="preserve">. </w:t>
      </w:r>
      <w:r w:rsidR="009218E6" w:rsidRPr="00671020">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671020"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671020" w:rsidRDefault="008F5221" w:rsidP="008F5221">
            <w:pPr>
              <w:spacing w:after="0" w:line="240" w:lineRule="auto"/>
              <w:rPr>
                <w:rFonts w:ascii="Calibri" w:eastAsia="Times New Roman" w:hAnsi="Calibri" w:cs="Calibri"/>
                <w:color w:val="000000"/>
              </w:rPr>
            </w:pPr>
            <w:r w:rsidRPr="00671020">
              <w:rPr>
                <w:rFonts w:ascii="Calibri" w:eastAsia="Times New Roman" w:hAnsi="Calibri" w:cs="Calibri"/>
                <w:color w:val="000000"/>
              </w:rPr>
              <w:t> </w:t>
            </w:r>
            <w:r w:rsidR="009218E6" w:rsidRPr="00671020">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671020" w:rsidRDefault="00FE294D" w:rsidP="008F5221">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xml:space="preserve">Count </w:t>
            </w:r>
            <w:r w:rsidR="008F5221" w:rsidRPr="00671020">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671020" w:rsidRDefault="008F5221" w:rsidP="008F5221">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F43554" w14:textId="24047D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B1EC9D7" w14:textId="2C6A8C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r>
      <w:tr w:rsidR="00007667" w:rsidRPr="00671020"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r>
      <w:tr w:rsidR="00007667" w:rsidRPr="00671020" w14:paraId="6DCCBE2F" w14:textId="77777777" w:rsidTr="000F5A73">
        <w:trPr>
          <w:trHeight w:val="315"/>
        </w:trPr>
        <w:tc>
          <w:tcPr>
            <w:tcW w:w="1426" w:type="dxa"/>
            <w:tcBorders>
              <w:top w:val="nil"/>
              <w:left w:val="nil"/>
              <w:bottom w:val="nil"/>
              <w:right w:val="nil"/>
            </w:tcBorders>
            <w:shd w:val="clear" w:color="auto" w:fill="auto"/>
            <w:vAlign w:val="center"/>
          </w:tcPr>
          <w:p w14:paraId="4A4E03F1" w14:textId="5C168496"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6FCCE40E" w14:textId="1E075C5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0.244</w:t>
            </w:r>
          </w:p>
        </w:tc>
      </w:tr>
      <w:tr w:rsidR="00007667" w:rsidRPr="00671020" w14:paraId="5DDC90BF" w14:textId="77777777" w:rsidTr="000F5A73">
        <w:trPr>
          <w:trHeight w:val="315"/>
        </w:trPr>
        <w:tc>
          <w:tcPr>
            <w:tcW w:w="1426" w:type="dxa"/>
            <w:tcBorders>
              <w:top w:val="nil"/>
              <w:left w:val="nil"/>
              <w:bottom w:val="nil"/>
              <w:right w:val="nil"/>
            </w:tcBorders>
            <w:shd w:val="clear" w:color="auto" w:fill="auto"/>
            <w:vAlign w:val="center"/>
          </w:tcPr>
          <w:p w14:paraId="62A8FCD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4C3C5C36" w14:textId="747F0BA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0.461</w:t>
            </w:r>
          </w:p>
        </w:tc>
      </w:tr>
      <w:tr w:rsidR="00007667" w:rsidRPr="00671020" w14:paraId="05731996" w14:textId="77777777" w:rsidTr="000F5A73">
        <w:trPr>
          <w:trHeight w:val="315"/>
        </w:trPr>
        <w:tc>
          <w:tcPr>
            <w:tcW w:w="1426" w:type="dxa"/>
            <w:tcBorders>
              <w:top w:val="nil"/>
              <w:left w:val="nil"/>
              <w:bottom w:val="nil"/>
              <w:right w:val="nil"/>
            </w:tcBorders>
            <w:shd w:val="clear" w:color="auto" w:fill="auto"/>
            <w:vAlign w:val="center"/>
          </w:tcPr>
          <w:p w14:paraId="71A9DF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0.217</w:t>
            </w:r>
          </w:p>
        </w:tc>
      </w:tr>
      <w:tr w:rsidR="00007667" w:rsidRPr="00671020" w14:paraId="4157439B" w14:textId="77777777" w:rsidTr="000F5A73">
        <w:trPr>
          <w:trHeight w:val="315"/>
        </w:trPr>
        <w:tc>
          <w:tcPr>
            <w:tcW w:w="1426" w:type="dxa"/>
            <w:tcBorders>
              <w:top w:val="nil"/>
              <w:left w:val="nil"/>
              <w:bottom w:val="nil"/>
              <w:right w:val="nil"/>
            </w:tcBorders>
            <w:shd w:val="clear" w:color="auto" w:fill="auto"/>
            <w:vAlign w:val="center"/>
          </w:tcPr>
          <w:p w14:paraId="2BA937BB"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w:t>
            </w:r>
          </w:p>
        </w:tc>
      </w:tr>
      <w:tr w:rsidR="00007667" w:rsidRPr="00671020"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049BA440" w14:textId="5BCF23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r>
      <w:tr w:rsidR="00007667" w:rsidRPr="00671020" w14:paraId="01A0B01D" w14:textId="77777777" w:rsidTr="000F5A73">
        <w:trPr>
          <w:trHeight w:val="315"/>
        </w:trPr>
        <w:tc>
          <w:tcPr>
            <w:tcW w:w="1426" w:type="dxa"/>
            <w:tcBorders>
              <w:top w:val="nil"/>
              <w:left w:val="nil"/>
              <w:bottom w:val="nil"/>
              <w:right w:val="nil"/>
            </w:tcBorders>
            <w:shd w:val="clear" w:color="auto" w:fill="auto"/>
            <w:vAlign w:val="bottom"/>
          </w:tcPr>
          <w:p w14:paraId="5C36366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3ED20385" w14:textId="16F25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6F5E8E6C" w14:textId="77777777" w:rsidTr="000F5A73">
        <w:trPr>
          <w:trHeight w:val="315"/>
        </w:trPr>
        <w:tc>
          <w:tcPr>
            <w:tcW w:w="1426" w:type="dxa"/>
            <w:tcBorders>
              <w:top w:val="nil"/>
              <w:left w:val="nil"/>
              <w:bottom w:val="nil"/>
              <w:right w:val="nil"/>
            </w:tcBorders>
            <w:shd w:val="clear" w:color="auto" w:fill="auto"/>
            <w:vAlign w:val="bottom"/>
          </w:tcPr>
          <w:p w14:paraId="0C910AC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r>
      <w:tr w:rsidR="00007667" w:rsidRPr="00671020"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31A798CE" w14:textId="77777777" w:rsidTr="000F5A73">
        <w:trPr>
          <w:trHeight w:val="315"/>
        </w:trPr>
        <w:tc>
          <w:tcPr>
            <w:tcW w:w="1426" w:type="dxa"/>
            <w:tcBorders>
              <w:top w:val="nil"/>
              <w:left w:val="nil"/>
              <w:bottom w:val="nil"/>
              <w:right w:val="nil"/>
            </w:tcBorders>
            <w:shd w:val="clear" w:color="auto" w:fill="auto"/>
            <w:vAlign w:val="center"/>
            <w:hideMark/>
          </w:tcPr>
          <w:p w14:paraId="5051369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hideMark/>
          </w:tcPr>
          <w:p w14:paraId="77A02774" w14:textId="33C4CD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r>
      <w:tr w:rsidR="00007667" w:rsidRPr="00671020" w14:paraId="05BE50D2" w14:textId="77777777" w:rsidTr="000F5A73">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hideMark/>
          </w:tcPr>
          <w:p w14:paraId="265E4A88" w14:textId="0D4D85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77612270" w14:textId="77777777" w:rsidTr="000F5A73">
        <w:trPr>
          <w:trHeight w:val="315"/>
        </w:trPr>
        <w:tc>
          <w:tcPr>
            <w:tcW w:w="1426" w:type="dxa"/>
            <w:tcBorders>
              <w:top w:val="nil"/>
              <w:left w:val="nil"/>
              <w:bottom w:val="nil"/>
              <w:right w:val="nil"/>
            </w:tcBorders>
            <w:shd w:val="clear" w:color="auto" w:fill="auto"/>
            <w:vAlign w:val="center"/>
            <w:hideMark/>
          </w:tcPr>
          <w:p w14:paraId="712F34D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0.042</w:t>
            </w:r>
          </w:p>
        </w:tc>
      </w:tr>
      <w:tr w:rsidR="00007667" w:rsidRPr="00671020" w14:paraId="612D8CCF" w14:textId="77777777" w:rsidTr="000F5A73">
        <w:trPr>
          <w:trHeight w:val="315"/>
        </w:trPr>
        <w:tc>
          <w:tcPr>
            <w:tcW w:w="1426" w:type="dxa"/>
            <w:tcBorders>
              <w:top w:val="nil"/>
              <w:left w:val="nil"/>
              <w:bottom w:val="nil"/>
              <w:right w:val="nil"/>
            </w:tcBorders>
            <w:shd w:val="clear" w:color="auto" w:fill="auto"/>
            <w:vAlign w:val="center"/>
            <w:hideMark/>
          </w:tcPr>
          <w:p w14:paraId="64731E3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w:t>
            </w:r>
          </w:p>
        </w:tc>
      </w:tr>
      <w:tr w:rsidR="00007667" w:rsidRPr="00671020"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56" w:type="dxa"/>
            <w:tcBorders>
              <w:top w:val="nil"/>
              <w:left w:val="nil"/>
              <w:bottom w:val="nil"/>
              <w:right w:val="nil"/>
            </w:tcBorders>
            <w:shd w:val="clear" w:color="auto" w:fill="auto"/>
            <w:noWrap/>
            <w:vAlign w:val="bottom"/>
          </w:tcPr>
          <w:p w14:paraId="278DA15D" w14:textId="55D803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r>
      <w:tr w:rsidR="00007667" w:rsidRPr="00671020" w14:paraId="7C3EF56C" w14:textId="77777777" w:rsidTr="000F5A73">
        <w:trPr>
          <w:trHeight w:val="315"/>
        </w:trPr>
        <w:tc>
          <w:tcPr>
            <w:tcW w:w="1426" w:type="dxa"/>
            <w:tcBorders>
              <w:top w:val="nil"/>
              <w:left w:val="nil"/>
              <w:bottom w:val="nil"/>
              <w:right w:val="nil"/>
            </w:tcBorders>
            <w:shd w:val="clear" w:color="auto" w:fill="auto"/>
            <w:noWrap/>
            <w:vAlign w:val="center"/>
          </w:tcPr>
          <w:p w14:paraId="47F26D82"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56" w:type="dxa"/>
            <w:tcBorders>
              <w:top w:val="nil"/>
              <w:left w:val="nil"/>
              <w:bottom w:val="nil"/>
              <w:right w:val="nil"/>
            </w:tcBorders>
            <w:shd w:val="clear" w:color="auto" w:fill="auto"/>
            <w:noWrap/>
            <w:vAlign w:val="bottom"/>
          </w:tcPr>
          <w:p w14:paraId="0DCC8D62" w14:textId="25171E4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2.782</w:t>
            </w:r>
          </w:p>
        </w:tc>
      </w:tr>
      <w:tr w:rsidR="00007667" w:rsidRPr="00671020" w14:paraId="7207C3D8" w14:textId="77777777" w:rsidTr="000F5A73">
        <w:trPr>
          <w:trHeight w:val="315"/>
        </w:trPr>
        <w:tc>
          <w:tcPr>
            <w:tcW w:w="1426" w:type="dxa"/>
            <w:tcBorders>
              <w:top w:val="nil"/>
              <w:left w:val="nil"/>
              <w:right w:val="nil"/>
            </w:tcBorders>
            <w:shd w:val="clear" w:color="auto" w:fill="auto"/>
            <w:noWrap/>
            <w:vAlign w:val="center"/>
          </w:tcPr>
          <w:p w14:paraId="165A2A8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2.768</w:t>
            </w:r>
          </w:p>
        </w:tc>
      </w:tr>
      <w:tr w:rsidR="00007667" w:rsidRPr="00671020" w14:paraId="2D0A6C54" w14:textId="77777777" w:rsidTr="000F5A73">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32.2</w:t>
            </w:r>
          </w:p>
        </w:tc>
      </w:tr>
    </w:tbl>
    <w:bookmarkEnd w:id="131"/>
    <w:p w14:paraId="07E783C2" w14:textId="2D50A767" w:rsidR="009218E6" w:rsidRPr="00671020" w:rsidRDefault="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007667" w:rsidRPr="00671020"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r>
      <w:tr w:rsidR="00007667" w:rsidRPr="00671020"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7B45F0B7" w14:textId="47F9B0D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0.054</w:t>
            </w:r>
          </w:p>
        </w:tc>
      </w:tr>
      <w:tr w:rsidR="00007667" w:rsidRPr="00671020"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0.044</w:t>
            </w:r>
          </w:p>
        </w:tc>
      </w:tr>
      <w:tr w:rsidR="00007667" w:rsidRPr="00671020"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12.6</w:t>
            </w:r>
          </w:p>
        </w:tc>
      </w:tr>
      <w:tr w:rsidR="00007667" w:rsidRPr="00671020" w14:paraId="5E271B61" w14:textId="77777777" w:rsidTr="000F5A73">
        <w:trPr>
          <w:trHeight w:val="314"/>
        </w:trPr>
        <w:tc>
          <w:tcPr>
            <w:tcW w:w="1433" w:type="dxa"/>
            <w:tcBorders>
              <w:top w:val="nil"/>
              <w:left w:val="nil"/>
              <w:bottom w:val="nil"/>
              <w:right w:val="nil"/>
            </w:tcBorders>
            <w:shd w:val="clear" w:color="auto" w:fill="auto"/>
            <w:vAlign w:val="center"/>
          </w:tcPr>
          <w:p w14:paraId="5F3CEFA4" w14:textId="1AB3E08E"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1BEBA680" w14:textId="6874A1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0.097</w:t>
            </w:r>
          </w:p>
        </w:tc>
      </w:tr>
      <w:tr w:rsidR="00007667" w:rsidRPr="00671020" w14:paraId="5EAD6094" w14:textId="77777777" w:rsidTr="000F5A73">
        <w:trPr>
          <w:trHeight w:val="314"/>
        </w:trPr>
        <w:tc>
          <w:tcPr>
            <w:tcW w:w="1433" w:type="dxa"/>
            <w:tcBorders>
              <w:top w:val="nil"/>
              <w:left w:val="nil"/>
              <w:bottom w:val="nil"/>
              <w:right w:val="nil"/>
            </w:tcBorders>
            <w:shd w:val="clear" w:color="auto" w:fill="auto"/>
            <w:vAlign w:val="center"/>
          </w:tcPr>
          <w:p w14:paraId="1D523082"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3F7BF2E0" w14:textId="52F9770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0.155</w:t>
            </w:r>
          </w:p>
        </w:tc>
      </w:tr>
      <w:tr w:rsidR="00007667" w:rsidRPr="00671020" w14:paraId="63226B47" w14:textId="77777777" w:rsidTr="000F5A73">
        <w:trPr>
          <w:trHeight w:val="314"/>
        </w:trPr>
        <w:tc>
          <w:tcPr>
            <w:tcW w:w="1433" w:type="dxa"/>
            <w:tcBorders>
              <w:top w:val="nil"/>
              <w:left w:val="nil"/>
              <w:bottom w:val="nil"/>
              <w:right w:val="nil"/>
            </w:tcBorders>
            <w:shd w:val="clear" w:color="auto" w:fill="auto"/>
            <w:vAlign w:val="center"/>
          </w:tcPr>
          <w:p w14:paraId="3C5EECE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25857818" w14:textId="77777777" w:rsidTr="000F5A73">
        <w:trPr>
          <w:trHeight w:val="314"/>
        </w:trPr>
        <w:tc>
          <w:tcPr>
            <w:tcW w:w="1433" w:type="dxa"/>
            <w:tcBorders>
              <w:top w:val="nil"/>
              <w:left w:val="nil"/>
              <w:bottom w:val="nil"/>
              <w:right w:val="nil"/>
            </w:tcBorders>
            <w:shd w:val="clear" w:color="auto" w:fill="auto"/>
            <w:vAlign w:val="bottom"/>
          </w:tcPr>
          <w:p w14:paraId="3A7A6DA4"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671020" w:rsidRDefault="00007667" w:rsidP="00007667">
            <w:pPr>
              <w:spacing w:after="0" w:line="240" w:lineRule="auto"/>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4.5</w:t>
            </w:r>
          </w:p>
        </w:tc>
      </w:tr>
      <w:tr w:rsidR="00007667" w:rsidRPr="00671020" w14:paraId="541FD47C" w14:textId="77777777" w:rsidTr="000F5A73">
        <w:trPr>
          <w:trHeight w:val="314"/>
        </w:trPr>
        <w:tc>
          <w:tcPr>
            <w:tcW w:w="1433" w:type="dxa"/>
            <w:tcBorders>
              <w:top w:val="nil"/>
              <w:left w:val="nil"/>
              <w:bottom w:val="nil"/>
              <w:right w:val="nil"/>
            </w:tcBorders>
            <w:shd w:val="clear" w:color="auto" w:fill="auto"/>
            <w:vAlign w:val="center"/>
            <w:hideMark/>
          </w:tcPr>
          <w:p w14:paraId="603992E3"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6F49C4E4" w14:textId="47F6DE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0.002</w:t>
            </w:r>
          </w:p>
        </w:tc>
      </w:tr>
      <w:tr w:rsidR="00007667" w:rsidRPr="00671020" w14:paraId="24B789B9" w14:textId="77777777" w:rsidTr="000F5A73">
        <w:trPr>
          <w:trHeight w:val="314"/>
        </w:trPr>
        <w:tc>
          <w:tcPr>
            <w:tcW w:w="1433" w:type="dxa"/>
            <w:tcBorders>
              <w:top w:val="nil"/>
              <w:left w:val="nil"/>
              <w:bottom w:val="nil"/>
              <w:right w:val="nil"/>
            </w:tcBorders>
            <w:shd w:val="clear" w:color="auto" w:fill="auto"/>
            <w:vAlign w:val="center"/>
            <w:hideMark/>
          </w:tcPr>
          <w:p w14:paraId="64276D6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4CE82616" w14:textId="0E2B7C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0.013</w:t>
            </w:r>
          </w:p>
        </w:tc>
      </w:tr>
      <w:tr w:rsidR="00007667" w:rsidRPr="00671020" w14:paraId="0F714AC6" w14:textId="77777777" w:rsidTr="000F5A73">
        <w:trPr>
          <w:trHeight w:val="314"/>
        </w:trPr>
        <w:tc>
          <w:tcPr>
            <w:tcW w:w="1433" w:type="dxa"/>
            <w:tcBorders>
              <w:top w:val="nil"/>
              <w:left w:val="nil"/>
              <w:bottom w:val="nil"/>
              <w:right w:val="nil"/>
            </w:tcBorders>
            <w:shd w:val="clear" w:color="auto" w:fill="auto"/>
            <w:vAlign w:val="center"/>
            <w:hideMark/>
          </w:tcPr>
          <w:p w14:paraId="302B323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r>
      <w:tr w:rsidR="00007667" w:rsidRPr="00671020" w14:paraId="3A953707" w14:textId="77777777" w:rsidTr="000F5A73">
        <w:trPr>
          <w:trHeight w:val="314"/>
        </w:trPr>
        <w:tc>
          <w:tcPr>
            <w:tcW w:w="1433" w:type="dxa"/>
            <w:tcBorders>
              <w:top w:val="nil"/>
              <w:left w:val="nil"/>
              <w:bottom w:val="nil"/>
              <w:right w:val="nil"/>
            </w:tcBorders>
            <w:shd w:val="clear" w:color="auto" w:fill="auto"/>
            <w:vAlign w:val="center"/>
            <w:hideMark/>
          </w:tcPr>
          <w:p w14:paraId="084E4F7F"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r>
      <w:tr w:rsidR="00007667" w:rsidRPr="00671020" w14:paraId="6F97D225" w14:textId="77777777" w:rsidTr="000F5A73">
        <w:trPr>
          <w:trHeight w:val="314"/>
        </w:trPr>
        <w:tc>
          <w:tcPr>
            <w:tcW w:w="1433" w:type="dxa"/>
            <w:tcBorders>
              <w:top w:val="nil"/>
              <w:left w:val="nil"/>
              <w:bottom w:val="nil"/>
              <w:right w:val="nil"/>
            </w:tcBorders>
            <w:shd w:val="clear" w:color="auto" w:fill="auto"/>
            <w:vAlign w:val="center"/>
            <w:hideMark/>
          </w:tcPr>
          <w:p w14:paraId="1B2C01F7"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hideMark/>
          </w:tcPr>
          <w:p w14:paraId="7094D008" w14:textId="61C502B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r>
      <w:tr w:rsidR="00007667" w:rsidRPr="00671020" w14:paraId="5A85A6F8" w14:textId="77777777" w:rsidTr="000F5A73">
        <w:trPr>
          <w:trHeight w:val="314"/>
        </w:trPr>
        <w:tc>
          <w:tcPr>
            <w:tcW w:w="1433" w:type="dxa"/>
            <w:tcBorders>
              <w:top w:val="nil"/>
              <w:left w:val="nil"/>
              <w:bottom w:val="nil"/>
              <w:right w:val="nil"/>
            </w:tcBorders>
            <w:shd w:val="clear" w:color="auto" w:fill="auto"/>
            <w:vAlign w:val="center"/>
            <w:hideMark/>
          </w:tcPr>
          <w:p w14:paraId="2E65B760"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82E079" w14:textId="111FE41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47.534</w:t>
            </w:r>
          </w:p>
        </w:tc>
      </w:tr>
      <w:tr w:rsidR="00007667" w:rsidRPr="00671020" w14:paraId="629CFC18" w14:textId="77777777" w:rsidTr="000F5A73">
        <w:trPr>
          <w:trHeight w:val="314"/>
        </w:trPr>
        <w:tc>
          <w:tcPr>
            <w:tcW w:w="1433" w:type="dxa"/>
            <w:tcBorders>
              <w:top w:val="nil"/>
              <w:left w:val="nil"/>
              <w:right w:val="nil"/>
            </w:tcBorders>
            <w:shd w:val="clear" w:color="auto" w:fill="auto"/>
            <w:vAlign w:val="center"/>
            <w:hideMark/>
          </w:tcPr>
          <w:p w14:paraId="5463528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47.477</w:t>
            </w:r>
          </w:p>
        </w:tc>
      </w:tr>
      <w:tr w:rsidR="00007667" w:rsidRPr="00671020" w14:paraId="0DF7D471" w14:textId="77777777" w:rsidTr="000F5A73">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29.6</w:t>
            </w:r>
          </w:p>
        </w:tc>
      </w:tr>
      <w:tr w:rsidR="00007667" w:rsidRPr="00671020"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0.296</w:t>
            </w:r>
          </w:p>
        </w:tc>
      </w:tr>
      <w:tr w:rsidR="00007667" w:rsidRPr="00671020" w14:paraId="28C064F0" w14:textId="77777777" w:rsidTr="000F5A73">
        <w:trPr>
          <w:trHeight w:val="314"/>
        </w:trPr>
        <w:tc>
          <w:tcPr>
            <w:tcW w:w="1433" w:type="dxa"/>
            <w:tcBorders>
              <w:top w:val="nil"/>
              <w:left w:val="nil"/>
              <w:bottom w:val="nil"/>
              <w:right w:val="nil"/>
            </w:tcBorders>
            <w:shd w:val="clear" w:color="auto" w:fill="auto"/>
            <w:vAlign w:val="bottom"/>
          </w:tcPr>
          <w:p w14:paraId="6BE4E5BA"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16D285AE" w14:textId="4002F34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1.237</w:t>
            </w:r>
          </w:p>
        </w:tc>
      </w:tr>
      <w:tr w:rsidR="00007667" w:rsidRPr="00671020" w14:paraId="19FE79C6" w14:textId="77777777" w:rsidTr="000F5A73">
        <w:trPr>
          <w:trHeight w:val="314"/>
        </w:trPr>
        <w:tc>
          <w:tcPr>
            <w:tcW w:w="1433" w:type="dxa"/>
            <w:tcBorders>
              <w:top w:val="nil"/>
              <w:left w:val="nil"/>
              <w:bottom w:val="nil"/>
              <w:right w:val="nil"/>
            </w:tcBorders>
            <w:shd w:val="clear" w:color="auto" w:fill="auto"/>
            <w:vAlign w:val="bottom"/>
          </w:tcPr>
          <w:p w14:paraId="77ED2028"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0.941</w:t>
            </w:r>
          </w:p>
        </w:tc>
      </w:tr>
      <w:tr w:rsidR="00007667" w:rsidRPr="00671020" w14:paraId="05C8C0A9" w14:textId="77777777" w:rsidTr="000F5A73">
        <w:trPr>
          <w:trHeight w:val="314"/>
        </w:trPr>
        <w:tc>
          <w:tcPr>
            <w:tcW w:w="1433" w:type="dxa"/>
            <w:tcBorders>
              <w:top w:val="nil"/>
              <w:left w:val="nil"/>
              <w:bottom w:val="nil"/>
              <w:right w:val="nil"/>
            </w:tcBorders>
            <w:shd w:val="clear" w:color="auto" w:fill="auto"/>
            <w:vAlign w:val="bottom"/>
          </w:tcPr>
          <w:p w14:paraId="52926FD4"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64.0</w:t>
            </w:r>
          </w:p>
        </w:tc>
      </w:tr>
      <w:tr w:rsidR="00007667" w:rsidRPr="00671020"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6FCC5D4" w14:textId="46F324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0.430</w:t>
            </w:r>
          </w:p>
        </w:tc>
      </w:tr>
      <w:tr w:rsidR="00007667" w:rsidRPr="00671020"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454DD5E" w14:textId="43A3D6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1.160</w:t>
            </w:r>
          </w:p>
        </w:tc>
      </w:tr>
      <w:tr w:rsidR="00007667" w:rsidRPr="00671020"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0.730</w:t>
            </w:r>
          </w:p>
        </w:tc>
      </w:tr>
      <w:tr w:rsidR="00007667" w:rsidRPr="00671020"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45.3</w:t>
            </w:r>
          </w:p>
        </w:tc>
      </w:tr>
    </w:tbl>
    <w:p w14:paraId="52A569B6" w14:textId="2E6674CE" w:rsidR="009218E6" w:rsidRPr="00671020" w:rsidRDefault="009218E6"/>
    <w:p w14:paraId="2B9BBE7B" w14:textId="77777777" w:rsidR="00804574" w:rsidRPr="00671020" w:rsidRDefault="00804574"/>
    <w:p w14:paraId="24D5634D" w14:textId="77777777" w:rsidR="009218E6" w:rsidRPr="00671020" w:rsidRDefault="009218E6" w:rsidP="009218E6">
      <w:r w:rsidRPr="00671020">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671020"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671020" w:rsidRDefault="009218E6" w:rsidP="009218E6">
            <w:pPr>
              <w:spacing w:after="0" w:line="240" w:lineRule="auto"/>
              <w:rPr>
                <w:rFonts w:ascii="Times New Roman" w:eastAsia="Times New Roman" w:hAnsi="Times New Roman" w:cs="Times New Roman"/>
                <w:b/>
                <w:bCs/>
                <w:color w:val="000000"/>
                <w:sz w:val="24"/>
                <w:szCs w:val="24"/>
              </w:rPr>
            </w:pPr>
            <w:r w:rsidRPr="00671020">
              <w:rPr>
                <w:rFonts w:ascii="Calibri" w:eastAsia="Times New Roman" w:hAnsi="Calibri" w:cs="Calibri"/>
                <w:color w:val="000000"/>
              </w:rPr>
              <w:t> </w:t>
            </w:r>
            <w:r w:rsidRPr="00671020">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671020" w:rsidRDefault="009218E6" w:rsidP="009218E6">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671020" w:rsidRDefault="009218E6" w:rsidP="009218E6">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DL</w:t>
            </w:r>
          </w:p>
        </w:tc>
      </w:tr>
      <w:tr w:rsidR="0012244E" w:rsidRPr="00671020" w14:paraId="1292BD1B" w14:textId="77777777" w:rsidTr="000F5A73">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671020" w:rsidRDefault="0012244E" w:rsidP="0012244E">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0.489</w:t>
            </w:r>
          </w:p>
        </w:tc>
      </w:tr>
      <w:tr w:rsidR="0012244E" w:rsidRPr="00671020" w14:paraId="14EAD96A" w14:textId="77777777" w:rsidTr="000F5A73">
        <w:trPr>
          <w:trHeight w:val="314"/>
        </w:trPr>
        <w:tc>
          <w:tcPr>
            <w:tcW w:w="1433" w:type="dxa"/>
            <w:tcBorders>
              <w:top w:val="nil"/>
              <w:left w:val="nil"/>
              <w:bottom w:val="nil"/>
              <w:right w:val="nil"/>
            </w:tcBorders>
            <w:shd w:val="clear" w:color="auto" w:fill="auto"/>
            <w:vAlign w:val="center"/>
            <w:hideMark/>
          </w:tcPr>
          <w:p w14:paraId="226D6451"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hideMark/>
          </w:tcPr>
          <w:p w14:paraId="0A9C66FD" w14:textId="122BEF9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1.142</w:t>
            </w:r>
          </w:p>
        </w:tc>
      </w:tr>
      <w:tr w:rsidR="0012244E" w:rsidRPr="00671020" w14:paraId="5BCAA615" w14:textId="77777777" w:rsidTr="000F5A73">
        <w:trPr>
          <w:trHeight w:val="314"/>
        </w:trPr>
        <w:tc>
          <w:tcPr>
            <w:tcW w:w="1433" w:type="dxa"/>
            <w:tcBorders>
              <w:top w:val="nil"/>
              <w:left w:val="nil"/>
              <w:bottom w:val="nil"/>
              <w:right w:val="nil"/>
            </w:tcBorders>
            <w:shd w:val="clear" w:color="auto" w:fill="auto"/>
            <w:vAlign w:val="center"/>
            <w:hideMark/>
          </w:tcPr>
          <w:p w14:paraId="10A36DE9"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0.652</w:t>
            </w:r>
          </w:p>
        </w:tc>
      </w:tr>
      <w:tr w:rsidR="0012244E" w:rsidRPr="00671020" w14:paraId="0A4B3250" w14:textId="77777777" w:rsidTr="000F5A73">
        <w:trPr>
          <w:trHeight w:val="314"/>
        </w:trPr>
        <w:tc>
          <w:tcPr>
            <w:tcW w:w="1433" w:type="dxa"/>
            <w:tcBorders>
              <w:top w:val="nil"/>
              <w:left w:val="nil"/>
              <w:bottom w:val="nil"/>
              <w:right w:val="nil"/>
            </w:tcBorders>
            <w:shd w:val="clear" w:color="auto" w:fill="auto"/>
            <w:vAlign w:val="center"/>
            <w:hideMark/>
          </w:tcPr>
          <w:p w14:paraId="085257BD" w14:textId="77777777" w:rsidR="0012244E" w:rsidRPr="00671020"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671020" w:rsidRDefault="0012244E" w:rsidP="0012244E">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671020" w:rsidRDefault="0012244E" w:rsidP="0012244E">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33.0</w:t>
            </w:r>
          </w:p>
        </w:tc>
      </w:tr>
      <w:tr w:rsidR="00007667" w:rsidRPr="00671020"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2E940659" w14:textId="2332E0A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0.113</w:t>
            </w:r>
          </w:p>
        </w:tc>
      </w:tr>
      <w:tr w:rsidR="00007667" w:rsidRPr="00671020"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027B0DCE" w14:textId="7636052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0.657</w:t>
            </w:r>
          </w:p>
        </w:tc>
      </w:tr>
      <w:tr w:rsidR="00007667" w:rsidRPr="00671020"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0.544</w:t>
            </w:r>
          </w:p>
        </w:tc>
      </w:tr>
      <w:tr w:rsidR="00007667" w:rsidRPr="00671020" w14:paraId="23CA5C01" w14:textId="77777777" w:rsidTr="000F5A73">
        <w:trPr>
          <w:trHeight w:val="314"/>
        </w:trPr>
        <w:tc>
          <w:tcPr>
            <w:tcW w:w="1433" w:type="dxa"/>
            <w:tcBorders>
              <w:top w:val="nil"/>
              <w:left w:val="nil"/>
              <w:bottom w:val="nil"/>
              <w:right w:val="nil"/>
            </w:tcBorders>
            <w:shd w:val="clear" w:color="auto" w:fill="auto"/>
            <w:noWrap/>
            <w:vAlign w:val="center"/>
          </w:tcPr>
          <w:p w14:paraId="1689D773" w14:textId="77F497EF" w:rsidR="00007667" w:rsidRPr="00671020" w:rsidRDefault="00007667" w:rsidP="00007667">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51.2</w:t>
            </w:r>
          </w:p>
        </w:tc>
      </w:tr>
      <w:tr w:rsidR="00007667" w:rsidRPr="00671020"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671020" w:rsidRDefault="00007667" w:rsidP="00007667">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minimum</w:t>
            </w:r>
          </w:p>
        </w:tc>
        <w:tc>
          <w:tcPr>
            <w:tcW w:w="1061" w:type="dxa"/>
            <w:tcBorders>
              <w:top w:val="nil"/>
              <w:left w:val="nil"/>
              <w:bottom w:val="nil"/>
              <w:right w:val="nil"/>
            </w:tcBorders>
            <w:shd w:val="clear" w:color="auto" w:fill="auto"/>
            <w:noWrap/>
            <w:vAlign w:val="bottom"/>
          </w:tcPr>
          <w:p w14:paraId="4EEC48AD" w14:textId="1DED6D3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0.530</w:t>
            </w:r>
          </w:p>
        </w:tc>
      </w:tr>
      <w:tr w:rsidR="00007667" w:rsidRPr="00671020" w14:paraId="4F96D502" w14:textId="77777777" w:rsidTr="000F5A73">
        <w:trPr>
          <w:trHeight w:val="314"/>
        </w:trPr>
        <w:tc>
          <w:tcPr>
            <w:tcW w:w="1433" w:type="dxa"/>
            <w:tcBorders>
              <w:top w:val="nil"/>
              <w:left w:val="nil"/>
              <w:bottom w:val="nil"/>
              <w:right w:val="nil"/>
            </w:tcBorders>
            <w:shd w:val="clear" w:color="auto" w:fill="auto"/>
            <w:noWrap/>
            <w:vAlign w:val="center"/>
          </w:tcPr>
          <w:p w14:paraId="72EC1B3C"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maximum</w:t>
            </w:r>
          </w:p>
        </w:tc>
        <w:tc>
          <w:tcPr>
            <w:tcW w:w="1061" w:type="dxa"/>
            <w:tcBorders>
              <w:top w:val="nil"/>
              <w:left w:val="nil"/>
              <w:bottom w:val="nil"/>
              <w:right w:val="nil"/>
            </w:tcBorders>
            <w:shd w:val="clear" w:color="auto" w:fill="auto"/>
            <w:noWrap/>
            <w:vAlign w:val="bottom"/>
          </w:tcPr>
          <w:p w14:paraId="631D2CA1" w14:textId="6CC6D1B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1.121</w:t>
            </w:r>
          </w:p>
        </w:tc>
      </w:tr>
      <w:tr w:rsidR="00007667" w:rsidRPr="00671020" w14:paraId="4B6470B4" w14:textId="77777777" w:rsidTr="000F5A73">
        <w:trPr>
          <w:trHeight w:val="314"/>
        </w:trPr>
        <w:tc>
          <w:tcPr>
            <w:tcW w:w="1433" w:type="dxa"/>
            <w:tcBorders>
              <w:top w:val="nil"/>
              <w:left w:val="nil"/>
              <w:bottom w:val="nil"/>
              <w:right w:val="nil"/>
            </w:tcBorders>
            <w:shd w:val="clear" w:color="auto" w:fill="auto"/>
            <w:noWrap/>
            <w:vAlign w:val="center"/>
          </w:tcPr>
          <w:p w14:paraId="687680E5" w14:textId="77777777" w:rsidR="00007667" w:rsidRPr="00671020"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0.592</w:t>
            </w:r>
          </w:p>
        </w:tc>
      </w:tr>
      <w:tr w:rsidR="00007667" w:rsidRPr="00671020"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671020"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671020" w:rsidRDefault="00007667" w:rsidP="00007667">
            <w:pPr>
              <w:spacing w:after="0" w:line="240" w:lineRule="auto"/>
              <w:rPr>
                <w:rFonts w:ascii="Times New Roman" w:eastAsia="Times New Roman" w:hAnsi="Times New Roman" w:cs="Times New Roman"/>
                <w:i/>
                <w:iCs/>
                <w:color w:val="000000"/>
                <w:sz w:val="24"/>
                <w:szCs w:val="24"/>
              </w:rPr>
            </w:pPr>
            <w:r w:rsidRPr="00671020">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671020" w:rsidRDefault="00007667" w:rsidP="00007667">
            <w:pPr>
              <w:spacing w:after="0" w:line="240" w:lineRule="auto"/>
              <w:jc w:val="center"/>
              <w:rPr>
                <w:rFonts w:ascii="Times New Roman" w:eastAsia="Times New Roman" w:hAnsi="Times New Roman" w:cs="Times New Roman"/>
                <w:color w:val="000000"/>
                <w:sz w:val="24"/>
                <w:szCs w:val="24"/>
              </w:rPr>
            </w:pPr>
            <w:r w:rsidRPr="00671020">
              <w:rPr>
                <w:rFonts w:ascii="Times New Roman" w:hAnsi="Times New Roman" w:cs="Times New Roman"/>
                <w:color w:val="000000"/>
                <w:sz w:val="24"/>
                <w:szCs w:val="24"/>
              </w:rPr>
              <w:t>39.6</w:t>
            </w:r>
          </w:p>
        </w:tc>
      </w:tr>
    </w:tbl>
    <w:p w14:paraId="345B8B90" w14:textId="77777777" w:rsidR="008F5221" w:rsidRPr="00671020" w:rsidRDefault="008F5221" w:rsidP="008F5221">
      <w:pPr>
        <w:spacing w:line="240" w:lineRule="auto"/>
        <w:rPr>
          <w:rFonts w:ascii="Times New Roman" w:hAnsi="Times New Roman" w:cs="Times New Roman"/>
          <w:sz w:val="24"/>
          <w:szCs w:val="24"/>
        </w:rPr>
      </w:pPr>
    </w:p>
    <w:bookmarkEnd w:id="132"/>
    <w:p w14:paraId="1B42ECE7" w14:textId="1CD86306" w:rsidR="008F5221" w:rsidRPr="00671020" w:rsidRDefault="008F5221" w:rsidP="008F5221">
      <w:pPr>
        <w:spacing w:line="240" w:lineRule="auto"/>
        <w:rPr>
          <w:rFonts w:ascii="Times New Roman" w:hAnsi="Times New Roman" w:cs="Times New Roman"/>
          <w:sz w:val="24"/>
          <w:szCs w:val="24"/>
        </w:rPr>
        <w:sectPr w:rsidR="008F5221" w:rsidRPr="00671020" w:rsidSect="00706B76">
          <w:pgSz w:w="15840" w:h="12240" w:orient="landscape"/>
          <w:pgMar w:top="1440" w:right="1440" w:bottom="1440" w:left="1440" w:header="720" w:footer="720" w:gutter="0"/>
          <w:cols w:space="720"/>
          <w:docGrid w:linePitch="360"/>
        </w:sectPr>
      </w:pPr>
    </w:p>
    <w:p w14:paraId="27515521" w14:textId="318F5FC2" w:rsidR="00770046" w:rsidRPr="00671020" w:rsidRDefault="00770046"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9218E6" w:rsidRPr="00671020">
        <w:rPr>
          <w:rFonts w:ascii="Times New Roman" w:hAnsi="Times New Roman" w:cs="Times New Roman"/>
          <w:sz w:val="24"/>
          <w:szCs w:val="24"/>
        </w:rPr>
        <w:t>5</w:t>
      </w:r>
      <w:r w:rsidRPr="00671020">
        <w:rPr>
          <w:rFonts w:ascii="Times New Roman" w:hAnsi="Times New Roman" w:cs="Times New Roman"/>
          <w:sz w:val="24"/>
          <w:szCs w:val="24"/>
        </w:rPr>
        <w:t>. Mean and standard deviation (SD) of growing season (March-April) and breeding season (May-June) temperatures (°C) and precipitation (mm)</w:t>
      </w:r>
      <w:r w:rsidR="009D30D2" w:rsidRPr="00671020">
        <w:rPr>
          <w:rFonts w:ascii="Times New Roman" w:hAnsi="Times New Roman" w:cs="Times New Roman"/>
          <w:sz w:val="24"/>
          <w:szCs w:val="24"/>
        </w:rPr>
        <w:t xml:space="preserve"> in 2100</w:t>
      </w:r>
      <w:r w:rsidRPr="00671020">
        <w:rPr>
          <w:rFonts w:ascii="Times New Roman" w:hAnsi="Times New Roman" w:cs="Times New Roman"/>
          <w:sz w:val="24"/>
          <w:szCs w:val="24"/>
        </w:rPr>
        <w:t xml:space="preserve"> predicted by the </w:t>
      </w:r>
      <w:r w:rsidR="00416105">
        <w:rPr>
          <w:rFonts w:ascii="Times New Roman" w:hAnsi="Times New Roman" w:cs="Times New Roman"/>
          <w:sz w:val="24"/>
          <w:szCs w:val="24"/>
        </w:rPr>
        <w:t>6</w:t>
      </w:r>
      <w:r w:rsidRPr="00671020">
        <w:rPr>
          <w:rFonts w:ascii="Times New Roman" w:hAnsi="Times New Roman" w:cs="Times New Roman"/>
          <w:sz w:val="24"/>
          <w:szCs w:val="24"/>
        </w:rPr>
        <w:t xml:space="preserve"> combinations of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(Community Climate System Model  [CCSM], Geophysical Fluid Dynamics Laboratory model [GFDL], and Hadley GEM2-ES [HAD] model) and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representative concentration pathways</w:t>
      </w:r>
      <w:r w:rsidRPr="00671020">
        <w:t xml:space="preserve"> </w:t>
      </w:r>
      <w:r w:rsidRPr="00671020">
        <w:rPr>
          <w:rFonts w:ascii="Times New Roman" w:hAnsi="Times New Roman" w:cs="Times New Roman"/>
          <w:sz w:val="24"/>
          <w:szCs w:val="24"/>
        </w:rPr>
        <w:t xml:space="preserve">(RCP) that correspond to lower (4.5) and higher (8.5) levels of greenhouse gas emissions, as well as the averages of the </w:t>
      </w:r>
      <w:r w:rsidR="00416105">
        <w:rPr>
          <w:rFonts w:ascii="Times New Roman" w:hAnsi="Times New Roman" w:cs="Times New Roman"/>
          <w:sz w:val="24"/>
          <w:szCs w:val="24"/>
        </w:rPr>
        <w:t>3</w:t>
      </w:r>
      <w:r w:rsidRPr="00671020">
        <w:rPr>
          <w:rFonts w:ascii="Times New Roman" w:hAnsi="Times New Roman" w:cs="Times New Roman"/>
          <w:sz w:val="24"/>
          <w:szCs w:val="24"/>
        </w:rPr>
        <w:t xml:space="preserve"> general circulation models for each RCP</w:t>
      </w:r>
      <w:r w:rsidR="001D267B" w:rsidRPr="00671020">
        <w:rPr>
          <w:rFonts w:ascii="Times New Roman" w:hAnsi="Times New Roman" w:cs="Times New Roman"/>
          <w:sz w:val="24"/>
          <w:szCs w:val="24"/>
        </w:rPr>
        <w:t xml:space="preserve"> (ALE: </w:t>
      </w:r>
      <w:r w:rsidR="001D267B" w:rsidRPr="00671020">
        <w:rPr>
          <w:rFonts w:ascii="Times New Roman" w:hAnsi="Times New Roman" w:cs="Times New Roman"/>
          <w:color w:val="000000"/>
          <w:sz w:val="24"/>
          <w:szCs w:val="24"/>
        </w:rPr>
        <w:t>average 4.5 RCP, AHE: average 8.5 RCP)</w:t>
      </w:r>
      <w:r w:rsidRPr="00671020">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671020"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671020"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671020" w:rsidRDefault="00770046"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May-June Precipitation</w:t>
            </w:r>
          </w:p>
        </w:tc>
      </w:tr>
      <w:tr w:rsidR="00770046" w:rsidRPr="00671020"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671020" w:rsidRDefault="00770046" w:rsidP="00936B6F">
            <w:pPr>
              <w:rPr>
                <w:rFonts w:ascii="Times New Roman" w:hAnsi="Times New Roman" w:cs="Times New Roman"/>
                <w:b/>
                <w:bCs/>
                <w:sz w:val="24"/>
                <w:szCs w:val="24"/>
              </w:rPr>
            </w:pPr>
            <w:r w:rsidRPr="00671020">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671020" w:rsidRDefault="00770046"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SD</w:t>
            </w:r>
          </w:p>
        </w:tc>
      </w:tr>
      <w:tr w:rsidR="00770046" w:rsidRPr="00671020" w14:paraId="7BDA3025" w14:textId="77777777" w:rsidTr="00727660">
        <w:trPr>
          <w:trHeight w:val="216"/>
        </w:trPr>
        <w:tc>
          <w:tcPr>
            <w:tcW w:w="1089" w:type="pct"/>
            <w:tcBorders>
              <w:top w:val="single" w:sz="12" w:space="0" w:color="auto"/>
            </w:tcBorders>
            <w:vAlign w:val="bottom"/>
          </w:tcPr>
          <w:p w14:paraId="4CF2A14D" w14:textId="77777777" w:rsidR="00770046" w:rsidRPr="00671020" w:rsidRDefault="00770046"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8.86</w:t>
            </w:r>
          </w:p>
        </w:tc>
      </w:tr>
      <w:tr w:rsidR="00770046" w:rsidRPr="00671020" w14:paraId="47089A35" w14:textId="77777777" w:rsidTr="00727660">
        <w:trPr>
          <w:trHeight w:val="216"/>
        </w:trPr>
        <w:tc>
          <w:tcPr>
            <w:tcW w:w="1089" w:type="pct"/>
            <w:vAlign w:val="bottom"/>
          </w:tcPr>
          <w:p w14:paraId="7C76059B"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CCSM-8.5 RCP</w:t>
            </w:r>
          </w:p>
        </w:tc>
        <w:tc>
          <w:tcPr>
            <w:tcW w:w="489" w:type="pct"/>
            <w:vAlign w:val="bottom"/>
          </w:tcPr>
          <w:p w14:paraId="56C2096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6CEFF5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3.07</w:t>
            </w:r>
          </w:p>
        </w:tc>
        <w:tc>
          <w:tcPr>
            <w:tcW w:w="489" w:type="pct"/>
            <w:vAlign w:val="bottom"/>
          </w:tcPr>
          <w:p w14:paraId="4CBB98A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22.86</w:t>
            </w:r>
          </w:p>
        </w:tc>
        <w:tc>
          <w:tcPr>
            <w:tcW w:w="491" w:type="pct"/>
            <w:vAlign w:val="bottom"/>
          </w:tcPr>
          <w:p w14:paraId="53DC718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2.18</w:t>
            </w:r>
          </w:p>
        </w:tc>
        <w:tc>
          <w:tcPr>
            <w:tcW w:w="489" w:type="pct"/>
            <w:vAlign w:val="bottom"/>
          </w:tcPr>
          <w:p w14:paraId="4AFBEB4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114.95</w:t>
            </w:r>
          </w:p>
        </w:tc>
        <w:tc>
          <w:tcPr>
            <w:tcW w:w="490" w:type="pct"/>
            <w:vAlign w:val="bottom"/>
          </w:tcPr>
          <w:p w14:paraId="3D7D2B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22.41</w:t>
            </w:r>
          </w:p>
        </w:tc>
        <w:tc>
          <w:tcPr>
            <w:tcW w:w="489" w:type="pct"/>
            <w:vAlign w:val="bottom"/>
          </w:tcPr>
          <w:p w14:paraId="05E9770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111.30</w:t>
            </w:r>
          </w:p>
        </w:tc>
        <w:tc>
          <w:tcPr>
            <w:tcW w:w="480" w:type="pct"/>
            <w:vAlign w:val="bottom"/>
          </w:tcPr>
          <w:p w14:paraId="688811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13.65</w:t>
            </w:r>
          </w:p>
        </w:tc>
      </w:tr>
      <w:tr w:rsidR="00770046" w:rsidRPr="00671020" w14:paraId="090679C0" w14:textId="77777777" w:rsidTr="00727660">
        <w:trPr>
          <w:trHeight w:val="216"/>
        </w:trPr>
        <w:tc>
          <w:tcPr>
            <w:tcW w:w="1089" w:type="pct"/>
            <w:vAlign w:val="bottom"/>
          </w:tcPr>
          <w:p w14:paraId="3010C47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GFDL-4.5 RCP</w:t>
            </w:r>
          </w:p>
        </w:tc>
        <w:tc>
          <w:tcPr>
            <w:tcW w:w="489" w:type="pct"/>
            <w:vAlign w:val="bottom"/>
          </w:tcPr>
          <w:p w14:paraId="0E4CC6B8"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11.02</w:t>
            </w:r>
          </w:p>
        </w:tc>
        <w:tc>
          <w:tcPr>
            <w:tcW w:w="494" w:type="pct"/>
            <w:vAlign w:val="bottom"/>
          </w:tcPr>
          <w:p w14:paraId="327046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2.86</w:t>
            </w:r>
          </w:p>
        </w:tc>
        <w:tc>
          <w:tcPr>
            <w:tcW w:w="489" w:type="pct"/>
            <w:vAlign w:val="bottom"/>
          </w:tcPr>
          <w:p w14:paraId="183A60F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22.05</w:t>
            </w:r>
          </w:p>
        </w:tc>
        <w:tc>
          <w:tcPr>
            <w:tcW w:w="491" w:type="pct"/>
            <w:vAlign w:val="bottom"/>
          </w:tcPr>
          <w:p w14:paraId="12A5C97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1.92</w:t>
            </w:r>
          </w:p>
        </w:tc>
        <w:tc>
          <w:tcPr>
            <w:tcW w:w="489" w:type="pct"/>
            <w:vAlign w:val="bottom"/>
          </w:tcPr>
          <w:p w14:paraId="7D2E410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122.34</w:t>
            </w:r>
          </w:p>
        </w:tc>
        <w:tc>
          <w:tcPr>
            <w:tcW w:w="490" w:type="pct"/>
            <w:vAlign w:val="bottom"/>
          </w:tcPr>
          <w:p w14:paraId="72828EB9"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21.90</w:t>
            </w:r>
          </w:p>
        </w:tc>
        <w:tc>
          <w:tcPr>
            <w:tcW w:w="489" w:type="pct"/>
            <w:vAlign w:val="bottom"/>
          </w:tcPr>
          <w:p w14:paraId="15AA4AEB"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130.67</w:t>
            </w:r>
          </w:p>
        </w:tc>
        <w:tc>
          <w:tcPr>
            <w:tcW w:w="480" w:type="pct"/>
            <w:vAlign w:val="bottom"/>
          </w:tcPr>
          <w:p w14:paraId="4108C8A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14.81</w:t>
            </w:r>
          </w:p>
        </w:tc>
      </w:tr>
      <w:tr w:rsidR="00770046" w:rsidRPr="00671020" w14:paraId="1496EFB1" w14:textId="77777777" w:rsidTr="00727660">
        <w:trPr>
          <w:trHeight w:val="216"/>
        </w:trPr>
        <w:tc>
          <w:tcPr>
            <w:tcW w:w="1089" w:type="pct"/>
            <w:vAlign w:val="bottom"/>
          </w:tcPr>
          <w:p w14:paraId="58796E60"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GFDL-8.5 RCP</w:t>
            </w:r>
          </w:p>
        </w:tc>
        <w:tc>
          <w:tcPr>
            <w:tcW w:w="489" w:type="pct"/>
            <w:vAlign w:val="bottom"/>
          </w:tcPr>
          <w:p w14:paraId="458C387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13.62</w:t>
            </w:r>
          </w:p>
        </w:tc>
        <w:tc>
          <w:tcPr>
            <w:tcW w:w="494" w:type="pct"/>
            <w:vAlign w:val="bottom"/>
          </w:tcPr>
          <w:p w14:paraId="2F5FBE3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2.68</w:t>
            </w:r>
          </w:p>
        </w:tc>
        <w:tc>
          <w:tcPr>
            <w:tcW w:w="489" w:type="pct"/>
            <w:vAlign w:val="bottom"/>
          </w:tcPr>
          <w:p w14:paraId="0710532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23.84</w:t>
            </w:r>
          </w:p>
        </w:tc>
        <w:tc>
          <w:tcPr>
            <w:tcW w:w="491" w:type="pct"/>
            <w:vAlign w:val="bottom"/>
          </w:tcPr>
          <w:p w14:paraId="185250C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1.91</w:t>
            </w:r>
          </w:p>
        </w:tc>
        <w:tc>
          <w:tcPr>
            <w:tcW w:w="489" w:type="pct"/>
            <w:vAlign w:val="bottom"/>
          </w:tcPr>
          <w:p w14:paraId="28F21E8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129.21</w:t>
            </w:r>
          </w:p>
        </w:tc>
        <w:tc>
          <w:tcPr>
            <w:tcW w:w="490" w:type="pct"/>
            <w:vAlign w:val="bottom"/>
          </w:tcPr>
          <w:p w14:paraId="6B896C3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17.32</w:t>
            </w:r>
          </w:p>
        </w:tc>
        <w:tc>
          <w:tcPr>
            <w:tcW w:w="489" w:type="pct"/>
            <w:vAlign w:val="bottom"/>
          </w:tcPr>
          <w:p w14:paraId="1209780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133.89</w:t>
            </w:r>
          </w:p>
        </w:tc>
        <w:tc>
          <w:tcPr>
            <w:tcW w:w="480" w:type="pct"/>
            <w:vAlign w:val="bottom"/>
          </w:tcPr>
          <w:p w14:paraId="104DD2A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14.19</w:t>
            </w:r>
          </w:p>
        </w:tc>
      </w:tr>
      <w:tr w:rsidR="00770046" w:rsidRPr="00671020" w14:paraId="42B93256" w14:textId="77777777" w:rsidTr="00727660">
        <w:trPr>
          <w:trHeight w:val="216"/>
        </w:trPr>
        <w:tc>
          <w:tcPr>
            <w:tcW w:w="1089" w:type="pct"/>
            <w:vAlign w:val="bottom"/>
          </w:tcPr>
          <w:p w14:paraId="7D76146A"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HAD-4.5 RCP</w:t>
            </w:r>
          </w:p>
        </w:tc>
        <w:tc>
          <w:tcPr>
            <w:tcW w:w="489" w:type="pct"/>
            <w:vAlign w:val="bottom"/>
          </w:tcPr>
          <w:p w14:paraId="35FA32C6"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w:t>
            </w:r>
          </w:p>
        </w:tc>
        <w:tc>
          <w:tcPr>
            <w:tcW w:w="494" w:type="pct"/>
            <w:vAlign w:val="bottom"/>
          </w:tcPr>
          <w:p w14:paraId="5A7AB0F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2.91</w:t>
            </w:r>
          </w:p>
        </w:tc>
        <w:tc>
          <w:tcPr>
            <w:tcW w:w="489" w:type="pct"/>
            <w:vAlign w:val="bottom"/>
          </w:tcPr>
          <w:p w14:paraId="2FE3E82C"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21.71</w:t>
            </w:r>
          </w:p>
        </w:tc>
        <w:tc>
          <w:tcPr>
            <w:tcW w:w="491" w:type="pct"/>
            <w:vAlign w:val="bottom"/>
          </w:tcPr>
          <w:p w14:paraId="554E9DC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2.08</w:t>
            </w:r>
          </w:p>
        </w:tc>
        <w:tc>
          <w:tcPr>
            <w:tcW w:w="489" w:type="pct"/>
            <w:vAlign w:val="bottom"/>
          </w:tcPr>
          <w:p w14:paraId="440895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117.11</w:t>
            </w:r>
          </w:p>
        </w:tc>
        <w:tc>
          <w:tcPr>
            <w:tcW w:w="490" w:type="pct"/>
            <w:vAlign w:val="bottom"/>
          </w:tcPr>
          <w:p w14:paraId="1863877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23.28</w:t>
            </w:r>
          </w:p>
        </w:tc>
        <w:tc>
          <w:tcPr>
            <w:tcW w:w="489" w:type="pct"/>
            <w:vAlign w:val="bottom"/>
          </w:tcPr>
          <w:p w14:paraId="3D4F88E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113.44</w:t>
            </w:r>
          </w:p>
        </w:tc>
        <w:tc>
          <w:tcPr>
            <w:tcW w:w="480" w:type="pct"/>
            <w:vAlign w:val="bottom"/>
          </w:tcPr>
          <w:p w14:paraId="2F4344F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10.90</w:t>
            </w:r>
          </w:p>
        </w:tc>
      </w:tr>
      <w:tr w:rsidR="00770046" w:rsidRPr="00671020" w14:paraId="13474F52" w14:textId="77777777" w:rsidTr="00727660">
        <w:trPr>
          <w:trHeight w:val="216"/>
        </w:trPr>
        <w:tc>
          <w:tcPr>
            <w:tcW w:w="1089" w:type="pct"/>
            <w:tcBorders>
              <w:bottom w:val="single" w:sz="4" w:space="0" w:color="auto"/>
            </w:tcBorders>
            <w:vAlign w:val="bottom"/>
          </w:tcPr>
          <w:p w14:paraId="55CCE415" w14:textId="77777777" w:rsidR="00770046" w:rsidRPr="00671020" w:rsidRDefault="00770046" w:rsidP="00936B6F">
            <w:pPr>
              <w:rPr>
                <w:rFonts w:ascii="Times New Roman" w:hAnsi="Times New Roman" w:cs="Times New Roman"/>
                <w:sz w:val="24"/>
                <w:szCs w:val="24"/>
              </w:rPr>
            </w:pPr>
            <w:r w:rsidRPr="00671020">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10.95</w:t>
            </w:r>
          </w:p>
        </w:tc>
      </w:tr>
      <w:tr w:rsidR="00770046" w:rsidRPr="00671020" w14:paraId="6A7195FF" w14:textId="77777777" w:rsidTr="00727660">
        <w:trPr>
          <w:trHeight w:val="216"/>
        </w:trPr>
        <w:tc>
          <w:tcPr>
            <w:tcW w:w="1089" w:type="pct"/>
            <w:tcBorders>
              <w:top w:val="single" w:sz="4" w:space="0" w:color="auto"/>
            </w:tcBorders>
            <w:vAlign w:val="bottom"/>
          </w:tcPr>
          <w:p w14:paraId="31BAC7F1" w14:textId="77AA475B" w:rsidR="00770046" w:rsidRPr="00671020" w:rsidRDefault="001D267B" w:rsidP="00936B6F">
            <w:pPr>
              <w:rPr>
                <w:rFonts w:ascii="Times New Roman" w:hAnsi="Times New Roman" w:cs="Times New Roman"/>
                <w:sz w:val="24"/>
                <w:szCs w:val="24"/>
              </w:rPr>
            </w:pPr>
            <w:r w:rsidRPr="00671020">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671020" w:rsidRDefault="00770046" w:rsidP="00936B6F">
            <w:pPr>
              <w:jc w:val="center"/>
              <w:rPr>
                <w:rFonts w:ascii="Times New Roman" w:hAnsi="Times New Roman" w:cs="Times New Roman"/>
                <w:sz w:val="24"/>
                <w:szCs w:val="24"/>
              </w:rPr>
            </w:pPr>
            <w:r w:rsidRPr="00671020">
              <w:rPr>
                <w:rFonts w:ascii="Times New Roman" w:hAnsi="Times New Roman" w:cs="Times New Roman"/>
                <w:color w:val="000000"/>
                <w:sz w:val="24"/>
                <w:szCs w:val="24"/>
              </w:rPr>
              <w:t>10.83</w:t>
            </w:r>
          </w:p>
        </w:tc>
      </w:tr>
      <w:tr w:rsidR="00770046" w:rsidRPr="00671020" w14:paraId="24589872" w14:textId="77777777" w:rsidTr="00727660">
        <w:trPr>
          <w:trHeight w:val="216"/>
        </w:trPr>
        <w:tc>
          <w:tcPr>
            <w:tcW w:w="1089" w:type="pct"/>
            <w:tcBorders>
              <w:bottom w:val="double" w:sz="4" w:space="0" w:color="auto"/>
            </w:tcBorders>
            <w:vAlign w:val="bottom"/>
          </w:tcPr>
          <w:p w14:paraId="229450DF" w14:textId="113F17D3" w:rsidR="00770046" w:rsidRPr="00671020" w:rsidRDefault="001D267B" w:rsidP="00936B6F">
            <w:pPr>
              <w:rPr>
                <w:rFonts w:ascii="Times New Roman" w:hAnsi="Times New Roman" w:cs="Times New Roman"/>
                <w:color w:val="000000"/>
                <w:sz w:val="24"/>
                <w:szCs w:val="24"/>
              </w:rPr>
            </w:pPr>
            <w:r w:rsidRPr="00671020">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671020" w:rsidRDefault="00770046" w:rsidP="00936B6F">
            <w:pPr>
              <w:jc w:val="center"/>
              <w:rPr>
                <w:rFonts w:ascii="Times New Roman" w:hAnsi="Times New Roman" w:cs="Times New Roman"/>
                <w:color w:val="000000"/>
                <w:sz w:val="24"/>
                <w:szCs w:val="24"/>
              </w:rPr>
            </w:pPr>
            <w:r w:rsidRPr="00671020">
              <w:rPr>
                <w:rFonts w:ascii="Times New Roman" w:hAnsi="Times New Roman" w:cs="Times New Roman"/>
                <w:color w:val="000000"/>
                <w:sz w:val="24"/>
                <w:szCs w:val="24"/>
              </w:rPr>
              <w:t>10.50</w:t>
            </w:r>
          </w:p>
        </w:tc>
      </w:tr>
    </w:tbl>
    <w:p w14:paraId="75DD1172" w14:textId="77777777" w:rsidR="00770046" w:rsidRPr="00671020" w:rsidRDefault="00770046" w:rsidP="00936B6F">
      <w:pPr>
        <w:spacing w:line="240" w:lineRule="auto"/>
        <w:rPr>
          <w:rFonts w:ascii="Times New Roman" w:hAnsi="Times New Roman" w:cs="Times New Roman"/>
          <w:sz w:val="24"/>
          <w:szCs w:val="24"/>
        </w:rPr>
      </w:pPr>
    </w:p>
    <w:p w14:paraId="5AE7FDCD" w14:textId="4CD13F70" w:rsidR="00770046" w:rsidRPr="00671020" w:rsidRDefault="00770046" w:rsidP="00936B6F">
      <w:pPr>
        <w:spacing w:line="240" w:lineRule="auto"/>
        <w:rPr>
          <w:rFonts w:ascii="Times New Roman" w:hAnsi="Times New Roman" w:cs="Times New Roman"/>
          <w:sz w:val="24"/>
          <w:szCs w:val="24"/>
        </w:rPr>
      </w:pPr>
    </w:p>
    <w:p w14:paraId="127B8A7A" w14:textId="7D368F72" w:rsidR="00671F27" w:rsidRPr="00671020" w:rsidRDefault="00671F27" w:rsidP="00936B6F">
      <w:pPr>
        <w:spacing w:line="240" w:lineRule="auto"/>
        <w:rPr>
          <w:rFonts w:ascii="Times New Roman" w:hAnsi="Times New Roman" w:cs="Times New Roman"/>
          <w:sz w:val="24"/>
          <w:szCs w:val="24"/>
        </w:rPr>
      </w:pPr>
    </w:p>
    <w:p w14:paraId="312A13DB" w14:textId="364893BF" w:rsidR="00CD1B69" w:rsidRPr="00671020" w:rsidRDefault="00CD1B69" w:rsidP="00936B6F">
      <w:pPr>
        <w:spacing w:line="240" w:lineRule="auto"/>
        <w:rPr>
          <w:rFonts w:ascii="Times New Roman" w:hAnsi="Times New Roman" w:cs="Times New Roman"/>
          <w:sz w:val="24"/>
          <w:szCs w:val="24"/>
        </w:rPr>
      </w:pPr>
    </w:p>
    <w:p w14:paraId="1958E267" w14:textId="01F23EFF" w:rsidR="00CD1B69" w:rsidRPr="00671020" w:rsidRDefault="00CD1B69" w:rsidP="00936B6F">
      <w:pPr>
        <w:spacing w:line="240" w:lineRule="auto"/>
        <w:rPr>
          <w:rFonts w:ascii="Times New Roman" w:hAnsi="Times New Roman" w:cs="Times New Roman"/>
          <w:sz w:val="24"/>
          <w:szCs w:val="24"/>
        </w:rPr>
      </w:pPr>
    </w:p>
    <w:p w14:paraId="45676B3E" w14:textId="2B8A029E" w:rsidR="00CD1B69" w:rsidRPr="00671020" w:rsidRDefault="00CD1B69" w:rsidP="00936B6F">
      <w:pPr>
        <w:spacing w:line="240" w:lineRule="auto"/>
        <w:rPr>
          <w:rFonts w:ascii="Times New Roman" w:hAnsi="Times New Roman" w:cs="Times New Roman"/>
          <w:sz w:val="24"/>
          <w:szCs w:val="24"/>
        </w:rPr>
      </w:pPr>
    </w:p>
    <w:p w14:paraId="689330C0" w14:textId="71C22F48" w:rsidR="00CD1B69" w:rsidRPr="00671020" w:rsidRDefault="00CD1B69" w:rsidP="00936B6F">
      <w:pPr>
        <w:spacing w:line="240" w:lineRule="auto"/>
        <w:rPr>
          <w:rFonts w:ascii="Times New Roman" w:hAnsi="Times New Roman" w:cs="Times New Roman"/>
          <w:sz w:val="24"/>
          <w:szCs w:val="24"/>
        </w:rPr>
      </w:pPr>
    </w:p>
    <w:p w14:paraId="419CCED3" w14:textId="37B73D42" w:rsidR="00CD1B69" w:rsidRPr="00671020" w:rsidRDefault="00CD1B69" w:rsidP="00936B6F">
      <w:pPr>
        <w:spacing w:line="240" w:lineRule="auto"/>
        <w:rPr>
          <w:rFonts w:ascii="Times New Roman" w:hAnsi="Times New Roman" w:cs="Times New Roman"/>
          <w:sz w:val="24"/>
          <w:szCs w:val="24"/>
        </w:rPr>
      </w:pPr>
    </w:p>
    <w:p w14:paraId="0BB5E732" w14:textId="5C7310F3" w:rsidR="00CD1B69" w:rsidRPr="00671020" w:rsidRDefault="00CD1B69" w:rsidP="00936B6F">
      <w:pPr>
        <w:spacing w:line="240" w:lineRule="auto"/>
        <w:rPr>
          <w:rFonts w:ascii="Times New Roman" w:hAnsi="Times New Roman" w:cs="Times New Roman"/>
          <w:sz w:val="24"/>
          <w:szCs w:val="24"/>
        </w:rPr>
      </w:pPr>
    </w:p>
    <w:p w14:paraId="455E256D" w14:textId="47CE96B2" w:rsidR="00CD1B69" w:rsidRPr="00671020" w:rsidRDefault="00CD1B69" w:rsidP="00936B6F">
      <w:pPr>
        <w:spacing w:line="240" w:lineRule="auto"/>
        <w:rPr>
          <w:rFonts w:ascii="Times New Roman" w:hAnsi="Times New Roman" w:cs="Times New Roman"/>
          <w:sz w:val="24"/>
          <w:szCs w:val="24"/>
        </w:rPr>
      </w:pPr>
    </w:p>
    <w:p w14:paraId="5B780B2C" w14:textId="27516F07" w:rsidR="00CD1B69" w:rsidRPr="00671020" w:rsidRDefault="00CD1B69" w:rsidP="00936B6F">
      <w:pPr>
        <w:spacing w:line="240" w:lineRule="auto"/>
        <w:rPr>
          <w:rFonts w:ascii="Times New Roman" w:hAnsi="Times New Roman" w:cs="Times New Roman"/>
          <w:sz w:val="24"/>
          <w:szCs w:val="24"/>
        </w:rPr>
      </w:pPr>
    </w:p>
    <w:p w14:paraId="7A1D236D" w14:textId="4AE4FC2A" w:rsidR="00CD1B69" w:rsidRPr="00671020" w:rsidRDefault="00CD1B69" w:rsidP="00936B6F">
      <w:pPr>
        <w:spacing w:line="240" w:lineRule="auto"/>
        <w:rPr>
          <w:rFonts w:ascii="Times New Roman" w:hAnsi="Times New Roman" w:cs="Times New Roman"/>
          <w:sz w:val="24"/>
          <w:szCs w:val="24"/>
        </w:rPr>
      </w:pPr>
    </w:p>
    <w:p w14:paraId="4DAAC2EE" w14:textId="2B04FEFA" w:rsidR="00CD1B69" w:rsidRPr="00671020" w:rsidRDefault="00CD1B69" w:rsidP="00936B6F">
      <w:pPr>
        <w:spacing w:line="240" w:lineRule="auto"/>
        <w:rPr>
          <w:rFonts w:ascii="Times New Roman" w:hAnsi="Times New Roman" w:cs="Times New Roman"/>
          <w:sz w:val="24"/>
          <w:szCs w:val="24"/>
        </w:rPr>
      </w:pPr>
    </w:p>
    <w:p w14:paraId="79B6807A" w14:textId="696BC958" w:rsidR="00CD1B69" w:rsidRPr="00671020" w:rsidRDefault="00CD1B69" w:rsidP="00936B6F">
      <w:pPr>
        <w:spacing w:line="240" w:lineRule="auto"/>
        <w:rPr>
          <w:rFonts w:ascii="Times New Roman" w:hAnsi="Times New Roman" w:cs="Times New Roman"/>
          <w:sz w:val="24"/>
          <w:szCs w:val="24"/>
        </w:rPr>
      </w:pPr>
    </w:p>
    <w:p w14:paraId="67182D14" w14:textId="258638A0" w:rsidR="00CD1B69" w:rsidRPr="00671020" w:rsidRDefault="00CD1B69" w:rsidP="00936B6F">
      <w:pPr>
        <w:spacing w:line="240" w:lineRule="auto"/>
        <w:rPr>
          <w:rFonts w:ascii="Times New Roman" w:hAnsi="Times New Roman" w:cs="Times New Roman"/>
          <w:sz w:val="24"/>
          <w:szCs w:val="24"/>
        </w:rPr>
      </w:pPr>
    </w:p>
    <w:p w14:paraId="29371C3B" w14:textId="4242CF90" w:rsidR="00CD1B69" w:rsidRPr="00671020" w:rsidRDefault="00CD1B69" w:rsidP="00936B6F">
      <w:pPr>
        <w:spacing w:line="240" w:lineRule="auto"/>
        <w:rPr>
          <w:rFonts w:ascii="Times New Roman" w:hAnsi="Times New Roman" w:cs="Times New Roman"/>
          <w:sz w:val="24"/>
          <w:szCs w:val="24"/>
        </w:rPr>
      </w:pPr>
    </w:p>
    <w:p w14:paraId="2B7EE8DD" w14:textId="77777777" w:rsidR="00CD1B69" w:rsidRPr="00671020" w:rsidRDefault="00CD1B69" w:rsidP="00936B6F">
      <w:pPr>
        <w:spacing w:line="240" w:lineRule="auto"/>
        <w:rPr>
          <w:rFonts w:ascii="Times New Roman" w:hAnsi="Times New Roman" w:cs="Times New Roman"/>
          <w:sz w:val="24"/>
          <w:szCs w:val="24"/>
        </w:rPr>
      </w:pPr>
    </w:p>
    <w:p w14:paraId="393D3C14" w14:textId="1AB38892" w:rsidR="00CD1B69" w:rsidRPr="00671020" w:rsidRDefault="00CD1B69" w:rsidP="00CD1B69">
      <w:pPr>
        <w:spacing w:line="240" w:lineRule="auto"/>
        <w:rPr>
          <w:rFonts w:ascii="Times New Roman" w:hAnsi="Times New Roman" w:cs="Times New Roman"/>
          <w:sz w:val="24"/>
          <w:szCs w:val="24"/>
        </w:rPr>
      </w:pPr>
      <w:bookmarkStart w:id="134" w:name="_Hlk115635281"/>
      <w:bookmarkStart w:id="135" w:name="_Hlk114509214"/>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6</w:t>
      </w:r>
      <w:r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Range in </w:t>
      </w:r>
      <w:r w:rsidR="004517E8" w:rsidRPr="00671020">
        <w:rPr>
          <w:rFonts w:ascii="Times New Roman" w:hAnsi="Times New Roman" w:cs="Times New Roman"/>
          <w:sz w:val="24"/>
          <w:szCs w:val="24"/>
        </w:rPr>
        <w:t>values of mean March-April (MAT)</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 xml:space="preserve">May-June </w:t>
      </w:r>
      <w:r w:rsidR="00703EBC" w:rsidRPr="00671020">
        <w:rPr>
          <w:rFonts w:ascii="Times New Roman" w:hAnsi="Times New Roman" w:cs="Times New Roman"/>
          <w:sz w:val="24"/>
          <w:szCs w:val="24"/>
        </w:rPr>
        <w:t xml:space="preserve">(MJT) </w:t>
      </w:r>
      <w:r w:rsidR="00092B9A" w:rsidRPr="00671020">
        <w:rPr>
          <w:rFonts w:ascii="Times New Roman" w:hAnsi="Times New Roman" w:cs="Times New Roman"/>
          <w:sz w:val="24"/>
          <w:szCs w:val="24"/>
        </w:rPr>
        <w:t>temperature</w:t>
      </w:r>
      <w:r w:rsidR="00703EBC" w:rsidRPr="00671020">
        <w:rPr>
          <w:rFonts w:ascii="Times New Roman" w:hAnsi="Times New Roman" w:cs="Times New Roman"/>
          <w:sz w:val="24"/>
          <w:szCs w:val="24"/>
        </w:rPr>
        <w:t>s (°C),</w:t>
      </w:r>
      <w:r w:rsidR="00092B9A" w:rsidRPr="00671020">
        <w:rPr>
          <w:rFonts w:ascii="Times New Roman" w:hAnsi="Times New Roman" w:cs="Times New Roman"/>
          <w:sz w:val="24"/>
          <w:szCs w:val="24"/>
        </w:rPr>
        <w:t xml:space="preserve"> </w:t>
      </w:r>
      <w:r w:rsidR="00703EBC" w:rsidRPr="00671020">
        <w:rPr>
          <w:rFonts w:ascii="Times New Roman" w:hAnsi="Times New Roman" w:cs="Times New Roman"/>
          <w:sz w:val="24"/>
          <w:szCs w:val="24"/>
        </w:rPr>
        <w:t xml:space="preserve">mean </w:t>
      </w:r>
      <w:r w:rsidR="00092B9A" w:rsidRPr="00671020">
        <w:rPr>
          <w:rFonts w:ascii="Times New Roman" w:hAnsi="Times New Roman" w:cs="Times New Roman"/>
          <w:sz w:val="24"/>
          <w:szCs w:val="24"/>
        </w:rPr>
        <w:t>total March-April (MAP)</w:t>
      </w:r>
      <w:r w:rsidR="00703EBC" w:rsidRPr="00671020">
        <w:rPr>
          <w:rFonts w:ascii="Times New Roman" w:hAnsi="Times New Roman" w:cs="Times New Roman"/>
          <w:sz w:val="24"/>
          <w:szCs w:val="24"/>
        </w:rPr>
        <w:t xml:space="preserve"> and </w:t>
      </w:r>
      <w:r w:rsidR="00092B9A" w:rsidRPr="00671020">
        <w:rPr>
          <w:rFonts w:ascii="Times New Roman" w:hAnsi="Times New Roman" w:cs="Times New Roman"/>
          <w:sz w:val="24"/>
          <w:szCs w:val="24"/>
        </w:rPr>
        <w:t>May-June</w:t>
      </w:r>
      <w:r w:rsidR="00703EBC" w:rsidRPr="00671020">
        <w:rPr>
          <w:rFonts w:ascii="Times New Roman" w:hAnsi="Times New Roman" w:cs="Times New Roman"/>
          <w:sz w:val="24"/>
          <w:szCs w:val="24"/>
        </w:rPr>
        <w:t xml:space="preserve"> (MJP)</w:t>
      </w:r>
      <w:r w:rsidR="00092B9A" w:rsidRPr="00671020">
        <w:rPr>
          <w:rFonts w:ascii="Times New Roman" w:hAnsi="Times New Roman" w:cs="Times New Roman"/>
          <w:sz w:val="24"/>
          <w:szCs w:val="24"/>
        </w:rPr>
        <w:t xml:space="preserve"> precipitation</w:t>
      </w:r>
      <w:r w:rsidR="00703EBC" w:rsidRPr="00671020">
        <w:rPr>
          <w:rFonts w:ascii="Times New Roman" w:hAnsi="Times New Roman" w:cs="Times New Roman"/>
          <w:sz w:val="24"/>
          <w:szCs w:val="24"/>
        </w:rPr>
        <w:t xml:space="preserve"> (mm),</w:t>
      </w:r>
      <w:r w:rsidR="00092B9A" w:rsidRPr="00671020">
        <w:rPr>
          <w:rFonts w:ascii="Times New Roman" w:hAnsi="Times New Roman" w:cs="Times New Roman"/>
          <w:sz w:val="24"/>
          <w:szCs w:val="24"/>
        </w:rPr>
        <w:t xml:space="preserve"> and proportions of deciduous and mixed forest (DF), conifer forest (CF), and developed land (DL)</w:t>
      </w:r>
      <w:r w:rsidRPr="00671020">
        <w:rPr>
          <w:rFonts w:ascii="Times New Roman" w:hAnsi="Times New Roman" w:cs="Times New Roman"/>
          <w:sz w:val="24"/>
          <w:szCs w:val="24"/>
        </w:rPr>
        <w:t xml:space="preserve"> across the </w:t>
      </w:r>
      <w:r w:rsidR="00703EBC" w:rsidRPr="00671020">
        <w:rPr>
          <w:rFonts w:ascii="Times New Roman" w:hAnsi="Times New Roman" w:cs="Times New Roman"/>
          <w:sz w:val="24"/>
          <w:szCs w:val="24"/>
        </w:rPr>
        <w:t>AMBCR</w:t>
      </w:r>
      <w:r w:rsidRPr="00671020">
        <w:rPr>
          <w:rFonts w:ascii="Times New Roman" w:hAnsi="Times New Roman" w:cs="Times New Roman"/>
          <w:sz w:val="24"/>
          <w:szCs w:val="24"/>
        </w:rPr>
        <w:t xml:space="preserve">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 xml:space="preserve">(COOL: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ALE: average of lower emissions, AHE: average of higher emissions, and WARM: GFDL-8.5 RCP), as well as the </w:t>
      </w:r>
      <w:r w:rsidR="00092B9A" w:rsidRPr="00671020">
        <w:rPr>
          <w:rFonts w:ascii="Times New Roman" w:hAnsi="Times New Roman" w:cs="Times New Roman"/>
          <w:sz w:val="24"/>
          <w:szCs w:val="24"/>
        </w:rPr>
        <w:t>mean and maximum differences</w:t>
      </w:r>
      <w:r w:rsidR="00BD7783" w:rsidRPr="00671020">
        <w:rPr>
          <w:rFonts w:ascii="Times New Roman" w:hAnsi="Times New Roman" w:cs="Times New Roman"/>
          <w:sz w:val="24"/>
          <w:szCs w:val="24"/>
        </w:rPr>
        <w:t xml:space="preserve"> in values</w:t>
      </w:r>
      <w:r w:rsidRPr="00671020">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671020"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671020" w:rsidRDefault="004517E8"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color w:val="000000"/>
                <w:sz w:val="24"/>
                <w:szCs w:val="24"/>
              </w:rPr>
              <w:t> </w:t>
            </w:r>
            <w:r w:rsidR="005A79C3" w:rsidRPr="00671020">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671020" w:rsidRDefault="00661689" w:rsidP="004517E8">
            <w:pPr>
              <w:spacing w:after="0" w:line="240" w:lineRule="auto"/>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Metric</w:t>
            </w:r>
            <w:r w:rsidR="004517E8" w:rsidRPr="00671020">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671020" w:rsidRDefault="004517E8" w:rsidP="00661689">
            <w:pPr>
              <w:spacing w:after="0" w:line="240" w:lineRule="auto"/>
              <w:jc w:val="center"/>
              <w:rPr>
                <w:rFonts w:ascii="Times New Roman" w:eastAsia="Times New Roman" w:hAnsi="Times New Roman" w:cs="Times New Roman"/>
                <w:b/>
                <w:bCs/>
                <w:color w:val="000000"/>
                <w:sz w:val="24"/>
                <w:szCs w:val="24"/>
              </w:rPr>
            </w:pPr>
            <w:r w:rsidRPr="00671020">
              <w:rPr>
                <w:rFonts w:ascii="Times New Roman" w:eastAsia="Times New Roman" w:hAnsi="Times New Roman" w:cs="Times New Roman"/>
                <w:b/>
                <w:bCs/>
                <w:color w:val="000000"/>
                <w:sz w:val="24"/>
                <w:szCs w:val="24"/>
              </w:rPr>
              <w:t>WARM</w:t>
            </w:r>
          </w:p>
        </w:tc>
      </w:tr>
      <w:tr w:rsidR="005A79C3" w:rsidRPr="00671020"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w:t>
            </w:r>
          </w:p>
        </w:tc>
      </w:tr>
      <w:tr w:rsidR="005A79C3" w:rsidRPr="00671020"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3970CA" w:rsidRPr="00671020"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11.2</w:t>
            </w:r>
          </w:p>
        </w:tc>
      </w:tr>
      <w:tr w:rsidR="005A79C3" w:rsidRPr="00671020"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5.4</w:t>
            </w:r>
          </w:p>
        </w:tc>
      </w:tr>
      <w:tr w:rsidR="005A79C3" w:rsidRPr="00671020"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19.5</w:t>
            </w:r>
          </w:p>
        </w:tc>
      </w:tr>
      <w:tr w:rsidR="005A79C3" w:rsidRPr="00671020"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28.5</w:t>
            </w:r>
          </w:p>
        </w:tc>
      </w:tr>
      <w:tr w:rsidR="003970CA" w:rsidRPr="00671020"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w:t>
            </w:r>
          </w:p>
        </w:tc>
      </w:tr>
      <w:tr w:rsidR="005A79C3" w:rsidRPr="00671020"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5.5</w:t>
            </w:r>
          </w:p>
        </w:tc>
      </w:tr>
      <w:tr w:rsidR="005A79C3" w:rsidRPr="00671020"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w:t>
            </w:r>
          </w:p>
        </w:tc>
      </w:tr>
      <w:tr w:rsidR="005A79C3" w:rsidRPr="00671020"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99.8</w:t>
            </w:r>
          </w:p>
        </w:tc>
      </w:tr>
      <w:tr w:rsidR="005A79C3" w:rsidRPr="00671020"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173.9</w:t>
            </w:r>
          </w:p>
        </w:tc>
      </w:tr>
      <w:tr w:rsidR="003970CA" w:rsidRPr="00671020"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74.1</w:t>
            </w:r>
          </w:p>
        </w:tc>
      </w:tr>
      <w:tr w:rsidR="005A79C3" w:rsidRPr="00671020"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29.6</w:t>
            </w:r>
          </w:p>
        </w:tc>
      </w:tr>
      <w:tr w:rsidR="005A79C3" w:rsidRPr="00671020"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45.9</w:t>
            </w:r>
          </w:p>
        </w:tc>
      </w:tr>
      <w:tr w:rsidR="005A79C3" w:rsidRPr="00671020"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87.9</w:t>
            </w:r>
          </w:p>
        </w:tc>
      </w:tr>
      <w:tr w:rsidR="005A79C3" w:rsidRPr="00671020"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671020"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671020" w:rsidRDefault="00661689"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671020" w:rsidRDefault="00661689"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178.0</w:t>
            </w:r>
          </w:p>
        </w:tc>
      </w:tr>
      <w:tr w:rsidR="003970CA" w:rsidRPr="00671020"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671020"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671020" w:rsidRDefault="003970CA" w:rsidP="003970CA">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671020" w:rsidRDefault="003970CA" w:rsidP="003970CA">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90.1</w:t>
            </w:r>
          </w:p>
        </w:tc>
      </w:tr>
      <w:tr w:rsidR="005A79C3" w:rsidRPr="00671020"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671020"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21.8</w:t>
            </w:r>
          </w:p>
        </w:tc>
      </w:tr>
      <w:tr w:rsidR="005A79C3" w:rsidRPr="00671020"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671020" w:rsidRDefault="004517E8" w:rsidP="0066168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671020" w:rsidRDefault="003970CA"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671020" w:rsidRDefault="004517E8" w:rsidP="0066168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37.1</w:t>
            </w:r>
          </w:p>
        </w:tc>
      </w:tr>
      <w:tr w:rsidR="00A66079" w:rsidRPr="00671020"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0.153</w:t>
            </w:r>
          </w:p>
        </w:tc>
      </w:tr>
      <w:tr w:rsidR="00A66079" w:rsidRPr="00671020"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0.943</w:t>
            </w:r>
          </w:p>
        </w:tc>
      </w:tr>
      <w:tr w:rsidR="00A66079" w:rsidRPr="00671020"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0.790</w:t>
            </w:r>
          </w:p>
        </w:tc>
      </w:tr>
      <w:tr w:rsidR="00A66079" w:rsidRPr="00671020"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-0.084</w:t>
            </w:r>
          </w:p>
        </w:tc>
      </w:tr>
      <w:tr w:rsidR="00A66079" w:rsidRPr="00671020"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0.035</w:t>
            </w:r>
          </w:p>
        </w:tc>
      </w:tr>
      <w:tr w:rsidR="00A66079" w:rsidRPr="00671020"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r>
      <w:tr w:rsidR="00A66079" w:rsidRPr="00671020"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0.277</w:t>
            </w:r>
          </w:p>
        </w:tc>
      </w:tr>
      <w:tr w:rsidR="00A66079" w:rsidRPr="00671020"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0.275</w:t>
            </w:r>
          </w:p>
        </w:tc>
      </w:tr>
      <w:tr w:rsidR="00A66079" w:rsidRPr="00671020"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-0.011</w:t>
            </w:r>
          </w:p>
        </w:tc>
      </w:tr>
      <w:tr w:rsidR="00A66079" w:rsidRPr="00671020"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0.004</w:t>
            </w:r>
          </w:p>
        </w:tc>
      </w:tr>
      <w:tr w:rsidR="00A66079" w:rsidRPr="00671020"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0.001</w:t>
            </w:r>
          </w:p>
        </w:tc>
      </w:tr>
      <w:tr w:rsidR="00A66079" w:rsidRPr="00671020"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0.771</w:t>
            </w:r>
          </w:p>
        </w:tc>
      </w:tr>
      <w:tr w:rsidR="00A66079" w:rsidRPr="00671020"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671020"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0.050</w:t>
            </w:r>
          </w:p>
        </w:tc>
      </w:tr>
      <w:tr w:rsidR="00A66079" w:rsidRPr="00671020"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671020" w:rsidRDefault="00A66079" w:rsidP="00A66079">
            <w:pPr>
              <w:spacing w:after="0" w:line="240" w:lineRule="auto"/>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671020" w:rsidRDefault="00A66079" w:rsidP="00A66079">
            <w:pPr>
              <w:spacing w:after="0" w:line="240" w:lineRule="auto"/>
              <w:jc w:val="center"/>
              <w:rPr>
                <w:rFonts w:ascii="Times New Roman" w:eastAsia="Times New Roman" w:hAnsi="Times New Roman" w:cs="Times New Roman"/>
                <w:color w:val="000000"/>
                <w:sz w:val="24"/>
                <w:szCs w:val="24"/>
              </w:rPr>
            </w:pPr>
            <w:r w:rsidRPr="00671020">
              <w:rPr>
                <w:rFonts w:ascii="Times New Roman" w:eastAsia="Times New Roman" w:hAnsi="Times New Roman" w:cs="Times New Roman"/>
                <w:color w:val="000000"/>
                <w:sz w:val="24"/>
                <w:szCs w:val="24"/>
              </w:rPr>
              <w:t>0.489</w:t>
            </w:r>
          </w:p>
        </w:tc>
      </w:tr>
    </w:tbl>
    <w:p w14:paraId="44C4A785" w14:textId="4884343B" w:rsidR="00811E60" w:rsidRPr="00671020" w:rsidRDefault="00811E60" w:rsidP="00936B6F">
      <w:pPr>
        <w:spacing w:line="240" w:lineRule="auto"/>
        <w:rPr>
          <w:rFonts w:ascii="Times New Roman" w:hAnsi="Times New Roman" w:cs="Times New Roman"/>
          <w:sz w:val="24"/>
          <w:szCs w:val="24"/>
        </w:rPr>
      </w:pPr>
      <w:bookmarkStart w:id="136" w:name="_Hlk114488783"/>
      <w:bookmarkEnd w:id="134"/>
      <w:bookmarkEnd w:id="135"/>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7</w:t>
      </w:r>
      <w:r w:rsidRPr="00671020">
        <w:rPr>
          <w:rFonts w:ascii="Times New Roman" w:hAnsi="Times New Roman" w:cs="Times New Roman"/>
          <w:sz w:val="24"/>
          <w:szCs w:val="24"/>
        </w:rPr>
        <w:t xml:space="preserve">. Total projected count of individuals across the entire study region (“Count”) in 2000 and 2100, based on the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Pr="00671020">
        <w:rPr>
          <w:rFonts w:ascii="Times New Roman" w:hAnsi="Times New Roman" w:cs="Times New Roman"/>
          <w:sz w:val="24"/>
          <w:szCs w:val="24"/>
        </w:rPr>
        <w:t>(</w:t>
      </w:r>
      <w:r w:rsidR="001D267B" w:rsidRPr="00671020">
        <w:rPr>
          <w:rFonts w:ascii="Times New Roman" w:hAnsi="Times New Roman" w:cs="Times New Roman"/>
          <w:sz w:val="24"/>
          <w:szCs w:val="24"/>
        </w:rPr>
        <w:t>COOL</w:t>
      </w:r>
      <w:r w:rsidRPr="00671020">
        <w:rPr>
          <w:rFonts w:ascii="Times New Roman" w:hAnsi="Times New Roman" w:cs="Times New Roman"/>
          <w:sz w:val="24"/>
          <w:szCs w:val="24"/>
        </w:rPr>
        <w:t xml:space="preserve">: </w:t>
      </w:r>
      <w:r w:rsidRPr="00671020">
        <w:rPr>
          <w:rFonts w:ascii="Times New Roman" w:hAnsi="Times New Roman" w:cs="Times New Roman"/>
          <w:color w:val="000000"/>
          <w:sz w:val="24"/>
          <w:szCs w:val="24"/>
        </w:rPr>
        <w:t>CCSM-4.5 RCP</w:t>
      </w:r>
      <w:r w:rsidRPr="00671020">
        <w:rPr>
          <w:rFonts w:ascii="Times New Roman" w:hAnsi="Times New Roman" w:cs="Times New Roman"/>
          <w:sz w:val="24"/>
          <w:szCs w:val="24"/>
        </w:rPr>
        <w:t xml:space="preserve">, </w:t>
      </w:r>
      <w:r w:rsidR="001D267B" w:rsidRPr="00671020">
        <w:rPr>
          <w:rFonts w:ascii="Times New Roman" w:hAnsi="Times New Roman" w:cs="Times New Roman"/>
          <w:sz w:val="24"/>
          <w:szCs w:val="24"/>
        </w:rPr>
        <w:t xml:space="preserve">ALE: </w:t>
      </w:r>
      <w:r w:rsidRPr="00671020">
        <w:rPr>
          <w:rFonts w:ascii="Times New Roman" w:hAnsi="Times New Roman" w:cs="Times New Roman"/>
          <w:sz w:val="24"/>
          <w:szCs w:val="24"/>
        </w:rPr>
        <w:t xml:space="preserve">average of lower emissions, </w:t>
      </w:r>
      <w:r w:rsidR="00B94D4E" w:rsidRPr="00671020">
        <w:rPr>
          <w:rFonts w:ascii="Times New Roman" w:hAnsi="Times New Roman" w:cs="Times New Roman"/>
          <w:sz w:val="24"/>
          <w:szCs w:val="24"/>
        </w:rPr>
        <w:t xml:space="preserve">AHE: </w:t>
      </w:r>
      <w:r w:rsidRPr="00671020">
        <w:rPr>
          <w:rFonts w:ascii="Times New Roman" w:hAnsi="Times New Roman" w:cs="Times New Roman"/>
          <w:sz w:val="24"/>
          <w:szCs w:val="24"/>
        </w:rPr>
        <w:t xml:space="preserve">average of higher emissions, and </w:t>
      </w:r>
      <w:r w:rsidR="00B94D4E" w:rsidRPr="00671020">
        <w:rPr>
          <w:rFonts w:ascii="Times New Roman" w:hAnsi="Times New Roman" w:cs="Times New Roman"/>
          <w:sz w:val="24"/>
          <w:szCs w:val="24"/>
        </w:rPr>
        <w:t>WARM</w:t>
      </w:r>
      <w:r w:rsidRPr="00671020">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671020" w14:paraId="01B36418" w14:textId="77777777" w:rsidTr="00727660">
        <w:tc>
          <w:tcPr>
            <w:tcW w:w="631" w:type="pct"/>
            <w:tcBorders>
              <w:top w:val="double" w:sz="4" w:space="0" w:color="auto"/>
              <w:bottom w:val="double" w:sz="4" w:space="0" w:color="auto"/>
            </w:tcBorders>
          </w:tcPr>
          <w:p w14:paraId="475B6226" w14:textId="77777777" w:rsidR="00811E60" w:rsidRPr="00671020"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671020" w:rsidRDefault="001D267B"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6C547D53" w14:textId="77777777" w:rsidTr="00EF0527">
        <w:tc>
          <w:tcPr>
            <w:tcW w:w="631" w:type="pct"/>
            <w:tcBorders>
              <w:top w:val="double" w:sz="4" w:space="0" w:color="auto"/>
              <w:bottom w:val="single" w:sz="12" w:space="0" w:color="auto"/>
            </w:tcBorders>
          </w:tcPr>
          <w:p w14:paraId="5A13A224"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3B76CD" w:rsidRPr="00671020" w14:paraId="0C05199F" w14:textId="77777777" w:rsidTr="00EF0527">
        <w:tc>
          <w:tcPr>
            <w:tcW w:w="631" w:type="pct"/>
            <w:tcBorders>
              <w:top w:val="single" w:sz="12" w:space="0" w:color="auto"/>
            </w:tcBorders>
          </w:tcPr>
          <w:p w14:paraId="0058D8FC" w14:textId="2A1CE44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-13.38</w:t>
            </w:r>
          </w:p>
        </w:tc>
      </w:tr>
      <w:tr w:rsidR="003B76CD" w:rsidRPr="00671020" w14:paraId="66DD4A10" w14:textId="77777777" w:rsidTr="00EF0527">
        <w:tc>
          <w:tcPr>
            <w:tcW w:w="631" w:type="pct"/>
          </w:tcPr>
          <w:p w14:paraId="4C9BCCEF" w14:textId="22CB7C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BHVI</w:t>
            </w:r>
          </w:p>
        </w:tc>
        <w:tc>
          <w:tcPr>
            <w:tcW w:w="413" w:type="pct"/>
          </w:tcPr>
          <w:p w14:paraId="1011D5E0" w14:textId="736E1BC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711</w:t>
            </w:r>
          </w:p>
        </w:tc>
        <w:tc>
          <w:tcPr>
            <w:tcW w:w="413" w:type="pct"/>
          </w:tcPr>
          <w:p w14:paraId="1746BF2E" w14:textId="622D6D8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696</w:t>
            </w:r>
          </w:p>
        </w:tc>
        <w:tc>
          <w:tcPr>
            <w:tcW w:w="580" w:type="pct"/>
          </w:tcPr>
          <w:p w14:paraId="10210229" w14:textId="03CF96C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-2.11</w:t>
            </w:r>
          </w:p>
        </w:tc>
        <w:tc>
          <w:tcPr>
            <w:tcW w:w="413" w:type="pct"/>
          </w:tcPr>
          <w:p w14:paraId="5D5C8615" w14:textId="4DD9309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695</w:t>
            </w:r>
          </w:p>
        </w:tc>
        <w:tc>
          <w:tcPr>
            <w:tcW w:w="614" w:type="pct"/>
          </w:tcPr>
          <w:p w14:paraId="4190AD65" w14:textId="202A86F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-2.25</w:t>
            </w:r>
          </w:p>
        </w:tc>
        <w:tc>
          <w:tcPr>
            <w:tcW w:w="443" w:type="pct"/>
          </w:tcPr>
          <w:p w14:paraId="6658C665" w14:textId="1A89B2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762</w:t>
            </w:r>
          </w:p>
        </w:tc>
        <w:tc>
          <w:tcPr>
            <w:tcW w:w="529" w:type="pct"/>
          </w:tcPr>
          <w:p w14:paraId="76BFEE33" w14:textId="2F94148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+7.17*</w:t>
            </w:r>
          </w:p>
        </w:tc>
        <w:tc>
          <w:tcPr>
            <w:tcW w:w="424" w:type="pct"/>
          </w:tcPr>
          <w:p w14:paraId="3C220EBE" w14:textId="5EE5680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736</w:t>
            </w:r>
          </w:p>
        </w:tc>
        <w:tc>
          <w:tcPr>
            <w:tcW w:w="540" w:type="pct"/>
          </w:tcPr>
          <w:p w14:paraId="019C5E60" w14:textId="21D573B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w:t>
            </w:r>
          </w:p>
        </w:tc>
      </w:tr>
      <w:tr w:rsidR="003B76CD" w:rsidRPr="00671020" w14:paraId="483EC0EB" w14:textId="77777777" w:rsidTr="00EF0527">
        <w:tc>
          <w:tcPr>
            <w:tcW w:w="631" w:type="pct"/>
          </w:tcPr>
          <w:p w14:paraId="3AB49CFD" w14:textId="5D38B56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CAWA</w:t>
            </w:r>
          </w:p>
        </w:tc>
        <w:tc>
          <w:tcPr>
            <w:tcW w:w="413" w:type="pct"/>
          </w:tcPr>
          <w:p w14:paraId="3DF7608A" w14:textId="6394C06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2,048</w:t>
            </w:r>
          </w:p>
        </w:tc>
        <w:tc>
          <w:tcPr>
            <w:tcW w:w="413" w:type="pct"/>
          </w:tcPr>
          <w:p w14:paraId="563F64AD" w14:textId="5CA63D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2071</w:t>
            </w:r>
          </w:p>
        </w:tc>
        <w:tc>
          <w:tcPr>
            <w:tcW w:w="580" w:type="pct"/>
          </w:tcPr>
          <w:p w14:paraId="590612D1" w14:textId="7088E0E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+1.12</w:t>
            </w:r>
          </w:p>
        </w:tc>
        <w:tc>
          <w:tcPr>
            <w:tcW w:w="413" w:type="pct"/>
          </w:tcPr>
          <w:p w14:paraId="590CD130" w14:textId="4E289BD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2,072</w:t>
            </w:r>
          </w:p>
        </w:tc>
        <w:tc>
          <w:tcPr>
            <w:tcW w:w="614" w:type="pct"/>
          </w:tcPr>
          <w:p w14:paraId="5BC2028A" w14:textId="06EE66B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w:t>
            </w:r>
          </w:p>
        </w:tc>
        <w:tc>
          <w:tcPr>
            <w:tcW w:w="443" w:type="pct"/>
          </w:tcPr>
          <w:p w14:paraId="3CE85BBF" w14:textId="02E6258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1,855</w:t>
            </w:r>
          </w:p>
        </w:tc>
        <w:tc>
          <w:tcPr>
            <w:tcW w:w="529" w:type="pct"/>
          </w:tcPr>
          <w:p w14:paraId="391492A4" w14:textId="523ACA1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-9.42</w:t>
            </w:r>
          </w:p>
        </w:tc>
        <w:tc>
          <w:tcPr>
            <w:tcW w:w="424" w:type="pct"/>
          </w:tcPr>
          <w:p w14:paraId="654A78C4" w14:textId="3466CB1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1,891</w:t>
            </w:r>
          </w:p>
        </w:tc>
        <w:tc>
          <w:tcPr>
            <w:tcW w:w="540" w:type="pct"/>
          </w:tcPr>
          <w:p w14:paraId="7507D336" w14:textId="668A04D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-7.67</w:t>
            </w:r>
          </w:p>
        </w:tc>
      </w:tr>
      <w:tr w:rsidR="003B76CD" w:rsidRPr="00671020" w14:paraId="59886BCB" w14:textId="77777777" w:rsidTr="00EF0527">
        <w:tc>
          <w:tcPr>
            <w:tcW w:w="631" w:type="pct"/>
          </w:tcPr>
          <w:p w14:paraId="2A7BCC6B" w14:textId="08F9A5A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LEFL</w:t>
            </w:r>
          </w:p>
        </w:tc>
        <w:tc>
          <w:tcPr>
            <w:tcW w:w="413" w:type="pct"/>
          </w:tcPr>
          <w:p w14:paraId="6A5DDE90" w14:textId="6C53C5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348</w:t>
            </w:r>
          </w:p>
        </w:tc>
        <w:tc>
          <w:tcPr>
            <w:tcW w:w="413" w:type="pct"/>
          </w:tcPr>
          <w:p w14:paraId="2E303545" w14:textId="64DD67B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374</w:t>
            </w:r>
          </w:p>
        </w:tc>
        <w:tc>
          <w:tcPr>
            <w:tcW w:w="580" w:type="pct"/>
          </w:tcPr>
          <w:p w14:paraId="0A7874AE" w14:textId="1CE0EE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+7.47*</w:t>
            </w:r>
          </w:p>
        </w:tc>
        <w:tc>
          <w:tcPr>
            <w:tcW w:w="413" w:type="pct"/>
          </w:tcPr>
          <w:p w14:paraId="4A20FE2B" w14:textId="7C28FEE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375</w:t>
            </w:r>
          </w:p>
        </w:tc>
        <w:tc>
          <w:tcPr>
            <w:tcW w:w="614" w:type="pct"/>
          </w:tcPr>
          <w:p w14:paraId="6EC391FB" w14:textId="4BC8D7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+7.76*</w:t>
            </w:r>
          </w:p>
        </w:tc>
        <w:tc>
          <w:tcPr>
            <w:tcW w:w="443" w:type="pct"/>
          </w:tcPr>
          <w:p w14:paraId="5FC44CA2" w14:textId="72EE67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379</w:t>
            </w:r>
          </w:p>
        </w:tc>
        <w:tc>
          <w:tcPr>
            <w:tcW w:w="529" w:type="pct"/>
          </w:tcPr>
          <w:p w14:paraId="08BCC5D6" w14:textId="3F0E6D9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+8.91*</w:t>
            </w:r>
          </w:p>
        </w:tc>
        <w:tc>
          <w:tcPr>
            <w:tcW w:w="424" w:type="pct"/>
          </w:tcPr>
          <w:p w14:paraId="4CFE5432" w14:textId="2790037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391</w:t>
            </w:r>
          </w:p>
        </w:tc>
        <w:tc>
          <w:tcPr>
            <w:tcW w:w="540" w:type="pct"/>
          </w:tcPr>
          <w:p w14:paraId="53F0D782" w14:textId="5AE1C77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r>
      <w:tr w:rsidR="003B76CD" w:rsidRPr="00671020" w14:paraId="5F793442" w14:textId="77777777" w:rsidTr="00EF0527">
        <w:tc>
          <w:tcPr>
            <w:tcW w:w="631" w:type="pct"/>
          </w:tcPr>
          <w:p w14:paraId="1A304D5B" w14:textId="02DECB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VEER</w:t>
            </w:r>
          </w:p>
        </w:tc>
        <w:tc>
          <w:tcPr>
            <w:tcW w:w="413" w:type="pct"/>
          </w:tcPr>
          <w:p w14:paraId="4A146D6E" w14:textId="38448C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1,179</w:t>
            </w:r>
          </w:p>
        </w:tc>
        <w:tc>
          <w:tcPr>
            <w:tcW w:w="413" w:type="pct"/>
          </w:tcPr>
          <w:p w14:paraId="0CB6F8D8" w14:textId="38DCDFF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1,015</w:t>
            </w:r>
          </w:p>
        </w:tc>
        <w:tc>
          <w:tcPr>
            <w:tcW w:w="580" w:type="pct"/>
          </w:tcPr>
          <w:p w14:paraId="62752ED0" w14:textId="0C88E3DF"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-13.91</w:t>
            </w:r>
          </w:p>
        </w:tc>
        <w:tc>
          <w:tcPr>
            <w:tcW w:w="413" w:type="pct"/>
          </w:tcPr>
          <w:p w14:paraId="4491D22E" w14:textId="7A9A8D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1,014</w:t>
            </w:r>
          </w:p>
        </w:tc>
        <w:tc>
          <w:tcPr>
            <w:tcW w:w="614" w:type="pct"/>
          </w:tcPr>
          <w:p w14:paraId="293908C7" w14:textId="1620DCB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-13.99</w:t>
            </w:r>
          </w:p>
        </w:tc>
        <w:tc>
          <w:tcPr>
            <w:tcW w:w="443" w:type="pct"/>
          </w:tcPr>
          <w:p w14:paraId="0C127A83" w14:textId="05BF777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1,098</w:t>
            </w:r>
          </w:p>
        </w:tc>
        <w:tc>
          <w:tcPr>
            <w:tcW w:w="529" w:type="pct"/>
          </w:tcPr>
          <w:p w14:paraId="3BF29A41" w14:textId="1D56480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-6.87</w:t>
            </w:r>
          </w:p>
        </w:tc>
        <w:tc>
          <w:tcPr>
            <w:tcW w:w="424" w:type="pct"/>
          </w:tcPr>
          <w:p w14:paraId="65147EF6" w14:textId="1214FDF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1,100</w:t>
            </w:r>
          </w:p>
        </w:tc>
        <w:tc>
          <w:tcPr>
            <w:tcW w:w="540" w:type="pct"/>
          </w:tcPr>
          <w:p w14:paraId="5E578AEB" w14:textId="4A5EED8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-6.7</w:t>
            </w:r>
          </w:p>
        </w:tc>
      </w:tr>
      <w:tr w:rsidR="003B76CD" w:rsidRPr="00671020" w14:paraId="7C28A8B7" w14:textId="77777777" w:rsidTr="00EF0527">
        <w:tc>
          <w:tcPr>
            <w:tcW w:w="631" w:type="pct"/>
            <w:tcBorders>
              <w:top w:val="single" w:sz="4" w:space="0" w:color="auto"/>
            </w:tcBorders>
          </w:tcPr>
          <w:p w14:paraId="0048E862" w14:textId="18F53B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191F366E" w14:textId="77777777" w:rsidTr="00EF0527">
        <w:tc>
          <w:tcPr>
            <w:tcW w:w="631" w:type="pct"/>
          </w:tcPr>
          <w:p w14:paraId="42C606A8" w14:textId="176FE40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KEWA</w:t>
            </w:r>
          </w:p>
        </w:tc>
        <w:tc>
          <w:tcPr>
            <w:tcW w:w="413" w:type="pct"/>
          </w:tcPr>
          <w:p w14:paraId="41FA33D2" w14:textId="3A8C0B2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110</w:t>
            </w:r>
          </w:p>
        </w:tc>
        <w:tc>
          <w:tcPr>
            <w:tcW w:w="413" w:type="pct"/>
          </w:tcPr>
          <w:p w14:paraId="36A2E27F" w14:textId="2994C7D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580" w:type="pct"/>
          </w:tcPr>
          <w:p w14:paraId="21D7E87F" w14:textId="4BC423F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13" w:type="pct"/>
          </w:tcPr>
          <w:p w14:paraId="72FF191D" w14:textId="3EA42A1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108</w:t>
            </w:r>
          </w:p>
        </w:tc>
        <w:tc>
          <w:tcPr>
            <w:tcW w:w="614" w:type="pct"/>
          </w:tcPr>
          <w:p w14:paraId="3F736A97" w14:textId="3AEFCE7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-1.82*</w:t>
            </w:r>
          </w:p>
        </w:tc>
        <w:tc>
          <w:tcPr>
            <w:tcW w:w="443" w:type="pct"/>
          </w:tcPr>
          <w:p w14:paraId="49CD02D7" w14:textId="1CD136E0"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29" w:type="pct"/>
          </w:tcPr>
          <w:p w14:paraId="58F2BFBB" w14:textId="2133025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-0.91*</w:t>
            </w:r>
          </w:p>
        </w:tc>
        <w:tc>
          <w:tcPr>
            <w:tcW w:w="424" w:type="pct"/>
          </w:tcPr>
          <w:p w14:paraId="73B249AA" w14:textId="3CECE08D"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109</w:t>
            </w:r>
          </w:p>
        </w:tc>
        <w:tc>
          <w:tcPr>
            <w:tcW w:w="540" w:type="pct"/>
          </w:tcPr>
          <w:p w14:paraId="19C0EBB5" w14:textId="666F561D"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-0.91*</w:t>
            </w:r>
          </w:p>
        </w:tc>
      </w:tr>
      <w:tr w:rsidR="003B76CD" w:rsidRPr="00671020" w14:paraId="418837A3" w14:textId="77777777" w:rsidTr="00EF0527">
        <w:tc>
          <w:tcPr>
            <w:tcW w:w="631" w:type="pct"/>
          </w:tcPr>
          <w:p w14:paraId="3EDD687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SUTA</w:t>
            </w:r>
          </w:p>
        </w:tc>
        <w:tc>
          <w:tcPr>
            <w:tcW w:w="413" w:type="pct"/>
          </w:tcPr>
          <w:p w14:paraId="4EFDA45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1,393</w:t>
            </w:r>
          </w:p>
        </w:tc>
        <w:tc>
          <w:tcPr>
            <w:tcW w:w="413" w:type="pct"/>
          </w:tcPr>
          <w:p w14:paraId="7395F11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1,206</w:t>
            </w:r>
          </w:p>
        </w:tc>
        <w:tc>
          <w:tcPr>
            <w:tcW w:w="580" w:type="pct"/>
          </w:tcPr>
          <w:p w14:paraId="5A4F29F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-13.42*</w:t>
            </w:r>
          </w:p>
        </w:tc>
        <w:tc>
          <w:tcPr>
            <w:tcW w:w="413" w:type="pct"/>
          </w:tcPr>
          <w:p w14:paraId="2A09D98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1,244</w:t>
            </w:r>
          </w:p>
        </w:tc>
        <w:tc>
          <w:tcPr>
            <w:tcW w:w="614" w:type="pct"/>
          </w:tcPr>
          <w:p w14:paraId="56E9C52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-10.70*</w:t>
            </w:r>
          </w:p>
        </w:tc>
        <w:tc>
          <w:tcPr>
            <w:tcW w:w="443" w:type="pct"/>
          </w:tcPr>
          <w:p w14:paraId="613CAE0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1,189</w:t>
            </w:r>
          </w:p>
        </w:tc>
        <w:tc>
          <w:tcPr>
            <w:tcW w:w="529" w:type="pct"/>
          </w:tcPr>
          <w:p w14:paraId="6FEDF67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-14.64*</w:t>
            </w:r>
          </w:p>
        </w:tc>
        <w:tc>
          <w:tcPr>
            <w:tcW w:w="424" w:type="pct"/>
          </w:tcPr>
          <w:p w14:paraId="171654CF"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1,236</w:t>
            </w:r>
          </w:p>
        </w:tc>
        <w:tc>
          <w:tcPr>
            <w:tcW w:w="540" w:type="pct"/>
          </w:tcPr>
          <w:p w14:paraId="4EC0479D" w14:textId="77777777" w:rsidR="003B76CD" w:rsidRPr="00671020" w:rsidRDefault="003B76CD" w:rsidP="003B76CD">
            <w:pPr>
              <w:ind w:right="-105"/>
              <w:rPr>
                <w:rFonts w:ascii="Times New Roman" w:hAnsi="Times New Roman" w:cs="Times New Roman"/>
                <w:sz w:val="24"/>
                <w:szCs w:val="24"/>
              </w:rPr>
            </w:pPr>
            <w:r w:rsidRPr="00671020">
              <w:rPr>
                <w:rFonts w:ascii="Times New Roman" w:hAnsi="Times New Roman" w:cs="Times New Roman"/>
                <w:sz w:val="24"/>
                <w:szCs w:val="24"/>
              </w:rPr>
              <w:t>-11.27*</w:t>
            </w:r>
          </w:p>
        </w:tc>
      </w:tr>
      <w:tr w:rsidR="003B76CD" w:rsidRPr="00671020" w14:paraId="298FF371" w14:textId="77777777" w:rsidTr="00EF0527">
        <w:tc>
          <w:tcPr>
            <w:tcW w:w="631" w:type="pct"/>
            <w:tcBorders>
              <w:bottom w:val="single" w:sz="4" w:space="0" w:color="auto"/>
            </w:tcBorders>
          </w:tcPr>
          <w:p w14:paraId="6302EE3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r>
      <w:tr w:rsidR="003B76CD" w:rsidRPr="00671020" w14:paraId="3F9E71BB" w14:textId="77777777" w:rsidTr="00EF0527">
        <w:tc>
          <w:tcPr>
            <w:tcW w:w="631" w:type="pct"/>
            <w:tcBorders>
              <w:top w:val="single" w:sz="4" w:space="0" w:color="auto"/>
            </w:tcBorders>
          </w:tcPr>
          <w:p w14:paraId="127AFC1D" w14:textId="628552A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r>
      <w:tr w:rsidR="003B76CD" w:rsidRPr="00671020" w14:paraId="224D3981" w14:textId="77777777" w:rsidTr="00EF0527">
        <w:tc>
          <w:tcPr>
            <w:tcW w:w="631" w:type="pct"/>
          </w:tcPr>
          <w:p w14:paraId="755F4300" w14:textId="4E9658D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REVI</w:t>
            </w:r>
          </w:p>
        </w:tc>
        <w:tc>
          <w:tcPr>
            <w:tcW w:w="413" w:type="pct"/>
          </w:tcPr>
          <w:p w14:paraId="629A3C14" w14:textId="78DA2E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413" w:type="pct"/>
          </w:tcPr>
          <w:p w14:paraId="51FFA674" w14:textId="654454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80" w:type="pct"/>
          </w:tcPr>
          <w:p w14:paraId="57A18C27" w14:textId="09738DB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13" w:type="pct"/>
          </w:tcPr>
          <w:p w14:paraId="6B8A901A" w14:textId="31112C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614" w:type="pct"/>
          </w:tcPr>
          <w:p w14:paraId="3DC730C7" w14:textId="7AD8B41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DA71B89" w14:textId="6682500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8,057</w:t>
            </w:r>
          </w:p>
        </w:tc>
        <w:tc>
          <w:tcPr>
            <w:tcW w:w="529" w:type="pct"/>
          </w:tcPr>
          <w:p w14:paraId="2ED8170F" w14:textId="30448BF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2F96E72" w14:textId="50BB16E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8,059</w:t>
            </w:r>
          </w:p>
        </w:tc>
        <w:tc>
          <w:tcPr>
            <w:tcW w:w="540" w:type="pct"/>
          </w:tcPr>
          <w:p w14:paraId="260ED6A5" w14:textId="346AFD14"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+0.02</w:t>
            </w:r>
          </w:p>
        </w:tc>
      </w:tr>
      <w:tr w:rsidR="003B76CD" w:rsidRPr="00671020" w14:paraId="21124F39" w14:textId="77777777" w:rsidTr="00EF0527">
        <w:tc>
          <w:tcPr>
            <w:tcW w:w="631" w:type="pct"/>
          </w:tcPr>
          <w:p w14:paraId="1DAA8CF5"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SCTA</w:t>
            </w:r>
          </w:p>
        </w:tc>
        <w:tc>
          <w:tcPr>
            <w:tcW w:w="413" w:type="pct"/>
          </w:tcPr>
          <w:p w14:paraId="32EE638E"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1,839</w:t>
            </w:r>
          </w:p>
        </w:tc>
        <w:tc>
          <w:tcPr>
            <w:tcW w:w="413" w:type="pct"/>
          </w:tcPr>
          <w:p w14:paraId="7E6DFC2C"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1,838</w:t>
            </w:r>
          </w:p>
        </w:tc>
        <w:tc>
          <w:tcPr>
            <w:tcW w:w="580" w:type="pct"/>
          </w:tcPr>
          <w:p w14:paraId="5C703006"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-0.05</w:t>
            </w:r>
          </w:p>
        </w:tc>
        <w:tc>
          <w:tcPr>
            <w:tcW w:w="413" w:type="pct"/>
          </w:tcPr>
          <w:p w14:paraId="56EF42C0"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614" w:type="pct"/>
          </w:tcPr>
          <w:p w14:paraId="33E0A128"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43" w:type="pct"/>
          </w:tcPr>
          <w:p w14:paraId="4B935A7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1,837</w:t>
            </w:r>
          </w:p>
        </w:tc>
        <w:tc>
          <w:tcPr>
            <w:tcW w:w="529" w:type="pct"/>
          </w:tcPr>
          <w:p w14:paraId="6F026663"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-0.11</w:t>
            </w:r>
          </w:p>
        </w:tc>
        <w:tc>
          <w:tcPr>
            <w:tcW w:w="424" w:type="pct"/>
          </w:tcPr>
          <w:p w14:paraId="4A1ED807" w14:textId="77777777"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1,833</w:t>
            </w:r>
          </w:p>
        </w:tc>
        <w:tc>
          <w:tcPr>
            <w:tcW w:w="540" w:type="pct"/>
          </w:tcPr>
          <w:p w14:paraId="1C526C52" w14:textId="427149EC"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-0.33</w:t>
            </w:r>
            <w:r w:rsidR="006837CC" w:rsidRPr="00671020">
              <w:rPr>
                <w:rFonts w:ascii="Times New Roman" w:hAnsi="Times New Roman" w:cs="Times New Roman"/>
                <w:sz w:val="24"/>
                <w:szCs w:val="24"/>
              </w:rPr>
              <w:t>*</w:t>
            </w:r>
          </w:p>
        </w:tc>
      </w:tr>
      <w:tr w:rsidR="003B76CD" w:rsidRPr="00671020" w14:paraId="30A83824" w14:textId="77777777" w:rsidTr="00EF0527">
        <w:tc>
          <w:tcPr>
            <w:tcW w:w="631" w:type="pct"/>
          </w:tcPr>
          <w:p w14:paraId="5675F17B" w14:textId="4C92AC16"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WEWA</w:t>
            </w:r>
          </w:p>
        </w:tc>
        <w:tc>
          <w:tcPr>
            <w:tcW w:w="413" w:type="pct"/>
          </w:tcPr>
          <w:p w14:paraId="05BDE93C" w14:textId="31E0B2E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413" w:type="pct"/>
          </w:tcPr>
          <w:p w14:paraId="61A94556" w14:textId="143C9C9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198</w:t>
            </w:r>
          </w:p>
        </w:tc>
        <w:tc>
          <w:tcPr>
            <w:tcW w:w="580" w:type="pct"/>
          </w:tcPr>
          <w:p w14:paraId="35D5EA55" w14:textId="744F2D2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+0.51</w:t>
            </w:r>
          </w:p>
        </w:tc>
        <w:tc>
          <w:tcPr>
            <w:tcW w:w="413" w:type="pct"/>
          </w:tcPr>
          <w:p w14:paraId="6A8B7C8B" w14:textId="1C853AF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614" w:type="pct"/>
          </w:tcPr>
          <w:p w14:paraId="0435CD25" w14:textId="3E34F0B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43" w:type="pct"/>
          </w:tcPr>
          <w:p w14:paraId="1F0BC675" w14:textId="1003C9DE"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197</w:t>
            </w:r>
          </w:p>
        </w:tc>
        <w:tc>
          <w:tcPr>
            <w:tcW w:w="529" w:type="pct"/>
          </w:tcPr>
          <w:p w14:paraId="21C92AF5" w14:textId="7C640942"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0.00</w:t>
            </w:r>
          </w:p>
        </w:tc>
        <w:tc>
          <w:tcPr>
            <w:tcW w:w="424" w:type="pct"/>
          </w:tcPr>
          <w:p w14:paraId="3D81B22D" w14:textId="24C43159"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195</w:t>
            </w:r>
          </w:p>
        </w:tc>
        <w:tc>
          <w:tcPr>
            <w:tcW w:w="540" w:type="pct"/>
          </w:tcPr>
          <w:p w14:paraId="339D3287" w14:textId="15A5ED4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-1.02*</w:t>
            </w:r>
          </w:p>
        </w:tc>
      </w:tr>
      <w:tr w:rsidR="003B76CD" w:rsidRPr="00671020" w14:paraId="77690D8B" w14:textId="77777777" w:rsidTr="00EF0527">
        <w:tc>
          <w:tcPr>
            <w:tcW w:w="631" w:type="pct"/>
            <w:tcBorders>
              <w:bottom w:val="double" w:sz="4" w:space="0" w:color="auto"/>
            </w:tcBorders>
          </w:tcPr>
          <w:p w14:paraId="407E816A" w14:textId="0F9E7CBB"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671020" w:rsidRDefault="003B76CD" w:rsidP="003B76CD">
            <w:pPr>
              <w:rPr>
                <w:rFonts w:ascii="Times New Roman" w:hAnsi="Times New Roman" w:cs="Times New Roman"/>
                <w:sz w:val="24"/>
                <w:szCs w:val="24"/>
              </w:rPr>
            </w:pPr>
            <w:r w:rsidRPr="00671020">
              <w:rPr>
                <w:rFonts w:ascii="Times New Roman" w:hAnsi="Times New Roman" w:cs="Times New Roman"/>
                <w:sz w:val="24"/>
                <w:szCs w:val="24"/>
              </w:rPr>
              <w:t>-0.70*</w:t>
            </w:r>
          </w:p>
        </w:tc>
      </w:tr>
    </w:tbl>
    <w:p w14:paraId="14398755" w14:textId="2C2A55FF" w:rsidR="00811E60" w:rsidRPr="00671020" w:rsidRDefault="00811E60" w:rsidP="00936B6F">
      <w:pPr>
        <w:spacing w:line="240" w:lineRule="auto"/>
        <w:rPr>
          <w:rFonts w:ascii="Times New Roman" w:hAnsi="Times New Roman" w:cs="Times New Roman"/>
          <w:sz w:val="24"/>
          <w:szCs w:val="24"/>
        </w:rPr>
      </w:pPr>
    </w:p>
    <w:p w14:paraId="6F31D081" w14:textId="3C49A6E8" w:rsidR="00770046" w:rsidRPr="00671020" w:rsidRDefault="00770046" w:rsidP="00936B6F">
      <w:pPr>
        <w:spacing w:line="240" w:lineRule="auto"/>
        <w:rPr>
          <w:rFonts w:ascii="Times New Roman" w:hAnsi="Times New Roman" w:cs="Times New Roman"/>
          <w:sz w:val="24"/>
          <w:szCs w:val="24"/>
        </w:rPr>
      </w:pPr>
    </w:p>
    <w:p w14:paraId="7094DC28" w14:textId="19CEEE7C" w:rsidR="00671F27" w:rsidRPr="00671020" w:rsidRDefault="00671F27" w:rsidP="00936B6F">
      <w:pPr>
        <w:spacing w:line="240" w:lineRule="auto"/>
        <w:rPr>
          <w:rFonts w:ascii="Times New Roman" w:hAnsi="Times New Roman" w:cs="Times New Roman"/>
          <w:sz w:val="24"/>
          <w:szCs w:val="24"/>
        </w:rPr>
      </w:pPr>
    </w:p>
    <w:p w14:paraId="329FB994" w14:textId="349F34E3" w:rsidR="00671F27" w:rsidRPr="00671020" w:rsidRDefault="00671F27" w:rsidP="00936B6F">
      <w:pPr>
        <w:spacing w:line="240" w:lineRule="auto"/>
        <w:rPr>
          <w:rFonts w:ascii="Times New Roman" w:hAnsi="Times New Roman" w:cs="Times New Roman"/>
          <w:sz w:val="24"/>
          <w:szCs w:val="24"/>
        </w:rPr>
      </w:pPr>
    </w:p>
    <w:p w14:paraId="5ABCC54D" w14:textId="16E9F6D6" w:rsidR="00671F27" w:rsidRPr="00671020" w:rsidRDefault="00671F27" w:rsidP="00936B6F">
      <w:pPr>
        <w:spacing w:line="240" w:lineRule="auto"/>
        <w:rPr>
          <w:rFonts w:ascii="Times New Roman" w:hAnsi="Times New Roman" w:cs="Times New Roman"/>
          <w:sz w:val="24"/>
          <w:szCs w:val="24"/>
        </w:rPr>
      </w:pPr>
    </w:p>
    <w:p w14:paraId="28AF3DBF" w14:textId="65E07F3B" w:rsidR="00671F27" w:rsidRPr="00671020" w:rsidRDefault="00671F27" w:rsidP="00936B6F">
      <w:pPr>
        <w:spacing w:line="240" w:lineRule="auto"/>
        <w:rPr>
          <w:rFonts w:ascii="Times New Roman" w:hAnsi="Times New Roman" w:cs="Times New Roman"/>
          <w:sz w:val="24"/>
          <w:szCs w:val="24"/>
        </w:rPr>
      </w:pPr>
    </w:p>
    <w:p w14:paraId="707DF922" w14:textId="2BCB937A" w:rsidR="00671F27" w:rsidRPr="00671020" w:rsidRDefault="00671F27" w:rsidP="00936B6F">
      <w:pPr>
        <w:spacing w:line="240" w:lineRule="auto"/>
        <w:rPr>
          <w:rFonts w:ascii="Times New Roman" w:hAnsi="Times New Roman" w:cs="Times New Roman"/>
          <w:sz w:val="24"/>
          <w:szCs w:val="24"/>
        </w:rPr>
      </w:pPr>
    </w:p>
    <w:p w14:paraId="3BE56831" w14:textId="6ADAF478" w:rsidR="00671F27" w:rsidRPr="00671020" w:rsidRDefault="00671F27" w:rsidP="00936B6F">
      <w:pPr>
        <w:spacing w:line="240" w:lineRule="auto"/>
        <w:rPr>
          <w:rFonts w:ascii="Times New Roman" w:hAnsi="Times New Roman" w:cs="Times New Roman"/>
          <w:sz w:val="24"/>
          <w:szCs w:val="24"/>
        </w:rPr>
      </w:pPr>
    </w:p>
    <w:p w14:paraId="6CE1832C" w14:textId="22721843" w:rsidR="00671F27" w:rsidRPr="00671020" w:rsidRDefault="00671F27" w:rsidP="00936B6F">
      <w:pPr>
        <w:spacing w:line="240" w:lineRule="auto"/>
        <w:rPr>
          <w:rFonts w:ascii="Times New Roman" w:hAnsi="Times New Roman" w:cs="Times New Roman"/>
          <w:sz w:val="24"/>
          <w:szCs w:val="24"/>
        </w:rPr>
      </w:pPr>
    </w:p>
    <w:p w14:paraId="0E197DC3" w14:textId="02FA56E5" w:rsidR="00671F27" w:rsidRPr="00671020" w:rsidRDefault="00671F27" w:rsidP="00936B6F">
      <w:pPr>
        <w:spacing w:line="240" w:lineRule="auto"/>
        <w:rPr>
          <w:rFonts w:ascii="Times New Roman" w:hAnsi="Times New Roman" w:cs="Times New Roman"/>
          <w:sz w:val="24"/>
          <w:szCs w:val="24"/>
        </w:rPr>
      </w:pPr>
    </w:p>
    <w:p w14:paraId="58E43361" w14:textId="7746DE31" w:rsidR="00671F27" w:rsidRPr="00671020" w:rsidRDefault="00671F27" w:rsidP="00936B6F">
      <w:pPr>
        <w:spacing w:line="240" w:lineRule="auto"/>
        <w:rPr>
          <w:rFonts w:ascii="Times New Roman" w:hAnsi="Times New Roman" w:cs="Times New Roman"/>
          <w:sz w:val="24"/>
          <w:szCs w:val="24"/>
        </w:rPr>
      </w:pPr>
    </w:p>
    <w:p w14:paraId="74C6F83B" w14:textId="102DE825" w:rsidR="00BD1A4E" w:rsidRPr="00671020" w:rsidRDefault="00BD1A4E" w:rsidP="00936B6F">
      <w:pPr>
        <w:spacing w:line="240" w:lineRule="auto"/>
        <w:rPr>
          <w:rFonts w:ascii="Times New Roman" w:hAnsi="Times New Roman" w:cs="Times New Roman"/>
          <w:sz w:val="24"/>
          <w:szCs w:val="24"/>
        </w:rPr>
      </w:pPr>
    </w:p>
    <w:p w14:paraId="4C2F9EE5" w14:textId="77777777" w:rsidR="00BD1A4E" w:rsidRPr="00671020" w:rsidRDefault="00BD1A4E" w:rsidP="00936B6F">
      <w:pPr>
        <w:spacing w:line="240" w:lineRule="auto"/>
        <w:rPr>
          <w:rFonts w:ascii="Times New Roman" w:hAnsi="Times New Roman" w:cs="Times New Roman"/>
          <w:sz w:val="24"/>
          <w:szCs w:val="24"/>
        </w:rPr>
      </w:pPr>
    </w:p>
    <w:p w14:paraId="5ABDD971" w14:textId="77777777" w:rsidR="00671F27" w:rsidRPr="00671020" w:rsidRDefault="00671F27" w:rsidP="00936B6F">
      <w:pPr>
        <w:spacing w:line="240" w:lineRule="auto"/>
        <w:rPr>
          <w:rFonts w:ascii="Times New Roman" w:hAnsi="Times New Roman" w:cs="Times New Roman"/>
          <w:sz w:val="24"/>
          <w:szCs w:val="24"/>
        </w:rPr>
      </w:pPr>
    </w:p>
    <w:p w14:paraId="7E0988D7" w14:textId="5B9BC863" w:rsidR="00811E60" w:rsidRPr="00671020" w:rsidRDefault="00811E60" w:rsidP="00936B6F">
      <w:pPr>
        <w:spacing w:line="240" w:lineRule="auto"/>
        <w:rPr>
          <w:rFonts w:ascii="Times New Roman" w:hAnsi="Times New Roman" w:cs="Times New Roman"/>
          <w:sz w:val="24"/>
          <w:szCs w:val="24"/>
        </w:rPr>
      </w:pPr>
      <w:bookmarkStart w:id="137" w:name="_Hlk112276921"/>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8</w:t>
      </w:r>
      <w:r w:rsidRPr="00671020">
        <w:rPr>
          <w:rFonts w:ascii="Times New Roman" w:hAnsi="Times New Roman" w:cs="Times New Roman"/>
          <w:sz w:val="24"/>
          <w:szCs w:val="24"/>
        </w:rPr>
        <w:t xml:space="preserve">. Total number of occupied hexagonal grid cells (i.e., projected to contain at least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individual; “Cells”) across the entire study region in 2000 and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671020" w14:paraId="2463C69B" w14:textId="77777777" w:rsidTr="00727660">
        <w:tc>
          <w:tcPr>
            <w:tcW w:w="517" w:type="pct"/>
            <w:tcBorders>
              <w:top w:val="double" w:sz="4" w:space="0" w:color="auto"/>
              <w:bottom w:val="double" w:sz="4" w:space="0" w:color="auto"/>
            </w:tcBorders>
          </w:tcPr>
          <w:p w14:paraId="4ED38C74" w14:textId="77777777" w:rsidR="00811E60" w:rsidRPr="00671020"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671020" w:rsidRDefault="00811E60" w:rsidP="00936B6F">
            <w:pPr>
              <w:jc w:val="center"/>
              <w:rPr>
                <w:rFonts w:ascii="Times New Roman" w:hAnsi="Times New Roman" w:cs="Times New Roman"/>
                <w:b/>
                <w:bCs/>
                <w:sz w:val="24"/>
                <w:szCs w:val="24"/>
              </w:rPr>
            </w:pPr>
            <w:r w:rsidRPr="00671020">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811E60" w:rsidRPr="00671020" w14:paraId="27B6D8D4" w14:textId="77777777" w:rsidTr="00727660">
        <w:tc>
          <w:tcPr>
            <w:tcW w:w="517" w:type="pct"/>
            <w:tcBorders>
              <w:top w:val="double" w:sz="4" w:space="0" w:color="auto"/>
              <w:bottom w:val="single" w:sz="12" w:space="0" w:color="auto"/>
            </w:tcBorders>
          </w:tcPr>
          <w:p w14:paraId="22C6EEAB"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w:t>
            </w:r>
          </w:p>
        </w:tc>
      </w:tr>
      <w:tr w:rsidR="005254B9" w:rsidRPr="00671020" w14:paraId="41C1B206" w14:textId="77777777" w:rsidTr="00727660">
        <w:tc>
          <w:tcPr>
            <w:tcW w:w="517" w:type="pct"/>
            <w:tcBorders>
              <w:top w:val="single" w:sz="12" w:space="0" w:color="auto"/>
            </w:tcBorders>
          </w:tcPr>
          <w:p w14:paraId="2CA8FE5B" w14:textId="52741FD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+5.45</w:t>
            </w:r>
          </w:p>
        </w:tc>
      </w:tr>
      <w:tr w:rsidR="005254B9" w:rsidRPr="00671020" w14:paraId="3E055155" w14:textId="77777777" w:rsidTr="00727660">
        <w:tc>
          <w:tcPr>
            <w:tcW w:w="517" w:type="pct"/>
          </w:tcPr>
          <w:p w14:paraId="7B65E782" w14:textId="08CD4BB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419" w:type="pct"/>
          </w:tcPr>
          <w:p w14:paraId="0F6F5CD7" w14:textId="46DF1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419" w:type="pct"/>
          </w:tcPr>
          <w:p w14:paraId="3E496C43" w14:textId="77E8EC6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573" w:type="pct"/>
          </w:tcPr>
          <w:p w14:paraId="21CB1D1C" w14:textId="3DC1C3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287BB0" w14:textId="4D8037C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142</w:t>
            </w:r>
          </w:p>
        </w:tc>
        <w:tc>
          <w:tcPr>
            <w:tcW w:w="647" w:type="pct"/>
          </w:tcPr>
          <w:p w14:paraId="141DD17A" w14:textId="4AE7C3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56F9F42F" w14:textId="38357E9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560" w:type="pct"/>
          </w:tcPr>
          <w:p w14:paraId="4E199820" w14:textId="77452F4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c>
          <w:tcPr>
            <w:tcW w:w="531" w:type="pct"/>
          </w:tcPr>
          <w:p w14:paraId="46EDD06D" w14:textId="3433B63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143</w:t>
            </w:r>
          </w:p>
        </w:tc>
        <w:tc>
          <w:tcPr>
            <w:tcW w:w="440" w:type="pct"/>
          </w:tcPr>
          <w:p w14:paraId="2C61C668" w14:textId="3EE367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0.70</w:t>
            </w:r>
          </w:p>
        </w:tc>
      </w:tr>
      <w:tr w:rsidR="005254B9" w:rsidRPr="00671020" w14:paraId="1F733ECA" w14:textId="77777777" w:rsidTr="00727660">
        <w:tc>
          <w:tcPr>
            <w:tcW w:w="517" w:type="pct"/>
          </w:tcPr>
          <w:p w14:paraId="3ED7563D" w14:textId="7CB46A5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419" w:type="pct"/>
          </w:tcPr>
          <w:p w14:paraId="661435A1" w14:textId="3060D8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75</w:t>
            </w:r>
          </w:p>
        </w:tc>
        <w:tc>
          <w:tcPr>
            <w:tcW w:w="419" w:type="pct"/>
          </w:tcPr>
          <w:p w14:paraId="305A48AA" w14:textId="0E6E30C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573" w:type="pct"/>
          </w:tcPr>
          <w:p w14:paraId="12A2802C" w14:textId="3452C6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19" w:type="pct"/>
          </w:tcPr>
          <w:p w14:paraId="7F1BC65D" w14:textId="66A50F4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76</w:t>
            </w:r>
          </w:p>
        </w:tc>
        <w:tc>
          <w:tcPr>
            <w:tcW w:w="647" w:type="pct"/>
          </w:tcPr>
          <w:p w14:paraId="6795C855" w14:textId="65486A6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475" w:type="pct"/>
          </w:tcPr>
          <w:p w14:paraId="78334A1B" w14:textId="2626565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560" w:type="pct"/>
          </w:tcPr>
          <w:p w14:paraId="62AED6DB" w14:textId="27CC3E6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c>
          <w:tcPr>
            <w:tcW w:w="531" w:type="pct"/>
          </w:tcPr>
          <w:p w14:paraId="687582DF" w14:textId="6182984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74</w:t>
            </w:r>
          </w:p>
        </w:tc>
        <w:tc>
          <w:tcPr>
            <w:tcW w:w="440" w:type="pct"/>
          </w:tcPr>
          <w:p w14:paraId="7F2A93C1" w14:textId="6A18079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-1.33</w:t>
            </w:r>
          </w:p>
        </w:tc>
      </w:tr>
      <w:tr w:rsidR="005254B9" w:rsidRPr="00671020" w14:paraId="51A92171" w14:textId="77777777" w:rsidTr="00727660">
        <w:tc>
          <w:tcPr>
            <w:tcW w:w="517" w:type="pct"/>
          </w:tcPr>
          <w:p w14:paraId="233C7F9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419" w:type="pct"/>
          </w:tcPr>
          <w:p w14:paraId="62F84E4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19" w:type="pct"/>
          </w:tcPr>
          <w:p w14:paraId="6AE0B683"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73" w:type="pct"/>
          </w:tcPr>
          <w:p w14:paraId="49C6B7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78ACE2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647" w:type="pct"/>
          </w:tcPr>
          <w:p w14:paraId="5313537B"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2776810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560" w:type="pct"/>
          </w:tcPr>
          <w:p w14:paraId="0841DB1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617ED580"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108</w:t>
            </w:r>
          </w:p>
        </w:tc>
        <w:tc>
          <w:tcPr>
            <w:tcW w:w="440" w:type="pct"/>
          </w:tcPr>
          <w:p w14:paraId="59D168A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4862AB54" w14:textId="77777777" w:rsidTr="00727660">
        <w:tc>
          <w:tcPr>
            <w:tcW w:w="517" w:type="pct"/>
          </w:tcPr>
          <w:p w14:paraId="619DBBFA" w14:textId="6FFBD3E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419" w:type="pct"/>
          </w:tcPr>
          <w:p w14:paraId="7B41420E" w14:textId="2AFDAA2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135</w:t>
            </w:r>
          </w:p>
        </w:tc>
        <w:tc>
          <w:tcPr>
            <w:tcW w:w="419" w:type="pct"/>
          </w:tcPr>
          <w:p w14:paraId="119003EE" w14:textId="607459A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73" w:type="pct"/>
          </w:tcPr>
          <w:p w14:paraId="5CF38A37" w14:textId="6AA129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19" w:type="pct"/>
          </w:tcPr>
          <w:p w14:paraId="060A4822" w14:textId="43C9886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647" w:type="pct"/>
          </w:tcPr>
          <w:p w14:paraId="537E0642" w14:textId="258393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475" w:type="pct"/>
          </w:tcPr>
          <w:p w14:paraId="24C2FDE0" w14:textId="43C2DBF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560" w:type="pct"/>
          </w:tcPr>
          <w:p w14:paraId="6792436E" w14:textId="257D0B6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c>
          <w:tcPr>
            <w:tcW w:w="531" w:type="pct"/>
          </w:tcPr>
          <w:p w14:paraId="7131B09E" w14:textId="492AB6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134</w:t>
            </w:r>
          </w:p>
        </w:tc>
        <w:tc>
          <w:tcPr>
            <w:tcW w:w="440" w:type="pct"/>
          </w:tcPr>
          <w:p w14:paraId="1A519F8D" w14:textId="06A6195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-0.74</w:t>
            </w:r>
          </w:p>
        </w:tc>
      </w:tr>
      <w:tr w:rsidR="005254B9" w:rsidRPr="00671020" w14:paraId="23B12504" w14:textId="77777777" w:rsidTr="00727660">
        <w:tc>
          <w:tcPr>
            <w:tcW w:w="517" w:type="pct"/>
            <w:tcBorders>
              <w:top w:val="single" w:sz="4" w:space="0" w:color="auto"/>
            </w:tcBorders>
          </w:tcPr>
          <w:p w14:paraId="2DAD393D" w14:textId="5BD75A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C0D77F6" w14:textId="77777777" w:rsidTr="00727660">
        <w:tc>
          <w:tcPr>
            <w:tcW w:w="517" w:type="pct"/>
          </w:tcPr>
          <w:p w14:paraId="1356E5F8" w14:textId="2DB7F07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419" w:type="pct"/>
          </w:tcPr>
          <w:p w14:paraId="07C129FF" w14:textId="049008E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19" w:type="pct"/>
          </w:tcPr>
          <w:p w14:paraId="1874D961" w14:textId="24B338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73" w:type="pct"/>
          </w:tcPr>
          <w:p w14:paraId="55C42B7D" w14:textId="0A97D07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61C53EAA" w14:textId="7D26437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647" w:type="pct"/>
          </w:tcPr>
          <w:p w14:paraId="6701DAF2" w14:textId="3FF645C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4D3951ED" w14:textId="65E0BE2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560" w:type="pct"/>
          </w:tcPr>
          <w:p w14:paraId="2B08CD09" w14:textId="79EB176F"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0BAEA73E" w14:textId="4AEEEB8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63</w:t>
            </w:r>
          </w:p>
        </w:tc>
        <w:tc>
          <w:tcPr>
            <w:tcW w:w="440" w:type="pct"/>
          </w:tcPr>
          <w:p w14:paraId="4652A840" w14:textId="4ACF14D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6F5AA666" w14:textId="77777777" w:rsidTr="00727660">
        <w:tc>
          <w:tcPr>
            <w:tcW w:w="517" w:type="pct"/>
          </w:tcPr>
          <w:p w14:paraId="5DE5C9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419" w:type="pct"/>
          </w:tcPr>
          <w:p w14:paraId="536ED1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80</w:t>
            </w:r>
          </w:p>
        </w:tc>
        <w:tc>
          <w:tcPr>
            <w:tcW w:w="419" w:type="pct"/>
          </w:tcPr>
          <w:p w14:paraId="5D5D15E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573" w:type="pct"/>
          </w:tcPr>
          <w:p w14:paraId="571E20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19" w:type="pct"/>
          </w:tcPr>
          <w:p w14:paraId="39D0AE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647" w:type="pct"/>
          </w:tcPr>
          <w:p w14:paraId="15CFD1E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c>
          <w:tcPr>
            <w:tcW w:w="475" w:type="pct"/>
          </w:tcPr>
          <w:p w14:paraId="60B58C4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77</w:t>
            </w:r>
          </w:p>
        </w:tc>
        <w:tc>
          <w:tcPr>
            <w:tcW w:w="560" w:type="pct"/>
          </w:tcPr>
          <w:p w14:paraId="2FD33A1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-3.75</w:t>
            </w:r>
          </w:p>
        </w:tc>
        <w:tc>
          <w:tcPr>
            <w:tcW w:w="531" w:type="pct"/>
          </w:tcPr>
          <w:p w14:paraId="556843F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78</w:t>
            </w:r>
          </w:p>
        </w:tc>
        <w:tc>
          <w:tcPr>
            <w:tcW w:w="440" w:type="pct"/>
          </w:tcPr>
          <w:p w14:paraId="1C04631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-2.5</w:t>
            </w:r>
          </w:p>
        </w:tc>
      </w:tr>
      <w:tr w:rsidR="005254B9" w:rsidRPr="00671020" w14:paraId="4E313716" w14:textId="77777777" w:rsidTr="00727660">
        <w:tc>
          <w:tcPr>
            <w:tcW w:w="517" w:type="pct"/>
            <w:tcBorders>
              <w:bottom w:val="single" w:sz="4" w:space="0" w:color="auto"/>
            </w:tcBorders>
          </w:tcPr>
          <w:p w14:paraId="7E68B1D4"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023C8E12" w14:textId="77777777" w:rsidTr="00727660">
        <w:tc>
          <w:tcPr>
            <w:tcW w:w="517" w:type="pct"/>
            <w:tcBorders>
              <w:top w:val="single" w:sz="4" w:space="0" w:color="auto"/>
            </w:tcBorders>
          </w:tcPr>
          <w:p w14:paraId="511B173D" w14:textId="1DB5B87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5CBE3927" w14:textId="77777777" w:rsidTr="00727660">
        <w:tc>
          <w:tcPr>
            <w:tcW w:w="517" w:type="pct"/>
          </w:tcPr>
          <w:p w14:paraId="6E48B388" w14:textId="4609437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419" w:type="pct"/>
          </w:tcPr>
          <w:p w14:paraId="761C61A3" w14:textId="6C6D0D0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39DAA686" w14:textId="2E98E01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14332359" w14:textId="39D9AE9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08DFB772" w14:textId="6F0BC7B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098D470A" w14:textId="31F8E6A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BEB0E12" w14:textId="34B4AF2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53878E4C" w14:textId="12AFCD33"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126AD793" w14:textId="7D5FDE30"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27DCCD57" w14:textId="61DBCE4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7EA0CFBE" w14:textId="77777777" w:rsidTr="00727660">
        <w:tc>
          <w:tcPr>
            <w:tcW w:w="517" w:type="pct"/>
          </w:tcPr>
          <w:p w14:paraId="6822E7B5" w14:textId="4885309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419" w:type="pct"/>
          </w:tcPr>
          <w:p w14:paraId="1E1FFA2D" w14:textId="38A4FC0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Pr>
          <w:p w14:paraId="4BCD5EA6" w14:textId="2C663C3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Pr>
          <w:p w14:paraId="20B4D907" w14:textId="6921CED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Pr>
          <w:p w14:paraId="54F6A966" w14:textId="510A0B4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Pr>
          <w:p w14:paraId="15CD8F51" w14:textId="095F09C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Pr>
          <w:p w14:paraId="09FFC110" w14:textId="1E068AC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Pr>
          <w:p w14:paraId="339E43DA" w14:textId="7C06E7A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Pr>
          <w:p w14:paraId="599DCF25" w14:textId="2FF2F3E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Pr>
          <w:p w14:paraId="1620AD30" w14:textId="16848C5D"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r w:rsidR="005254B9" w:rsidRPr="00671020" w14:paraId="12D71075" w14:textId="77777777" w:rsidTr="00727660">
        <w:tc>
          <w:tcPr>
            <w:tcW w:w="517" w:type="pct"/>
          </w:tcPr>
          <w:p w14:paraId="7A4EACE6" w14:textId="7891DB8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419" w:type="pct"/>
          </w:tcPr>
          <w:p w14:paraId="374BDD94" w14:textId="0EA0C4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154</w:t>
            </w:r>
          </w:p>
        </w:tc>
        <w:tc>
          <w:tcPr>
            <w:tcW w:w="419" w:type="pct"/>
          </w:tcPr>
          <w:p w14:paraId="74805180" w14:textId="4893F5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73" w:type="pct"/>
          </w:tcPr>
          <w:p w14:paraId="79C39A6D" w14:textId="6F329E7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19" w:type="pct"/>
          </w:tcPr>
          <w:p w14:paraId="60083C69" w14:textId="03F5F52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647" w:type="pct"/>
          </w:tcPr>
          <w:p w14:paraId="370268E1" w14:textId="0DCA9C6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475" w:type="pct"/>
          </w:tcPr>
          <w:p w14:paraId="727E4651" w14:textId="30DE0C7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153</w:t>
            </w:r>
          </w:p>
        </w:tc>
        <w:tc>
          <w:tcPr>
            <w:tcW w:w="560" w:type="pct"/>
          </w:tcPr>
          <w:p w14:paraId="715C95AC" w14:textId="5190A8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-0.65</w:t>
            </w:r>
          </w:p>
        </w:tc>
        <w:tc>
          <w:tcPr>
            <w:tcW w:w="531" w:type="pct"/>
          </w:tcPr>
          <w:p w14:paraId="07E6D841" w14:textId="359BAD6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151</w:t>
            </w:r>
          </w:p>
        </w:tc>
        <w:tc>
          <w:tcPr>
            <w:tcW w:w="440" w:type="pct"/>
          </w:tcPr>
          <w:p w14:paraId="3E02F753" w14:textId="30582FE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-1.95</w:t>
            </w:r>
          </w:p>
        </w:tc>
      </w:tr>
      <w:tr w:rsidR="005254B9" w:rsidRPr="00671020" w14:paraId="25C96C18" w14:textId="77777777" w:rsidTr="00727660">
        <w:tc>
          <w:tcPr>
            <w:tcW w:w="517" w:type="pct"/>
            <w:tcBorders>
              <w:bottom w:val="double" w:sz="4" w:space="0" w:color="auto"/>
            </w:tcBorders>
          </w:tcPr>
          <w:p w14:paraId="7DAE6B55" w14:textId="24DCB6F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0.00</w:t>
            </w:r>
          </w:p>
        </w:tc>
      </w:tr>
    </w:tbl>
    <w:p w14:paraId="3B448B58" w14:textId="77777777" w:rsidR="00811E60" w:rsidRPr="00671020" w:rsidRDefault="00811E60" w:rsidP="00936B6F">
      <w:pPr>
        <w:spacing w:line="240" w:lineRule="auto"/>
        <w:rPr>
          <w:rFonts w:ascii="Times New Roman" w:hAnsi="Times New Roman" w:cs="Times New Roman"/>
          <w:sz w:val="24"/>
          <w:szCs w:val="24"/>
        </w:rPr>
      </w:pPr>
    </w:p>
    <w:bookmarkEnd w:id="137"/>
    <w:p w14:paraId="4FA27267" w14:textId="404BAFDF" w:rsidR="00811E60" w:rsidRPr="00671020" w:rsidRDefault="00811E60" w:rsidP="00936B6F">
      <w:pPr>
        <w:spacing w:line="240" w:lineRule="auto"/>
        <w:rPr>
          <w:rFonts w:ascii="Times New Roman" w:hAnsi="Times New Roman" w:cs="Times New Roman"/>
          <w:sz w:val="24"/>
          <w:szCs w:val="24"/>
        </w:rPr>
      </w:pPr>
    </w:p>
    <w:p w14:paraId="32A6E677" w14:textId="47E41EA6" w:rsidR="00671F27" w:rsidRPr="00671020" w:rsidRDefault="00671F27" w:rsidP="00936B6F">
      <w:pPr>
        <w:spacing w:line="240" w:lineRule="auto"/>
        <w:rPr>
          <w:rFonts w:ascii="Times New Roman" w:hAnsi="Times New Roman" w:cs="Times New Roman"/>
          <w:sz w:val="24"/>
          <w:szCs w:val="24"/>
        </w:rPr>
      </w:pPr>
    </w:p>
    <w:p w14:paraId="1578A1B8" w14:textId="4FE0DA66" w:rsidR="00671F27" w:rsidRPr="00671020" w:rsidRDefault="00671F27" w:rsidP="00936B6F">
      <w:pPr>
        <w:spacing w:line="240" w:lineRule="auto"/>
        <w:rPr>
          <w:rFonts w:ascii="Times New Roman" w:hAnsi="Times New Roman" w:cs="Times New Roman"/>
          <w:sz w:val="24"/>
          <w:szCs w:val="24"/>
        </w:rPr>
      </w:pPr>
    </w:p>
    <w:p w14:paraId="00274AA2" w14:textId="7E66D894" w:rsidR="00671F27" w:rsidRPr="00671020" w:rsidRDefault="00671F27" w:rsidP="00936B6F">
      <w:pPr>
        <w:spacing w:line="240" w:lineRule="auto"/>
        <w:rPr>
          <w:rFonts w:ascii="Times New Roman" w:hAnsi="Times New Roman" w:cs="Times New Roman"/>
          <w:sz w:val="24"/>
          <w:szCs w:val="24"/>
        </w:rPr>
      </w:pPr>
    </w:p>
    <w:p w14:paraId="4A8F9AA8" w14:textId="022CEEAF" w:rsidR="00671F27" w:rsidRPr="00671020" w:rsidRDefault="00671F27" w:rsidP="00936B6F">
      <w:pPr>
        <w:spacing w:line="240" w:lineRule="auto"/>
        <w:rPr>
          <w:rFonts w:ascii="Times New Roman" w:hAnsi="Times New Roman" w:cs="Times New Roman"/>
          <w:sz w:val="24"/>
          <w:szCs w:val="24"/>
        </w:rPr>
      </w:pPr>
    </w:p>
    <w:p w14:paraId="10CD6646" w14:textId="32D955D6" w:rsidR="00671F27" w:rsidRPr="00671020" w:rsidRDefault="00671F27" w:rsidP="00936B6F">
      <w:pPr>
        <w:spacing w:line="240" w:lineRule="auto"/>
        <w:rPr>
          <w:rFonts w:ascii="Times New Roman" w:hAnsi="Times New Roman" w:cs="Times New Roman"/>
          <w:sz w:val="24"/>
          <w:szCs w:val="24"/>
        </w:rPr>
      </w:pPr>
    </w:p>
    <w:p w14:paraId="56BECB62" w14:textId="708D43DE" w:rsidR="00671F27" w:rsidRPr="00671020" w:rsidRDefault="00671F27" w:rsidP="00936B6F">
      <w:pPr>
        <w:spacing w:line="240" w:lineRule="auto"/>
        <w:rPr>
          <w:rFonts w:ascii="Times New Roman" w:hAnsi="Times New Roman" w:cs="Times New Roman"/>
          <w:sz w:val="24"/>
          <w:szCs w:val="24"/>
        </w:rPr>
      </w:pPr>
    </w:p>
    <w:p w14:paraId="7671909C" w14:textId="4B97B713" w:rsidR="00671F27" w:rsidRPr="00671020" w:rsidRDefault="00671F27" w:rsidP="00936B6F">
      <w:pPr>
        <w:spacing w:line="240" w:lineRule="auto"/>
        <w:rPr>
          <w:rFonts w:ascii="Times New Roman" w:hAnsi="Times New Roman" w:cs="Times New Roman"/>
          <w:sz w:val="24"/>
          <w:szCs w:val="24"/>
        </w:rPr>
      </w:pPr>
    </w:p>
    <w:p w14:paraId="165737A3" w14:textId="2AFE12A0" w:rsidR="00BD1A4E" w:rsidRPr="00671020" w:rsidRDefault="00BD1A4E" w:rsidP="00936B6F">
      <w:pPr>
        <w:spacing w:line="240" w:lineRule="auto"/>
        <w:rPr>
          <w:rFonts w:ascii="Times New Roman" w:hAnsi="Times New Roman" w:cs="Times New Roman"/>
          <w:sz w:val="24"/>
          <w:szCs w:val="24"/>
        </w:rPr>
      </w:pPr>
    </w:p>
    <w:p w14:paraId="701D569E" w14:textId="3090EB14" w:rsidR="00BD1A4E" w:rsidRPr="00671020" w:rsidRDefault="00BD1A4E" w:rsidP="00936B6F">
      <w:pPr>
        <w:spacing w:line="240" w:lineRule="auto"/>
        <w:rPr>
          <w:rFonts w:ascii="Times New Roman" w:hAnsi="Times New Roman" w:cs="Times New Roman"/>
          <w:sz w:val="24"/>
          <w:szCs w:val="24"/>
        </w:rPr>
      </w:pPr>
    </w:p>
    <w:p w14:paraId="42972586" w14:textId="77777777" w:rsidR="00BD1A4E" w:rsidRPr="00671020" w:rsidRDefault="00BD1A4E" w:rsidP="00936B6F">
      <w:pPr>
        <w:spacing w:line="240" w:lineRule="auto"/>
        <w:rPr>
          <w:rFonts w:ascii="Times New Roman" w:hAnsi="Times New Roman" w:cs="Times New Roman"/>
          <w:sz w:val="24"/>
          <w:szCs w:val="24"/>
        </w:rPr>
      </w:pPr>
    </w:p>
    <w:p w14:paraId="217EB163" w14:textId="1467E248" w:rsidR="00671F27" w:rsidRPr="00671020" w:rsidRDefault="00671F27" w:rsidP="00936B6F">
      <w:pPr>
        <w:spacing w:line="240" w:lineRule="auto"/>
        <w:rPr>
          <w:rFonts w:ascii="Times New Roman" w:hAnsi="Times New Roman" w:cs="Times New Roman"/>
          <w:sz w:val="24"/>
          <w:szCs w:val="24"/>
        </w:rPr>
      </w:pPr>
    </w:p>
    <w:p w14:paraId="7060AA49" w14:textId="77777777" w:rsidR="00671F27" w:rsidRPr="00671020" w:rsidRDefault="00671F27" w:rsidP="00936B6F">
      <w:pPr>
        <w:spacing w:line="240" w:lineRule="auto"/>
        <w:rPr>
          <w:rFonts w:ascii="Times New Roman" w:hAnsi="Times New Roman" w:cs="Times New Roman"/>
          <w:sz w:val="24"/>
          <w:szCs w:val="24"/>
        </w:rPr>
      </w:pPr>
    </w:p>
    <w:p w14:paraId="260BC58B" w14:textId="0B82E69E" w:rsidR="00811E60" w:rsidRPr="00671020" w:rsidRDefault="00811E60" w:rsidP="00936B6F">
      <w:pPr>
        <w:spacing w:line="240" w:lineRule="auto"/>
        <w:rPr>
          <w:rFonts w:ascii="Times New Roman" w:hAnsi="Times New Roman" w:cs="Times New Roman"/>
          <w:sz w:val="24"/>
          <w:szCs w:val="24"/>
        </w:rPr>
      </w:pPr>
      <w:r w:rsidRPr="00671020">
        <w:rPr>
          <w:rFonts w:ascii="Times New Roman" w:hAnsi="Times New Roman" w:cs="Times New Roman"/>
          <w:sz w:val="24"/>
          <w:szCs w:val="24"/>
        </w:rPr>
        <w:lastRenderedPageBreak/>
        <w:t xml:space="preserve">Table </w:t>
      </w:r>
      <w:r w:rsidR="00CC6BCE">
        <w:rPr>
          <w:rFonts w:ascii="Times New Roman" w:hAnsi="Times New Roman" w:cs="Times New Roman"/>
          <w:sz w:val="24"/>
          <w:szCs w:val="24"/>
        </w:rPr>
        <w:t>9</w:t>
      </w:r>
      <w:r w:rsidRPr="00671020">
        <w:rPr>
          <w:rFonts w:ascii="Times New Roman" w:hAnsi="Times New Roman" w:cs="Times New Roman"/>
          <w:sz w:val="24"/>
          <w:szCs w:val="24"/>
        </w:rPr>
        <w:t>. Distance (km) and angle (</w:t>
      </w:r>
      <w:r w:rsidR="00E2346A" w:rsidRPr="00671020">
        <w:rPr>
          <w:rFonts w:ascii="Times New Roman" w:hAnsi="Times New Roman" w:cs="Times New Roman"/>
          <w:sz w:val="24"/>
          <w:szCs w:val="24"/>
        </w:rPr>
        <w:t xml:space="preserve">consisting of the </w:t>
      </w:r>
      <w:r w:rsidRPr="00671020">
        <w:rPr>
          <w:rFonts w:ascii="Times New Roman" w:hAnsi="Times New Roman" w:cs="Times New Roman"/>
          <w:sz w:val="24"/>
          <w:szCs w:val="24"/>
        </w:rPr>
        <w:t>degree, where 0 is directly east and 90 is directly north</w:t>
      </w:r>
      <w:r w:rsidR="00E2346A" w:rsidRPr="00671020">
        <w:rPr>
          <w:rFonts w:ascii="Times New Roman" w:hAnsi="Times New Roman" w:cs="Times New Roman"/>
          <w:sz w:val="24"/>
          <w:szCs w:val="24"/>
        </w:rPr>
        <w:t>, and corresponding cardinal direction</w:t>
      </w:r>
      <w:r w:rsidRPr="00671020">
        <w:rPr>
          <w:rFonts w:ascii="Times New Roman" w:hAnsi="Times New Roman" w:cs="Times New Roman"/>
          <w:sz w:val="24"/>
          <w:szCs w:val="24"/>
        </w:rPr>
        <w:t xml:space="preserve">) of the shift in count-weighted mean-center of the projected distribution from 2000 to 2100, based on the </w:t>
      </w:r>
      <w:r w:rsidR="00416105">
        <w:rPr>
          <w:rFonts w:ascii="Times New Roman" w:hAnsi="Times New Roman" w:cs="Times New Roman"/>
          <w:sz w:val="24"/>
          <w:szCs w:val="24"/>
        </w:rPr>
        <w:t>4</w:t>
      </w:r>
      <w:r w:rsidR="00B94D4E"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003B0545" w:rsidRPr="00671020">
        <w:rPr>
          <w:rFonts w:ascii="Times New Roman" w:hAnsi="Times New Roman" w:cs="Times New Roman"/>
          <w:sz w:val="24"/>
          <w:szCs w:val="24"/>
        </w:rPr>
        <w:t xml:space="preserve"> </w:t>
      </w:r>
      <w:r w:rsidR="00B94D4E" w:rsidRPr="00671020">
        <w:rPr>
          <w:rFonts w:ascii="Times New Roman" w:hAnsi="Times New Roman" w:cs="Times New Roman"/>
          <w:sz w:val="24"/>
          <w:szCs w:val="24"/>
        </w:rPr>
        <w:t xml:space="preserve">(COOL: </w:t>
      </w:r>
      <w:r w:rsidR="00B94D4E" w:rsidRPr="00671020">
        <w:rPr>
          <w:rFonts w:ascii="Times New Roman" w:hAnsi="Times New Roman" w:cs="Times New Roman"/>
          <w:color w:val="000000"/>
          <w:sz w:val="24"/>
          <w:szCs w:val="24"/>
        </w:rPr>
        <w:t>CCSM-4.5 RCP</w:t>
      </w:r>
      <w:r w:rsidR="00B94D4E" w:rsidRPr="00671020">
        <w:rPr>
          <w:rFonts w:ascii="Times New Roman" w:hAnsi="Times New Roman" w:cs="Times New Roman"/>
          <w:sz w:val="24"/>
          <w:szCs w:val="24"/>
        </w:rPr>
        <w:t>, ALE: average of lower emissions, AHE: average of higher emissions, and WARM: GFDL-8.5 RCP)</w:t>
      </w:r>
      <w:r w:rsidRPr="00671020">
        <w:rPr>
          <w:rFonts w:ascii="Times New Roman" w:hAnsi="Times New Roman" w:cs="Times New Roman"/>
          <w:sz w:val="24"/>
          <w:szCs w:val="24"/>
        </w:rPr>
        <w:t>. An asterisk by the distance value indicates a statistically significant difference between years.</w:t>
      </w:r>
      <w:r w:rsidR="00BD1A4E" w:rsidRPr="00671020">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671020" w14:paraId="6DAE4F87" w14:textId="77777777" w:rsidTr="00727660">
        <w:tc>
          <w:tcPr>
            <w:tcW w:w="528" w:type="pct"/>
            <w:tcBorders>
              <w:top w:val="double" w:sz="4" w:space="0" w:color="auto"/>
              <w:bottom w:val="double" w:sz="4" w:space="0" w:color="auto"/>
            </w:tcBorders>
          </w:tcPr>
          <w:p w14:paraId="2CA61D18" w14:textId="77777777" w:rsidR="00B94D4E" w:rsidRPr="00671020"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671020" w:rsidRDefault="00B94D4E" w:rsidP="00936B6F">
            <w:pPr>
              <w:jc w:val="center"/>
              <w:rPr>
                <w:rFonts w:ascii="Times New Roman" w:hAnsi="Times New Roman" w:cs="Times New Roman"/>
                <w:b/>
                <w:bCs/>
                <w:sz w:val="24"/>
                <w:szCs w:val="24"/>
              </w:rPr>
            </w:pPr>
            <w:r w:rsidRPr="00671020">
              <w:rPr>
                <w:rFonts w:ascii="Times New Roman" w:hAnsi="Times New Roman" w:cs="Times New Roman"/>
                <w:b/>
                <w:bCs/>
                <w:color w:val="000000"/>
                <w:sz w:val="24"/>
                <w:szCs w:val="24"/>
              </w:rPr>
              <w:t>WARM</w:t>
            </w:r>
          </w:p>
        </w:tc>
      </w:tr>
      <w:tr w:rsidR="006663CE" w:rsidRPr="00671020" w14:paraId="04CFC9FB" w14:textId="77777777" w:rsidTr="00727660">
        <w:tc>
          <w:tcPr>
            <w:tcW w:w="528" w:type="pct"/>
            <w:tcBorders>
              <w:top w:val="double" w:sz="4" w:space="0" w:color="auto"/>
              <w:bottom w:val="single" w:sz="12" w:space="0" w:color="auto"/>
            </w:tcBorders>
          </w:tcPr>
          <w:p w14:paraId="532DD0CC" w14:textId="77777777" w:rsidR="00811E60" w:rsidRPr="00671020" w:rsidRDefault="00811E60" w:rsidP="00936B6F">
            <w:pPr>
              <w:rPr>
                <w:rFonts w:ascii="Times New Roman" w:hAnsi="Times New Roman" w:cs="Times New Roman"/>
                <w:b/>
                <w:bCs/>
                <w:sz w:val="24"/>
                <w:szCs w:val="24"/>
              </w:rPr>
            </w:pPr>
            <w:r w:rsidRPr="00671020">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671020" w:rsidRDefault="00811E60" w:rsidP="00936B6F">
            <w:pPr>
              <w:jc w:val="center"/>
              <w:rPr>
                <w:rFonts w:ascii="Times New Roman" w:hAnsi="Times New Roman" w:cs="Times New Roman"/>
                <w:i/>
                <w:iCs/>
                <w:sz w:val="24"/>
                <w:szCs w:val="24"/>
              </w:rPr>
            </w:pPr>
            <w:r w:rsidRPr="00671020">
              <w:rPr>
                <w:rFonts w:ascii="Times New Roman" w:hAnsi="Times New Roman" w:cs="Times New Roman"/>
                <w:i/>
                <w:iCs/>
                <w:sz w:val="24"/>
                <w:szCs w:val="24"/>
              </w:rPr>
              <w:t>Angle</w:t>
            </w:r>
          </w:p>
        </w:tc>
      </w:tr>
      <w:tr w:rsidR="005254B9" w:rsidRPr="00671020" w14:paraId="0DED9DE5" w14:textId="77777777" w:rsidTr="00727660">
        <w:tc>
          <w:tcPr>
            <w:tcW w:w="528" w:type="pct"/>
            <w:tcBorders>
              <w:top w:val="single" w:sz="12" w:space="0" w:color="auto"/>
            </w:tcBorders>
          </w:tcPr>
          <w:p w14:paraId="3284659F" w14:textId="76DA7CA6"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29A6AE47" w14:textId="71CC40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02486E45" w14:textId="4B28E5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356996A7" w14:textId="232F146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6309E6F1" w14:textId="1344EA8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51EDCC4" w14:textId="77777777" w:rsidTr="000F5A73">
        <w:tc>
          <w:tcPr>
            <w:tcW w:w="528" w:type="pct"/>
          </w:tcPr>
          <w:p w14:paraId="497475CA"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BHVI</w:t>
            </w:r>
          </w:p>
        </w:tc>
        <w:tc>
          <w:tcPr>
            <w:tcW w:w="572" w:type="pct"/>
          </w:tcPr>
          <w:p w14:paraId="13D7A66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5317A1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4CA21EA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027F888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89</w:t>
            </w:r>
          </w:p>
        </w:tc>
        <w:tc>
          <w:tcPr>
            <w:tcW w:w="546" w:type="pct"/>
          </w:tcPr>
          <w:p w14:paraId="71A44C1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50</w:t>
            </w:r>
          </w:p>
          <w:p w14:paraId="470749E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DA9E02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tc>
        <w:tc>
          <w:tcPr>
            <w:tcW w:w="546" w:type="pct"/>
          </w:tcPr>
          <w:p w14:paraId="790A1B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13C73E7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5DB3D95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84</w:t>
            </w:r>
          </w:p>
        </w:tc>
        <w:tc>
          <w:tcPr>
            <w:tcW w:w="546" w:type="pct"/>
          </w:tcPr>
          <w:p w14:paraId="57A6638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52</w:t>
            </w:r>
          </w:p>
          <w:p w14:paraId="254437D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6D73D6DB" w14:textId="77777777" w:rsidTr="00727660">
        <w:tc>
          <w:tcPr>
            <w:tcW w:w="528" w:type="pct"/>
          </w:tcPr>
          <w:p w14:paraId="7B0BA5EA" w14:textId="44A9B934"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CAWA</w:t>
            </w:r>
          </w:p>
        </w:tc>
        <w:tc>
          <w:tcPr>
            <w:tcW w:w="572" w:type="pct"/>
          </w:tcPr>
          <w:p w14:paraId="08E8F267" w14:textId="3E32EB7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Pr>
          <w:p w14:paraId="4280EDF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254</w:t>
            </w:r>
          </w:p>
          <w:p w14:paraId="6BA81E93" w14:textId="673597C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BA9E058" w14:textId="0E0CD45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66</w:t>
            </w:r>
          </w:p>
        </w:tc>
        <w:tc>
          <w:tcPr>
            <w:tcW w:w="546" w:type="pct"/>
          </w:tcPr>
          <w:p w14:paraId="1D39AFD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238</w:t>
            </w:r>
          </w:p>
          <w:p w14:paraId="2F105C06" w14:textId="491ACBF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(SSW)</w:t>
            </w:r>
          </w:p>
        </w:tc>
        <w:tc>
          <w:tcPr>
            <w:tcW w:w="572" w:type="pct"/>
          </w:tcPr>
          <w:p w14:paraId="21A713AB" w14:textId="240F20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74</w:t>
            </w:r>
          </w:p>
        </w:tc>
        <w:tc>
          <w:tcPr>
            <w:tcW w:w="546" w:type="pct"/>
          </w:tcPr>
          <w:p w14:paraId="734FD58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47</w:t>
            </w:r>
          </w:p>
          <w:p w14:paraId="21AA5785" w14:textId="58BF391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EEC5F56" w14:textId="3AFEF9A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w:t>
            </w:r>
          </w:p>
        </w:tc>
        <w:tc>
          <w:tcPr>
            <w:tcW w:w="546" w:type="pct"/>
          </w:tcPr>
          <w:p w14:paraId="62BC7FF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p w14:paraId="6D122DCC" w14:textId="7487049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2A540709" w14:textId="77777777" w:rsidTr="00727660">
        <w:tc>
          <w:tcPr>
            <w:tcW w:w="528" w:type="pct"/>
          </w:tcPr>
          <w:p w14:paraId="4CFB9279"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LEFL</w:t>
            </w:r>
          </w:p>
        </w:tc>
        <w:tc>
          <w:tcPr>
            <w:tcW w:w="572" w:type="pct"/>
          </w:tcPr>
          <w:p w14:paraId="6A2F0FA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250</w:t>
            </w:r>
          </w:p>
        </w:tc>
        <w:tc>
          <w:tcPr>
            <w:tcW w:w="546" w:type="pct"/>
          </w:tcPr>
          <w:p w14:paraId="1F66B45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41</w:t>
            </w:r>
          </w:p>
          <w:p w14:paraId="2A79A3B6" w14:textId="27F5E53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178A4F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233</w:t>
            </w:r>
          </w:p>
        </w:tc>
        <w:tc>
          <w:tcPr>
            <w:tcW w:w="546" w:type="pct"/>
          </w:tcPr>
          <w:p w14:paraId="2CE8654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42</w:t>
            </w:r>
          </w:p>
          <w:p w14:paraId="301D135A" w14:textId="2BD1DB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667C2AF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283</w:t>
            </w:r>
          </w:p>
        </w:tc>
        <w:tc>
          <w:tcPr>
            <w:tcW w:w="546" w:type="pct"/>
          </w:tcPr>
          <w:p w14:paraId="2A9337B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39</w:t>
            </w:r>
          </w:p>
          <w:p w14:paraId="4488A284" w14:textId="0A9C55C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48CF6D8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313</w:t>
            </w:r>
          </w:p>
        </w:tc>
        <w:tc>
          <w:tcPr>
            <w:tcW w:w="546" w:type="pct"/>
          </w:tcPr>
          <w:p w14:paraId="31A81E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58AAC4FD" w14:textId="413F3BD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1D320DCB" w14:textId="77777777" w:rsidTr="00727660">
        <w:tc>
          <w:tcPr>
            <w:tcW w:w="528" w:type="pct"/>
          </w:tcPr>
          <w:p w14:paraId="0336233C" w14:textId="5213C81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VEER</w:t>
            </w:r>
          </w:p>
        </w:tc>
        <w:tc>
          <w:tcPr>
            <w:tcW w:w="572" w:type="pct"/>
          </w:tcPr>
          <w:p w14:paraId="4EF262E1" w14:textId="5BF0BE5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1,111</w:t>
            </w:r>
          </w:p>
        </w:tc>
        <w:tc>
          <w:tcPr>
            <w:tcW w:w="546" w:type="pct"/>
          </w:tcPr>
          <w:p w14:paraId="3DC356E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43C8206A" w14:textId="09EA2F2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6F9068B5" w14:textId="781F53A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1,114</w:t>
            </w:r>
          </w:p>
        </w:tc>
        <w:tc>
          <w:tcPr>
            <w:tcW w:w="546" w:type="pct"/>
          </w:tcPr>
          <w:p w14:paraId="64D89311"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211</w:t>
            </w:r>
          </w:p>
          <w:p w14:paraId="120DDEAB" w14:textId="638EE0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92403CA" w14:textId="7B5881B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1,921</w:t>
            </w:r>
          </w:p>
        </w:tc>
        <w:tc>
          <w:tcPr>
            <w:tcW w:w="546" w:type="pct"/>
          </w:tcPr>
          <w:p w14:paraId="0D757FE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5B222AB" w14:textId="6FB9B2B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0DE8BC23" w14:textId="4208F2F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1,828</w:t>
            </w:r>
          </w:p>
        </w:tc>
        <w:tc>
          <w:tcPr>
            <w:tcW w:w="546" w:type="pct"/>
          </w:tcPr>
          <w:p w14:paraId="6C5EA0D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215</w:t>
            </w:r>
          </w:p>
          <w:p w14:paraId="34863F2A" w14:textId="054E06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22F39A09" w14:textId="77777777" w:rsidTr="00727660">
        <w:tc>
          <w:tcPr>
            <w:tcW w:w="528" w:type="pct"/>
            <w:tcBorders>
              <w:top w:val="single" w:sz="4" w:space="0" w:color="auto"/>
            </w:tcBorders>
          </w:tcPr>
          <w:p w14:paraId="0E67AB22" w14:textId="14C3FA8A"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29</w:t>
            </w:r>
          </w:p>
          <w:p w14:paraId="026998B1" w14:textId="1B21F88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p w14:paraId="0CEF71BF" w14:textId="5D867C3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p w14:paraId="5A1F8391" w14:textId="02FB71C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D4B0B0B" w14:textId="54CBBC0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6D892488" w14:textId="77777777" w:rsidTr="00727660">
        <w:tc>
          <w:tcPr>
            <w:tcW w:w="528" w:type="pct"/>
          </w:tcPr>
          <w:p w14:paraId="46AAA2EC" w14:textId="0A54417C"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KEWA</w:t>
            </w:r>
          </w:p>
        </w:tc>
        <w:tc>
          <w:tcPr>
            <w:tcW w:w="572" w:type="pct"/>
          </w:tcPr>
          <w:p w14:paraId="1B392428" w14:textId="5D60E91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69DC112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46</w:t>
            </w:r>
          </w:p>
          <w:p w14:paraId="7A2CE600" w14:textId="3A8A8BD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2780752E" w14:textId="702370F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71</w:t>
            </w:r>
          </w:p>
        </w:tc>
        <w:tc>
          <w:tcPr>
            <w:tcW w:w="546" w:type="pct"/>
          </w:tcPr>
          <w:p w14:paraId="1AB0FCD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40</w:t>
            </w:r>
          </w:p>
          <w:p w14:paraId="061C1DD6" w14:textId="12DF65A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Pr>
          <w:p w14:paraId="7FB15016" w14:textId="1F4B399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24</w:t>
            </w:r>
          </w:p>
        </w:tc>
        <w:tc>
          <w:tcPr>
            <w:tcW w:w="546" w:type="pct"/>
          </w:tcPr>
          <w:p w14:paraId="23EE319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p w14:paraId="505A68C8" w14:textId="03F1943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3772A62F" w14:textId="65CF254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37</w:t>
            </w:r>
          </w:p>
        </w:tc>
        <w:tc>
          <w:tcPr>
            <w:tcW w:w="546" w:type="pct"/>
          </w:tcPr>
          <w:p w14:paraId="56D693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p w14:paraId="445E37A2" w14:textId="00F891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3932DBA" w14:textId="77777777" w:rsidTr="00727660">
        <w:tc>
          <w:tcPr>
            <w:tcW w:w="528" w:type="pct"/>
          </w:tcPr>
          <w:p w14:paraId="76691A77"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SUTA</w:t>
            </w:r>
          </w:p>
        </w:tc>
        <w:tc>
          <w:tcPr>
            <w:tcW w:w="572" w:type="pct"/>
          </w:tcPr>
          <w:p w14:paraId="3929473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72</w:t>
            </w:r>
          </w:p>
        </w:tc>
        <w:tc>
          <w:tcPr>
            <w:tcW w:w="546" w:type="pct"/>
          </w:tcPr>
          <w:p w14:paraId="6F3FDB1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w:t>
            </w:r>
          </w:p>
          <w:p w14:paraId="7F9D9F61" w14:textId="0CF35CE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5CF8585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62</w:t>
            </w:r>
          </w:p>
        </w:tc>
        <w:tc>
          <w:tcPr>
            <w:tcW w:w="546" w:type="pct"/>
          </w:tcPr>
          <w:p w14:paraId="48FF9C0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3E62684F" w14:textId="38E98D4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Pr>
          <w:p w14:paraId="604882F4"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Pr>
          <w:p w14:paraId="0EBB81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p w14:paraId="58D4A5D4" w14:textId="172C55F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c>
          <w:tcPr>
            <w:tcW w:w="572" w:type="pct"/>
          </w:tcPr>
          <w:p w14:paraId="70EA920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67</w:t>
            </w:r>
          </w:p>
        </w:tc>
        <w:tc>
          <w:tcPr>
            <w:tcW w:w="546" w:type="pct"/>
          </w:tcPr>
          <w:p w14:paraId="30B32A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p w14:paraId="71F0F27A" w14:textId="43CC95A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w:t>
            </w:r>
          </w:p>
        </w:tc>
      </w:tr>
      <w:tr w:rsidR="005254B9" w:rsidRPr="00671020" w14:paraId="465E3685" w14:textId="77777777" w:rsidTr="00727660">
        <w:tc>
          <w:tcPr>
            <w:tcW w:w="528" w:type="pct"/>
            <w:tcBorders>
              <w:bottom w:val="single" w:sz="4" w:space="0" w:color="auto"/>
            </w:tcBorders>
          </w:tcPr>
          <w:p w14:paraId="3E1568A8"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33</w:t>
            </w:r>
          </w:p>
          <w:p w14:paraId="3F260D74" w14:textId="7D2900C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43</w:t>
            </w:r>
          </w:p>
          <w:p w14:paraId="52B3A3FB" w14:textId="0B12120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59</w:t>
            </w:r>
          </w:p>
          <w:p w14:paraId="291523D3" w14:textId="32E936B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48</w:t>
            </w:r>
          </w:p>
          <w:p w14:paraId="0837239F" w14:textId="379A714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F8F7D4F" w14:textId="77777777" w:rsidTr="00727660">
        <w:tc>
          <w:tcPr>
            <w:tcW w:w="528" w:type="pct"/>
            <w:tcBorders>
              <w:top w:val="single" w:sz="4" w:space="0" w:color="auto"/>
            </w:tcBorders>
          </w:tcPr>
          <w:p w14:paraId="275E6928" w14:textId="7CD0D7E9"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200</w:t>
            </w:r>
          </w:p>
          <w:p w14:paraId="2B36D5E9" w14:textId="357111A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79</w:t>
            </w:r>
          </w:p>
          <w:p w14:paraId="61A453FC" w14:textId="50261723"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181</w:t>
            </w:r>
          </w:p>
          <w:p w14:paraId="685DD888" w14:textId="3D2CA20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w:t>
            </w:r>
          </w:p>
          <w:p w14:paraId="4972AE24" w14:textId="7CABA619"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(ENE)</w:t>
            </w:r>
          </w:p>
        </w:tc>
      </w:tr>
      <w:tr w:rsidR="005254B9" w:rsidRPr="00671020" w14:paraId="4741D098" w14:textId="77777777" w:rsidTr="00727660">
        <w:tc>
          <w:tcPr>
            <w:tcW w:w="528" w:type="pct"/>
          </w:tcPr>
          <w:p w14:paraId="39D45654" w14:textId="0A115B9E"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REVI</w:t>
            </w:r>
          </w:p>
        </w:tc>
        <w:tc>
          <w:tcPr>
            <w:tcW w:w="572" w:type="pct"/>
          </w:tcPr>
          <w:p w14:paraId="2200A212" w14:textId="56F46E8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w:t>
            </w:r>
          </w:p>
        </w:tc>
        <w:tc>
          <w:tcPr>
            <w:tcW w:w="546" w:type="pct"/>
          </w:tcPr>
          <w:p w14:paraId="7A40F85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208</w:t>
            </w:r>
          </w:p>
          <w:p w14:paraId="0D563FF1" w14:textId="298551B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40DFCB41" w14:textId="7A9CC76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10</w:t>
            </w:r>
          </w:p>
        </w:tc>
        <w:tc>
          <w:tcPr>
            <w:tcW w:w="546" w:type="pct"/>
          </w:tcPr>
          <w:p w14:paraId="6B9A7FC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216</w:t>
            </w:r>
          </w:p>
          <w:p w14:paraId="64855A1F" w14:textId="2125BD1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6ADF4B79" w14:textId="3FD4825C"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11</w:t>
            </w:r>
          </w:p>
        </w:tc>
        <w:tc>
          <w:tcPr>
            <w:tcW w:w="546" w:type="pct"/>
          </w:tcPr>
          <w:p w14:paraId="5699DD2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135F5699" w14:textId="67C7452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4B89E5F3" w14:textId="62B45396"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28</w:t>
            </w:r>
          </w:p>
        </w:tc>
        <w:tc>
          <w:tcPr>
            <w:tcW w:w="546" w:type="pct"/>
          </w:tcPr>
          <w:p w14:paraId="3AF795B5"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220</w:t>
            </w:r>
          </w:p>
          <w:p w14:paraId="0447883A" w14:textId="4737100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r>
      <w:tr w:rsidR="005254B9" w:rsidRPr="00671020" w14:paraId="5BD84EF0" w14:textId="77777777" w:rsidTr="00727660">
        <w:tc>
          <w:tcPr>
            <w:tcW w:w="528" w:type="pct"/>
          </w:tcPr>
          <w:p w14:paraId="3BEB0DED" w14:textId="77777777"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SCTA</w:t>
            </w:r>
          </w:p>
        </w:tc>
        <w:tc>
          <w:tcPr>
            <w:tcW w:w="572" w:type="pct"/>
          </w:tcPr>
          <w:p w14:paraId="43820A6C"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16</w:t>
            </w:r>
          </w:p>
        </w:tc>
        <w:tc>
          <w:tcPr>
            <w:tcW w:w="546" w:type="pct"/>
          </w:tcPr>
          <w:p w14:paraId="17523CF8"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206</w:t>
            </w:r>
          </w:p>
          <w:p w14:paraId="6ED6BC74" w14:textId="6D6A051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3F08AB9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5F53E0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61</w:t>
            </w:r>
          </w:p>
          <w:p w14:paraId="4AAADC93" w14:textId="720AB59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(NNE)</w:t>
            </w:r>
          </w:p>
        </w:tc>
        <w:tc>
          <w:tcPr>
            <w:tcW w:w="572" w:type="pct"/>
          </w:tcPr>
          <w:p w14:paraId="17DCD9C2"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8</w:t>
            </w:r>
          </w:p>
        </w:tc>
        <w:tc>
          <w:tcPr>
            <w:tcW w:w="546" w:type="pct"/>
          </w:tcPr>
          <w:p w14:paraId="310E547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0E9A9F9A" w14:textId="634496E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Pr>
          <w:p w14:paraId="5CE98C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Pr>
          <w:p w14:paraId="5AA8024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53</w:t>
            </w:r>
          </w:p>
          <w:p w14:paraId="06B7FFAD" w14:textId="00C9D975"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4E97C5CB" w14:textId="77777777" w:rsidTr="00727660">
        <w:tc>
          <w:tcPr>
            <w:tcW w:w="528" w:type="pct"/>
          </w:tcPr>
          <w:p w14:paraId="145924C8" w14:textId="530B3232"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WEWA</w:t>
            </w:r>
          </w:p>
        </w:tc>
        <w:tc>
          <w:tcPr>
            <w:tcW w:w="572" w:type="pct"/>
          </w:tcPr>
          <w:p w14:paraId="3AE4CD18" w14:textId="6F917E6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44</w:t>
            </w:r>
          </w:p>
        </w:tc>
        <w:tc>
          <w:tcPr>
            <w:tcW w:w="546" w:type="pct"/>
          </w:tcPr>
          <w:p w14:paraId="3BAB383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219</w:t>
            </w:r>
          </w:p>
          <w:p w14:paraId="769CF3A6" w14:textId="3299820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(SW)</w:t>
            </w:r>
          </w:p>
        </w:tc>
        <w:tc>
          <w:tcPr>
            <w:tcW w:w="572" w:type="pct"/>
          </w:tcPr>
          <w:p w14:paraId="7E3C10A7" w14:textId="461F43A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9</w:t>
            </w:r>
          </w:p>
        </w:tc>
        <w:tc>
          <w:tcPr>
            <w:tcW w:w="546" w:type="pct"/>
          </w:tcPr>
          <w:p w14:paraId="38724A96"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203</w:t>
            </w:r>
          </w:p>
          <w:p w14:paraId="6157BF7E" w14:textId="13A420D4"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Pr>
          <w:p w14:paraId="7E5A231B" w14:textId="1A8C31A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12</w:t>
            </w:r>
          </w:p>
        </w:tc>
        <w:tc>
          <w:tcPr>
            <w:tcW w:w="546" w:type="pct"/>
          </w:tcPr>
          <w:p w14:paraId="0F5A3FFF"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157</w:t>
            </w:r>
          </w:p>
          <w:p w14:paraId="6301B6F2" w14:textId="1455C91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(WNW)</w:t>
            </w:r>
          </w:p>
        </w:tc>
        <w:tc>
          <w:tcPr>
            <w:tcW w:w="572" w:type="pct"/>
          </w:tcPr>
          <w:p w14:paraId="53D450BB" w14:textId="3A0F6A31"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38</w:t>
            </w:r>
          </w:p>
        </w:tc>
        <w:tc>
          <w:tcPr>
            <w:tcW w:w="546" w:type="pct"/>
          </w:tcPr>
          <w:p w14:paraId="7C69AB8B"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55</w:t>
            </w:r>
          </w:p>
          <w:p w14:paraId="132A0894" w14:textId="7CE6FA3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r w:rsidR="005254B9" w:rsidRPr="00671020" w14:paraId="7080B0FB" w14:textId="77777777" w:rsidTr="00727660">
        <w:tc>
          <w:tcPr>
            <w:tcW w:w="528" w:type="pct"/>
            <w:tcBorders>
              <w:bottom w:val="double" w:sz="4" w:space="0" w:color="auto"/>
            </w:tcBorders>
          </w:tcPr>
          <w:p w14:paraId="2F8BE725" w14:textId="40820B11" w:rsidR="005254B9" w:rsidRPr="00671020" w:rsidRDefault="005254B9" w:rsidP="005254B9">
            <w:pPr>
              <w:rPr>
                <w:rFonts w:ascii="Times New Roman" w:hAnsi="Times New Roman" w:cs="Times New Roman"/>
                <w:sz w:val="24"/>
                <w:szCs w:val="24"/>
              </w:rPr>
            </w:pPr>
            <w:r w:rsidRPr="00671020">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197</w:t>
            </w:r>
          </w:p>
          <w:p w14:paraId="22C0307C" w14:textId="6B5E180D"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45</w:t>
            </w:r>
          </w:p>
          <w:p w14:paraId="1B6EC5B6" w14:textId="7D6C7000"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130</w:t>
            </w:r>
          </w:p>
          <w:p w14:paraId="33ACBF08" w14:textId="0EC2D37B"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35</w:t>
            </w:r>
          </w:p>
          <w:p w14:paraId="1E63AA15" w14:textId="1788FF92" w:rsidR="005254B9" w:rsidRPr="00671020" w:rsidRDefault="005254B9" w:rsidP="005254B9">
            <w:pPr>
              <w:jc w:val="center"/>
              <w:rPr>
                <w:rFonts w:ascii="Times New Roman" w:hAnsi="Times New Roman" w:cs="Times New Roman"/>
                <w:sz w:val="24"/>
                <w:szCs w:val="24"/>
              </w:rPr>
            </w:pPr>
            <w:r w:rsidRPr="00671020">
              <w:rPr>
                <w:rFonts w:ascii="Times New Roman" w:hAnsi="Times New Roman" w:cs="Times New Roman"/>
                <w:sz w:val="24"/>
                <w:szCs w:val="24"/>
              </w:rPr>
              <w:t>(NE)</w:t>
            </w:r>
          </w:p>
        </w:tc>
      </w:tr>
    </w:tbl>
    <w:p w14:paraId="141286B8" w14:textId="77777777" w:rsidR="00811E60" w:rsidRPr="00671020" w:rsidRDefault="00811E60" w:rsidP="00936B6F">
      <w:pPr>
        <w:spacing w:line="240" w:lineRule="auto"/>
        <w:rPr>
          <w:rFonts w:ascii="Times New Roman" w:hAnsi="Times New Roman" w:cs="Times New Roman"/>
          <w:sz w:val="24"/>
          <w:szCs w:val="24"/>
        </w:rPr>
      </w:pPr>
    </w:p>
    <w:bookmarkEnd w:id="136"/>
    <w:p w14:paraId="122A2CE1" w14:textId="770871A0" w:rsidR="00671F27" w:rsidRPr="00671020" w:rsidRDefault="00671F27" w:rsidP="00936B6F">
      <w:pPr>
        <w:spacing w:line="240" w:lineRule="auto"/>
        <w:rPr>
          <w:rFonts w:ascii="Times New Roman" w:hAnsi="Times New Roman" w:cs="Times New Roman"/>
          <w:sz w:val="24"/>
          <w:szCs w:val="24"/>
        </w:rPr>
      </w:pPr>
    </w:p>
    <w:p w14:paraId="78AEAEE8" w14:textId="1749B9D8" w:rsidR="00B20464" w:rsidRPr="00671020" w:rsidRDefault="00B20464" w:rsidP="007A1808">
      <w:pPr>
        <w:spacing w:line="276" w:lineRule="auto"/>
        <w:rPr>
          <w:rFonts w:ascii="Times New Roman" w:hAnsi="Times New Roman" w:cs="Times New Roman"/>
          <w:b/>
          <w:bCs/>
          <w:caps/>
          <w:sz w:val="24"/>
          <w:szCs w:val="24"/>
        </w:rPr>
      </w:pPr>
    </w:p>
    <w:p w14:paraId="026B563C" w14:textId="6AD7E933" w:rsidR="00BD1A4E" w:rsidRPr="00671020" w:rsidRDefault="00BD1A4E" w:rsidP="007A1808">
      <w:pPr>
        <w:spacing w:line="276" w:lineRule="auto"/>
        <w:rPr>
          <w:rFonts w:ascii="Times New Roman" w:hAnsi="Times New Roman" w:cs="Times New Roman"/>
          <w:b/>
          <w:bCs/>
          <w:caps/>
          <w:sz w:val="24"/>
          <w:szCs w:val="24"/>
        </w:rPr>
      </w:pPr>
    </w:p>
    <w:p w14:paraId="285E522C" w14:textId="77777777"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br w:type="page"/>
      </w:r>
    </w:p>
    <w:p w14:paraId="45833B4D" w14:textId="77777777" w:rsidR="003A3341" w:rsidRPr="00671020" w:rsidRDefault="003A3341" w:rsidP="007A1808">
      <w:pPr>
        <w:spacing w:line="276" w:lineRule="auto"/>
        <w:rPr>
          <w:rFonts w:ascii="Times New Roman" w:hAnsi="Times New Roman" w:cs="Times New Roman"/>
          <w:b/>
          <w:bCs/>
          <w:caps/>
          <w:sz w:val="24"/>
          <w:szCs w:val="24"/>
        </w:rPr>
        <w:sectPr w:rsidR="003A3341" w:rsidRPr="00671020">
          <w:pgSz w:w="12240" w:h="15840"/>
          <w:pgMar w:top="1440" w:right="1440" w:bottom="1440" w:left="1440" w:header="720" w:footer="720" w:gutter="0"/>
          <w:cols w:space="720"/>
          <w:docGrid w:linePitch="360"/>
        </w:sectPr>
      </w:pPr>
    </w:p>
    <w:p w14:paraId="18D2BBC4" w14:textId="5C838165" w:rsidR="003F4BA0" w:rsidRDefault="00EA6D62"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sz w:val="24"/>
          <w:szCs w:val="24"/>
        </w:rPr>
        <w:lastRenderedPageBreak/>
        <w:t>Figures</w:t>
      </w:r>
    </w:p>
    <w:p w14:paraId="3C07DF60" w14:textId="625CD7FF" w:rsidR="00A77511" w:rsidRDefault="002535A8"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8F6D18" wp14:editId="70BA2DD7">
            <wp:extent cx="7606314" cy="557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6314" cy="5577840"/>
                    </a:xfrm>
                    <a:prstGeom prst="rect">
                      <a:avLst/>
                    </a:prstGeom>
                    <a:noFill/>
                  </pic:spPr>
                </pic:pic>
              </a:graphicData>
            </a:graphic>
          </wp:inline>
        </w:drawing>
      </w:r>
    </w:p>
    <w:p w14:paraId="101F7378" w14:textId="31E29598" w:rsidR="00DF218D" w:rsidRDefault="00DF218D" w:rsidP="007A1808">
      <w:pPr>
        <w:spacing w:line="276" w:lineRule="auto"/>
        <w:rPr>
          <w:rFonts w:ascii="Times New Roman" w:hAnsi="Times New Roman" w:cs="Times New Roman"/>
          <w:b/>
          <w:bCs/>
          <w:caps/>
          <w:sz w:val="24"/>
          <w:szCs w:val="24"/>
        </w:rPr>
      </w:pPr>
      <w:r w:rsidRPr="00671020">
        <w:rPr>
          <w:rFonts w:ascii="Times New Roman" w:hAnsi="Times New Roman" w:cs="Times New Roman"/>
          <w:sz w:val="24"/>
          <w:szCs w:val="24"/>
        </w:rPr>
        <w:lastRenderedPageBreak/>
        <w:t>Figure 1.</w:t>
      </w:r>
      <w:r>
        <w:rPr>
          <w:rFonts w:ascii="Times New Roman" w:hAnsi="Times New Roman" w:cs="Times New Roman"/>
          <w:sz w:val="24"/>
          <w:szCs w:val="24"/>
        </w:rPr>
        <w:t xml:space="preserve"> Map of the 8 ecoregions</w:t>
      </w:r>
      <w:r w:rsidR="0015385E">
        <w:rPr>
          <w:rFonts w:ascii="Times New Roman" w:hAnsi="Times New Roman" w:cs="Times New Roman"/>
          <w:sz w:val="24"/>
          <w:szCs w:val="24"/>
        </w:rPr>
        <w:t xml:space="preserve"> (color-coded and labeled)</w:t>
      </w:r>
      <w:r>
        <w:rPr>
          <w:rFonts w:ascii="Times New Roman" w:hAnsi="Times New Roman" w:cs="Times New Roman"/>
          <w:sz w:val="24"/>
          <w:szCs w:val="24"/>
        </w:rPr>
        <w:t xml:space="preserve"> located within the Appalachian Mountains in the eastern United States, and graphs of changes in the area (measured as the percent of the ecoregion</w:t>
      </w:r>
      <w:r w:rsidR="0015385E">
        <w:rPr>
          <w:rFonts w:ascii="Times New Roman" w:hAnsi="Times New Roman" w:cs="Times New Roman"/>
          <w:sz w:val="24"/>
          <w:szCs w:val="24"/>
        </w:rPr>
        <w:t>; y-axis</w:t>
      </w:r>
      <w:r>
        <w:rPr>
          <w:rFonts w:ascii="Times New Roman" w:hAnsi="Times New Roman" w:cs="Times New Roman"/>
          <w:sz w:val="24"/>
          <w:szCs w:val="24"/>
        </w:rPr>
        <w:t xml:space="preserve">) of </w:t>
      </w:r>
      <w:r w:rsidR="002535A8">
        <w:rPr>
          <w:rFonts w:ascii="Times New Roman" w:hAnsi="Times New Roman" w:cs="Times New Roman"/>
          <w:sz w:val="24"/>
          <w:szCs w:val="24"/>
        </w:rPr>
        <w:t xml:space="preserve">9 </w:t>
      </w:r>
      <w:r>
        <w:rPr>
          <w:rFonts w:ascii="Times New Roman" w:hAnsi="Times New Roman" w:cs="Times New Roman"/>
          <w:sz w:val="24"/>
          <w:szCs w:val="24"/>
        </w:rPr>
        <w:t>land cover classes (</w:t>
      </w:r>
      <w:r w:rsidR="002535A8">
        <w:rPr>
          <w:rFonts w:ascii="Times New Roman" w:hAnsi="Times New Roman" w:cs="Times New Roman"/>
          <w:sz w:val="24"/>
          <w:szCs w:val="24"/>
        </w:rPr>
        <w:t>see legend for categories and color designations</w:t>
      </w:r>
      <w:r>
        <w:rPr>
          <w:rFonts w:ascii="Times New Roman" w:hAnsi="Times New Roman" w:cs="Times New Roman"/>
          <w:sz w:val="24"/>
          <w:szCs w:val="24"/>
        </w:rPr>
        <w:t>)</w:t>
      </w:r>
      <w:r w:rsidR="00CD5F86">
        <w:rPr>
          <w:rFonts w:ascii="Times New Roman" w:hAnsi="Times New Roman" w:cs="Times New Roman"/>
          <w:sz w:val="24"/>
          <w:szCs w:val="24"/>
        </w:rPr>
        <w:t xml:space="preserve"> within each ecoregion</w:t>
      </w:r>
      <w:r>
        <w:rPr>
          <w:rFonts w:ascii="Times New Roman" w:hAnsi="Times New Roman" w:cs="Times New Roman"/>
          <w:sz w:val="24"/>
          <w:szCs w:val="24"/>
        </w:rPr>
        <w:t xml:space="preserve"> </w:t>
      </w:r>
      <w:r w:rsidR="00CD5F86">
        <w:rPr>
          <w:rFonts w:ascii="Times New Roman" w:hAnsi="Times New Roman" w:cs="Times New Roman"/>
          <w:sz w:val="24"/>
          <w:szCs w:val="24"/>
        </w:rPr>
        <w:t>during</w:t>
      </w:r>
      <w:r>
        <w:rPr>
          <w:rFonts w:ascii="Times New Roman" w:hAnsi="Times New Roman" w:cs="Times New Roman"/>
          <w:sz w:val="24"/>
          <w:szCs w:val="24"/>
        </w:rPr>
        <w:t xml:space="preserve"> </w:t>
      </w:r>
      <w:r w:rsidR="00416105">
        <w:rPr>
          <w:rFonts w:ascii="Times New Roman" w:hAnsi="Times New Roman" w:cs="Times New Roman"/>
          <w:sz w:val="24"/>
          <w:szCs w:val="24"/>
        </w:rPr>
        <w:t>4</w:t>
      </w:r>
      <w:r>
        <w:rPr>
          <w:rFonts w:ascii="Times New Roman" w:hAnsi="Times New Roman" w:cs="Times New Roman"/>
          <w:sz w:val="24"/>
          <w:szCs w:val="24"/>
        </w:rPr>
        <w:t xml:space="preserve"> time periods (x-axis): </w:t>
      </w:r>
      <w:commentRangeStart w:id="138"/>
      <w:r>
        <w:rPr>
          <w:rFonts w:ascii="Times New Roman" w:hAnsi="Times New Roman" w:cs="Times New Roman"/>
          <w:sz w:val="24"/>
          <w:szCs w:val="24"/>
        </w:rPr>
        <w:t>T1 = 1973–1980, T2 = 1980–1986, T3 = 1986–1992, and T4 = 1992–2000.</w:t>
      </w:r>
      <w:r w:rsidR="00CD5F86">
        <w:rPr>
          <w:rFonts w:ascii="Times New Roman" w:hAnsi="Times New Roman" w:cs="Times New Roman"/>
          <w:sz w:val="24"/>
          <w:szCs w:val="24"/>
        </w:rPr>
        <w:t xml:space="preserve"> </w:t>
      </w:r>
      <w:commentRangeEnd w:id="138"/>
      <w:r w:rsidR="000F7A53">
        <w:rPr>
          <w:rStyle w:val="CommentReference"/>
        </w:rPr>
        <w:commentReference w:id="138"/>
      </w:r>
      <w:r>
        <w:rPr>
          <w:rFonts w:ascii="Times New Roman" w:hAnsi="Times New Roman" w:cs="Times New Roman"/>
          <w:sz w:val="24"/>
          <w:szCs w:val="24"/>
        </w:rPr>
        <w:t xml:space="preserve">Bar graphs originated from data and figures from </w:t>
      </w:r>
      <w:proofErr w:type="spellStart"/>
      <w:r>
        <w:rPr>
          <w:rFonts w:ascii="Times New Roman" w:hAnsi="Times New Roman" w:cs="Times New Roman"/>
          <w:sz w:val="24"/>
          <w:szCs w:val="24"/>
        </w:rPr>
        <w:t>Sayler</w:t>
      </w:r>
      <w:proofErr w:type="spellEnd"/>
      <w:r>
        <w:rPr>
          <w:rFonts w:ascii="Times New Roman" w:hAnsi="Times New Roman" w:cs="Times New Roman"/>
          <w:sz w:val="24"/>
          <w:szCs w:val="24"/>
        </w:rPr>
        <w:t xml:space="preserve"> et al. (2016).</w:t>
      </w:r>
    </w:p>
    <w:p w14:paraId="51840420" w14:textId="509F2B12" w:rsidR="00A77511" w:rsidRDefault="00A77511" w:rsidP="007A1808">
      <w:pPr>
        <w:spacing w:line="276" w:lineRule="auto"/>
        <w:rPr>
          <w:rFonts w:ascii="Times New Roman" w:hAnsi="Times New Roman" w:cs="Times New Roman"/>
          <w:b/>
          <w:bCs/>
          <w:caps/>
          <w:sz w:val="24"/>
          <w:szCs w:val="24"/>
        </w:rPr>
      </w:pPr>
    </w:p>
    <w:p w14:paraId="05443D84" w14:textId="25F89A9D" w:rsidR="00A77511" w:rsidRDefault="00A77511" w:rsidP="007A1808">
      <w:pPr>
        <w:spacing w:line="276" w:lineRule="auto"/>
        <w:rPr>
          <w:rFonts w:ascii="Times New Roman" w:hAnsi="Times New Roman" w:cs="Times New Roman"/>
          <w:b/>
          <w:bCs/>
          <w:caps/>
          <w:sz w:val="24"/>
          <w:szCs w:val="24"/>
        </w:rPr>
      </w:pPr>
    </w:p>
    <w:p w14:paraId="4D505293" w14:textId="77777777" w:rsidR="00A77511" w:rsidRPr="00671020" w:rsidRDefault="00A77511" w:rsidP="007A1808">
      <w:pPr>
        <w:spacing w:line="276" w:lineRule="auto"/>
        <w:rPr>
          <w:rFonts w:ascii="Times New Roman" w:hAnsi="Times New Roman" w:cs="Times New Roman"/>
          <w:b/>
          <w:bCs/>
          <w:caps/>
          <w:noProof/>
          <w:sz w:val="24"/>
          <w:szCs w:val="24"/>
        </w:rPr>
      </w:pPr>
    </w:p>
    <w:p w14:paraId="1A65B7B5" w14:textId="68049039" w:rsidR="0086177A" w:rsidRPr="00671020" w:rsidRDefault="0086177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59E90D29" w:rsidR="009B6E5A" w:rsidRPr="00671020" w:rsidRDefault="003F4BA0" w:rsidP="003F4BA0">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2</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 xml:space="preserve">Mean </w:t>
      </w:r>
      <w:r w:rsidRPr="00671020">
        <w:rPr>
          <w:rFonts w:ascii="Times New Roman" w:hAnsi="Times New Roman" w:cs="Times New Roman"/>
          <w:sz w:val="24"/>
          <w:szCs w:val="24"/>
        </w:rPr>
        <w:t xml:space="preserve">June temperatures </w:t>
      </w:r>
      <w:r w:rsidR="0086177A" w:rsidRPr="00671020">
        <w:rPr>
          <w:rFonts w:ascii="Times New Roman" w:hAnsi="Times New Roman" w:cs="Times New Roman"/>
          <w:sz w:val="24"/>
          <w:szCs w:val="24"/>
        </w:rPr>
        <w:t>in Celsius (first row</w:t>
      </w:r>
      <w:r w:rsidR="00BE17F0" w:rsidRPr="00671020">
        <w:rPr>
          <w:rFonts w:ascii="Times New Roman" w:hAnsi="Times New Roman" w:cs="Times New Roman"/>
          <w:sz w:val="24"/>
          <w:szCs w:val="24"/>
        </w:rPr>
        <w:t>: A, B, C</w:t>
      </w:r>
      <w:r w:rsidR="0086177A" w:rsidRPr="00671020">
        <w:rPr>
          <w:rFonts w:ascii="Times New Roman" w:hAnsi="Times New Roman" w:cs="Times New Roman"/>
          <w:sz w:val="24"/>
          <w:szCs w:val="24"/>
        </w:rPr>
        <w:t>) and total June</w:t>
      </w:r>
      <w:r w:rsidRPr="00671020">
        <w:rPr>
          <w:rFonts w:ascii="Times New Roman" w:hAnsi="Times New Roman" w:cs="Times New Roman"/>
          <w:sz w:val="24"/>
          <w:szCs w:val="24"/>
        </w:rPr>
        <w:t xml:space="preserve"> </w:t>
      </w:r>
      <w:r w:rsidR="0086177A" w:rsidRPr="00671020">
        <w:rPr>
          <w:rFonts w:ascii="Times New Roman" w:hAnsi="Times New Roman" w:cs="Times New Roman"/>
          <w:sz w:val="24"/>
          <w:szCs w:val="24"/>
        </w:rPr>
        <w:t>precipitation in mm (second row</w:t>
      </w:r>
      <w:r w:rsidR="00BE17F0" w:rsidRPr="00671020">
        <w:rPr>
          <w:rFonts w:ascii="Times New Roman" w:hAnsi="Times New Roman" w:cs="Times New Roman"/>
          <w:sz w:val="24"/>
          <w:szCs w:val="24"/>
        </w:rPr>
        <w:t>: D, E, F</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across the eastern United States in 2000</w:t>
      </w:r>
      <w:r w:rsidR="0086177A" w:rsidRPr="00671020">
        <w:rPr>
          <w:rFonts w:ascii="Times New Roman" w:hAnsi="Times New Roman" w:cs="Times New Roman"/>
          <w:sz w:val="24"/>
          <w:szCs w:val="24"/>
        </w:rPr>
        <w:t xml:space="preserve"> (first column</w:t>
      </w:r>
      <w:r w:rsidR="00BE17F0" w:rsidRPr="00671020">
        <w:rPr>
          <w:rFonts w:ascii="Times New Roman" w:hAnsi="Times New Roman" w:cs="Times New Roman"/>
          <w:sz w:val="24"/>
          <w:szCs w:val="24"/>
        </w:rPr>
        <w:t>: A, D</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projected to 2100 under lower</w:t>
      </w:r>
      <w:r w:rsidR="0086177A" w:rsidRPr="00671020">
        <w:rPr>
          <w:rFonts w:ascii="Times New Roman" w:hAnsi="Times New Roman" w:cs="Times New Roman"/>
          <w:sz w:val="24"/>
          <w:szCs w:val="24"/>
        </w:rPr>
        <w:t xml:space="preserve"> (second column</w:t>
      </w:r>
      <w:r w:rsidR="00BE17F0" w:rsidRPr="00671020">
        <w:rPr>
          <w:rFonts w:ascii="Times New Roman" w:hAnsi="Times New Roman" w:cs="Times New Roman"/>
          <w:sz w:val="24"/>
          <w:szCs w:val="24"/>
        </w:rPr>
        <w:t>: B, E</w:t>
      </w:r>
      <w:r w:rsidR="0086177A" w:rsidRPr="00671020">
        <w:rPr>
          <w:rFonts w:ascii="Times New Roman" w:hAnsi="Times New Roman" w:cs="Times New Roman"/>
          <w:sz w:val="24"/>
          <w:szCs w:val="24"/>
        </w:rPr>
        <w:t>)</w:t>
      </w:r>
      <w:r w:rsidRPr="00671020">
        <w:rPr>
          <w:rFonts w:ascii="Times New Roman" w:hAnsi="Times New Roman" w:cs="Times New Roman"/>
          <w:sz w:val="24"/>
          <w:szCs w:val="24"/>
        </w:rPr>
        <w:t xml:space="preserve"> and higher </w:t>
      </w:r>
      <w:r w:rsidR="0086177A" w:rsidRPr="00671020">
        <w:rPr>
          <w:rFonts w:ascii="Times New Roman" w:hAnsi="Times New Roman" w:cs="Times New Roman"/>
          <w:sz w:val="24"/>
          <w:szCs w:val="24"/>
        </w:rPr>
        <w:t>(third column</w:t>
      </w:r>
      <w:r w:rsidR="00BE17F0" w:rsidRPr="00671020">
        <w:rPr>
          <w:rFonts w:ascii="Times New Roman" w:hAnsi="Times New Roman" w:cs="Times New Roman"/>
          <w:sz w:val="24"/>
          <w:szCs w:val="24"/>
        </w:rPr>
        <w:t>: C, F</w:t>
      </w:r>
      <w:r w:rsidR="0086177A" w:rsidRPr="00671020">
        <w:rPr>
          <w:rFonts w:ascii="Times New Roman" w:hAnsi="Times New Roman" w:cs="Times New Roman"/>
          <w:sz w:val="24"/>
          <w:szCs w:val="24"/>
        </w:rPr>
        <w:t xml:space="preserve">)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w:t>
      </w:r>
      <w:r w:rsidR="0086177A" w:rsidRPr="00671020">
        <w:rPr>
          <w:rFonts w:ascii="Times New Roman" w:hAnsi="Times New Roman" w:cs="Times New Roman"/>
          <w:sz w:val="24"/>
          <w:szCs w:val="24"/>
        </w:rPr>
        <w:t xml:space="preserve"> </w:t>
      </w:r>
      <w:r w:rsidRPr="00671020">
        <w:rPr>
          <w:rFonts w:ascii="Times New Roman" w:hAnsi="Times New Roman" w:cs="Times New Roman"/>
          <w:sz w:val="24"/>
          <w:szCs w:val="24"/>
        </w:rPr>
        <w:t>scenarios, with the Appalachian Mountains Bird Conservation Region outlined in black.</w:t>
      </w:r>
      <w:r w:rsidR="009B6E5A" w:rsidRPr="00671020">
        <w:rPr>
          <w:rFonts w:ascii="Times New Roman" w:hAnsi="Times New Roman" w:cs="Times New Roman"/>
          <w:sz w:val="24"/>
          <w:szCs w:val="24"/>
        </w:rPr>
        <w:br w:type="page"/>
      </w:r>
    </w:p>
    <w:p w14:paraId="0A247EEB" w14:textId="77777777" w:rsidR="009B6E5A" w:rsidRPr="00671020" w:rsidRDefault="009B6E5A" w:rsidP="003F4BA0">
      <w:pPr>
        <w:spacing w:line="276" w:lineRule="auto"/>
        <w:rPr>
          <w:rFonts w:ascii="Times New Roman" w:hAnsi="Times New Roman" w:cs="Times New Roman"/>
          <w:sz w:val="24"/>
          <w:szCs w:val="24"/>
        </w:rPr>
        <w:sectPr w:rsidR="009B6E5A" w:rsidRPr="00671020" w:rsidSect="003A3341">
          <w:pgSz w:w="15840" w:h="12240" w:orient="landscape"/>
          <w:pgMar w:top="1440" w:right="1440" w:bottom="1440" w:left="1440" w:header="720" w:footer="720" w:gutter="0"/>
          <w:cols w:space="720"/>
          <w:docGrid w:linePitch="360"/>
        </w:sectPr>
      </w:pPr>
    </w:p>
    <w:p w14:paraId="79FE8FC0" w14:textId="77777777" w:rsidR="009B6E5A" w:rsidRPr="00671020" w:rsidRDefault="009B6E5A" w:rsidP="003F4BA0">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2014ADE8" w:rsidR="009B6E5A" w:rsidRPr="00671020" w:rsidRDefault="009B6E5A" w:rsidP="009B6E5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3</w:t>
      </w:r>
      <w:r w:rsidRPr="00671020">
        <w:rPr>
          <w:rFonts w:ascii="Times New Roman" w:hAnsi="Times New Roman" w:cs="Times New Roman"/>
          <w:sz w:val="24"/>
          <w:szCs w:val="24"/>
        </w:rPr>
        <w:t xml:space="preserve">. Mean June temperature </w:t>
      </w:r>
      <w:r w:rsidR="00E242CD" w:rsidRPr="00671020">
        <w:rPr>
          <w:rFonts w:ascii="Times New Roman" w:hAnsi="Times New Roman" w:cs="Times New Roman"/>
          <w:sz w:val="24"/>
          <w:szCs w:val="24"/>
        </w:rPr>
        <w:t>in Celsius</w:t>
      </w:r>
      <w:r w:rsidRPr="00671020">
        <w:rPr>
          <w:rFonts w:ascii="Times New Roman" w:hAnsi="Times New Roman" w:cs="Times New Roman"/>
          <w:sz w:val="24"/>
          <w:szCs w:val="24"/>
        </w:rPr>
        <w:t xml:space="preserve"> and mean total June precipitation </w:t>
      </w:r>
      <w:r w:rsidR="00E242CD" w:rsidRPr="00671020">
        <w:rPr>
          <w:rFonts w:ascii="Times New Roman" w:hAnsi="Times New Roman" w:cs="Times New Roman"/>
          <w:sz w:val="24"/>
          <w:szCs w:val="24"/>
        </w:rPr>
        <w:t>in mm</w:t>
      </w:r>
      <w:r w:rsidRPr="00671020">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w:t>
      </w:r>
      <w:r w:rsidR="00A976A3" w:rsidRPr="00671020">
        <w:rPr>
          <w:rFonts w:ascii="Times New Roman" w:hAnsi="Times New Roman" w:cs="Times New Roman"/>
          <w:sz w:val="24"/>
        </w:rPr>
        <w:t xml:space="preserve">greenhouse gas </w:t>
      </w:r>
      <w:r w:rsidRPr="00671020">
        <w:rPr>
          <w:rFonts w:ascii="Times New Roman" w:hAnsi="Times New Roman" w:cs="Times New Roman"/>
          <w:sz w:val="24"/>
          <w:szCs w:val="24"/>
        </w:rPr>
        <w:t>emissions scenarios.</w:t>
      </w:r>
    </w:p>
    <w:p w14:paraId="3525B09F" w14:textId="3709473C" w:rsidR="009B6E5A" w:rsidRPr="00671020" w:rsidRDefault="009B6E5A" w:rsidP="003F4BA0">
      <w:pPr>
        <w:spacing w:line="276" w:lineRule="auto"/>
        <w:rPr>
          <w:rFonts w:ascii="Times New Roman" w:hAnsi="Times New Roman" w:cs="Times New Roman"/>
          <w:sz w:val="24"/>
          <w:szCs w:val="24"/>
        </w:rPr>
        <w:sectPr w:rsidR="009B6E5A" w:rsidRPr="00671020" w:rsidSect="009B6E5A">
          <w:pgSz w:w="12240" w:h="15840"/>
          <w:pgMar w:top="1440" w:right="1440" w:bottom="1440" w:left="1440" w:header="720" w:footer="720" w:gutter="0"/>
          <w:cols w:space="720"/>
          <w:docGrid w:linePitch="360"/>
        </w:sectPr>
      </w:pPr>
    </w:p>
    <w:p w14:paraId="4CE78FD0" w14:textId="75D74983" w:rsidR="003A3341" w:rsidRPr="00671020" w:rsidRDefault="003A3341"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0F4605CC" w:rsidR="003A3341" w:rsidRPr="00671020" w:rsidRDefault="003A334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4</w:t>
      </w:r>
      <w:r w:rsidRPr="00671020">
        <w:rPr>
          <w:rFonts w:ascii="Times New Roman" w:hAnsi="Times New Roman" w:cs="Times New Roman"/>
          <w:sz w:val="24"/>
          <w:szCs w:val="24"/>
        </w:rPr>
        <w:t xml:space="preserve">. Land cover of the eastern United States </w:t>
      </w:r>
      <w:r w:rsidR="00195E5C" w:rsidRPr="00671020">
        <w:rPr>
          <w:rFonts w:ascii="Times New Roman" w:hAnsi="Times New Roman" w:cs="Times New Roman"/>
          <w:sz w:val="24"/>
          <w:szCs w:val="24"/>
        </w:rPr>
        <w:t xml:space="preserve">in (A) 2000 and projected to 2100 under (B) lower and (C) higher </w:t>
      </w:r>
      <w:r w:rsidR="00A976A3" w:rsidRPr="00671020">
        <w:rPr>
          <w:rFonts w:ascii="Times New Roman" w:hAnsi="Times New Roman" w:cs="Times New Roman"/>
          <w:sz w:val="24"/>
        </w:rPr>
        <w:t xml:space="preserve">greenhouse gas </w:t>
      </w:r>
      <w:r w:rsidR="00195E5C" w:rsidRPr="00671020">
        <w:rPr>
          <w:rFonts w:ascii="Times New Roman" w:hAnsi="Times New Roman" w:cs="Times New Roman"/>
          <w:sz w:val="24"/>
          <w:szCs w:val="24"/>
        </w:rPr>
        <w:t>emissions scenarios. Within</w:t>
      </w:r>
      <w:r w:rsidR="00B97427" w:rsidRPr="00671020">
        <w:rPr>
          <w:rFonts w:ascii="Times New Roman" w:hAnsi="Times New Roman" w:cs="Times New Roman"/>
          <w:sz w:val="24"/>
          <w:szCs w:val="24"/>
        </w:rPr>
        <w:t xml:space="preserve"> the Appalachian Mountains Bird Conservation Region (black outline), shades of green </w:t>
      </w:r>
      <w:r w:rsidR="00195E5C" w:rsidRPr="00671020">
        <w:rPr>
          <w:rFonts w:ascii="Times New Roman" w:hAnsi="Times New Roman" w:cs="Times New Roman"/>
          <w:sz w:val="24"/>
          <w:szCs w:val="24"/>
        </w:rPr>
        <w:t xml:space="preserve">represent </w:t>
      </w:r>
      <w:r w:rsidR="00B97427" w:rsidRPr="00671020">
        <w:rPr>
          <w:rFonts w:ascii="Times New Roman" w:hAnsi="Times New Roman" w:cs="Times New Roman"/>
          <w:sz w:val="24"/>
          <w:szCs w:val="24"/>
        </w:rPr>
        <w:t>different</w:t>
      </w:r>
      <w:r w:rsidR="00195E5C" w:rsidRPr="00671020">
        <w:rPr>
          <w:rFonts w:ascii="Times New Roman" w:hAnsi="Times New Roman" w:cs="Times New Roman"/>
          <w:sz w:val="24"/>
          <w:szCs w:val="24"/>
        </w:rPr>
        <w:t xml:space="preserve"> type</w:t>
      </w:r>
      <w:r w:rsidR="00B97427" w:rsidRPr="00671020">
        <w:rPr>
          <w:rFonts w:ascii="Times New Roman" w:hAnsi="Times New Roman" w:cs="Times New Roman"/>
          <w:sz w:val="24"/>
          <w:szCs w:val="24"/>
        </w:rPr>
        <w:t>s</w:t>
      </w:r>
      <w:r w:rsidR="00195E5C" w:rsidRPr="00671020">
        <w:rPr>
          <w:rFonts w:ascii="Times New Roman" w:hAnsi="Times New Roman" w:cs="Times New Roman"/>
          <w:sz w:val="24"/>
          <w:szCs w:val="24"/>
        </w:rPr>
        <w:t xml:space="preserve"> of forest (deciduous, mixed, and conifer), red represents developed land, and </w:t>
      </w:r>
      <w:r w:rsidR="00B97427" w:rsidRPr="00671020">
        <w:rPr>
          <w:rFonts w:ascii="Times New Roman" w:hAnsi="Times New Roman" w:cs="Times New Roman"/>
          <w:sz w:val="24"/>
          <w:szCs w:val="24"/>
        </w:rPr>
        <w:t xml:space="preserve">shades of yellow or orange represent agriculture (cropland and hay / </w:t>
      </w:r>
      <w:proofErr w:type="gramStart"/>
      <w:r w:rsidR="00B97427" w:rsidRPr="00671020">
        <w:rPr>
          <w:rFonts w:ascii="Times New Roman" w:hAnsi="Times New Roman" w:cs="Times New Roman"/>
          <w:sz w:val="24"/>
          <w:szCs w:val="24"/>
        </w:rPr>
        <w:t>pasture land</w:t>
      </w:r>
      <w:proofErr w:type="gramEnd"/>
      <w:r w:rsidR="00B97427" w:rsidRPr="00671020">
        <w:rPr>
          <w:rFonts w:ascii="Times New Roman" w:hAnsi="Times New Roman" w:cs="Times New Roman"/>
          <w:sz w:val="24"/>
          <w:szCs w:val="24"/>
        </w:rPr>
        <w:t>).</w:t>
      </w:r>
      <w:r w:rsidR="00195E5C" w:rsidRPr="00671020">
        <w:rPr>
          <w:rFonts w:ascii="Times New Roman" w:hAnsi="Times New Roman" w:cs="Times New Roman"/>
          <w:sz w:val="24"/>
          <w:szCs w:val="24"/>
        </w:rPr>
        <w:t xml:space="preserve"> </w:t>
      </w:r>
      <w:r w:rsidR="00926740" w:rsidRPr="00671020">
        <w:rPr>
          <w:rFonts w:ascii="Times New Roman" w:hAnsi="Times New Roman" w:cs="Times New Roman"/>
          <w:sz w:val="24"/>
          <w:szCs w:val="24"/>
        </w:rPr>
        <w:t xml:space="preserve"> </w:t>
      </w:r>
    </w:p>
    <w:p w14:paraId="4B70C30D" w14:textId="77777777" w:rsidR="003F4BA0" w:rsidRPr="00671020" w:rsidRDefault="003F4BA0" w:rsidP="007A1808">
      <w:pPr>
        <w:spacing w:line="276" w:lineRule="auto"/>
        <w:rPr>
          <w:rFonts w:ascii="Times New Roman" w:hAnsi="Times New Roman" w:cs="Times New Roman"/>
          <w:sz w:val="24"/>
          <w:szCs w:val="24"/>
        </w:rPr>
      </w:pPr>
    </w:p>
    <w:p w14:paraId="5686C03A" w14:textId="05A3F291" w:rsidR="003F4BA0" w:rsidRPr="00671020" w:rsidRDefault="003F4BA0" w:rsidP="007A1808">
      <w:pPr>
        <w:spacing w:line="276" w:lineRule="auto"/>
        <w:rPr>
          <w:rFonts w:ascii="Times New Roman" w:hAnsi="Times New Roman" w:cs="Times New Roman"/>
          <w:sz w:val="24"/>
          <w:szCs w:val="24"/>
        </w:rPr>
        <w:sectPr w:rsidR="003F4BA0" w:rsidRPr="00671020" w:rsidSect="003A3341">
          <w:pgSz w:w="15840" w:h="12240" w:orient="landscape"/>
          <w:pgMar w:top="1440" w:right="1440" w:bottom="1440" w:left="1440" w:header="720" w:footer="720" w:gutter="0"/>
          <w:cols w:space="720"/>
          <w:docGrid w:linePitch="360"/>
        </w:sectPr>
      </w:pPr>
    </w:p>
    <w:p w14:paraId="078F5F2D" w14:textId="0C364AD6" w:rsidR="003A3341" w:rsidRPr="00671020" w:rsidRDefault="0031241A" w:rsidP="007A1808">
      <w:pPr>
        <w:spacing w:line="276" w:lineRule="auto"/>
        <w:rPr>
          <w:rFonts w:ascii="Times New Roman" w:hAnsi="Times New Roman" w:cs="Times New Roman"/>
          <w:b/>
          <w:bCs/>
          <w:caps/>
          <w:sz w:val="24"/>
          <w:szCs w:val="24"/>
        </w:rPr>
      </w:pPr>
      <w:r w:rsidRPr="00671020">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512325E5" w:rsidR="003A3341" w:rsidRPr="00671020" w:rsidRDefault="0031241A"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5</w:t>
      </w:r>
      <w:r w:rsidRPr="00671020">
        <w:rPr>
          <w:rFonts w:ascii="Times New Roman" w:hAnsi="Times New Roman" w:cs="Times New Roman"/>
          <w:sz w:val="24"/>
          <w:szCs w:val="24"/>
        </w:rPr>
        <w:t>. Proportion of developed land and proportion of deciduous and mixed forest</w:t>
      </w:r>
      <w:r w:rsidR="00F5580D" w:rsidRPr="00671020">
        <w:rPr>
          <w:rFonts w:ascii="Times New Roman" w:hAnsi="Times New Roman" w:cs="Times New Roman"/>
          <w:sz w:val="24"/>
          <w:szCs w:val="24"/>
        </w:rPr>
        <w:t xml:space="preserve"> within the Appalachian Mountains Bird Conservation Region (hexagonal grid extent)</w:t>
      </w:r>
      <w:r w:rsidRPr="00671020">
        <w:rPr>
          <w:rFonts w:ascii="Times New Roman" w:hAnsi="Times New Roman" w:cs="Times New Roman"/>
          <w:sz w:val="24"/>
          <w:szCs w:val="24"/>
        </w:rPr>
        <w:t xml:space="preserve"> in 2000</w:t>
      </w:r>
      <w:r w:rsidR="00F5580D" w:rsidRPr="00671020">
        <w:rPr>
          <w:rFonts w:ascii="Times New Roman" w:hAnsi="Times New Roman" w:cs="Times New Roman"/>
          <w:sz w:val="24"/>
          <w:szCs w:val="24"/>
        </w:rPr>
        <w:t xml:space="preserve"> and projections of changes in those proportions in 2100 under low and high </w:t>
      </w:r>
      <w:r w:rsidR="00A976A3" w:rsidRPr="00671020">
        <w:rPr>
          <w:rFonts w:ascii="Times New Roman" w:hAnsi="Times New Roman" w:cs="Times New Roman"/>
          <w:sz w:val="24"/>
        </w:rPr>
        <w:t xml:space="preserve">greenhouse gas </w:t>
      </w:r>
      <w:r w:rsidR="00F5580D" w:rsidRPr="00671020">
        <w:rPr>
          <w:rFonts w:ascii="Times New Roman" w:hAnsi="Times New Roman" w:cs="Times New Roman"/>
          <w:sz w:val="24"/>
          <w:szCs w:val="24"/>
        </w:rPr>
        <w:t>emissions scenarios.</w:t>
      </w:r>
    </w:p>
    <w:p w14:paraId="0A622F4D" w14:textId="01F5A6E5" w:rsidR="00360F5E" w:rsidRPr="00671020" w:rsidRDefault="00360F5E" w:rsidP="007A1808">
      <w:pPr>
        <w:spacing w:line="276" w:lineRule="auto"/>
        <w:rPr>
          <w:rFonts w:ascii="Times New Roman" w:hAnsi="Times New Roman" w:cs="Times New Roman"/>
          <w:sz w:val="24"/>
          <w:szCs w:val="24"/>
        </w:rPr>
      </w:pPr>
    </w:p>
    <w:p w14:paraId="201BCD57" w14:textId="2B98CA85" w:rsidR="00AD058A" w:rsidRPr="00671020" w:rsidRDefault="00927AD5" w:rsidP="007A1808">
      <w:pPr>
        <w:spacing w:line="276" w:lineRule="auto"/>
        <w:rPr>
          <w:rFonts w:ascii="Times New Roman" w:hAnsi="Times New Roman" w:cs="Times New Roman"/>
          <w:b/>
          <w:sz w:val="24"/>
          <w:szCs w:val="24"/>
        </w:rPr>
      </w:pPr>
      <w:r w:rsidRPr="00671020">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02526237" w:rsidR="00070AE1" w:rsidRPr="00671020" w:rsidRDefault="00070AE1" w:rsidP="007A1808">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6</w:t>
      </w:r>
      <w:r w:rsidRPr="00671020">
        <w:rPr>
          <w:rFonts w:ascii="Times New Roman" w:hAnsi="Times New Roman" w:cs="Times New Roman"/>
          <w:sz w:val="24"/>
          <w:szCs w:val="24"/>
        </w:rPr>
        <w:t xml:space="preserve">. Location and extent of the Appalachian Mountains </w:t>
      </w:r>
      <w:r w:rsidR="00927AD5" w:rsidRPr="00671020">
        <w:rPr>
          <w:rFonts w:ascii="Times New Roman" w:hAnsi="Times New Roman" w:cs="Times New Roman"/>
          <w:sz w:val="24"/>
          <w:szCs w:val="24"/>
        </w:rPr>
        <w:t xml:space="preserve">Bird Conservation Region (shaded in dark gray) in the eastern United States, along with the </w:t>
      </w:r>
      <w:r w:rsidR="007D41B2" w:rsidRPr="00671020">
        <w:rPr>
          <w:rFonts w:ascii="Times New Roman" w:hAnsi="Times New Roman" w:cs="Times New Roman"/>
          <w:sz w:val="24"/>
          <w:szCs w:val="24"/>
        </w:rPr>
        <w:t>322</w:t>
      </w:r>
      <w:r w:rsidR="00927AD5" w:rsidRPr="00671020">
        <w:rPr>
          <w:rFonts w:ascii="Times New Roman" w:hAnsi="Times New Roman" w:cs="Times New Roman"/>
          <w:sz w:val="24"/>
          <w:szCs w:val="24"/>
        </w:rPr>
        <w:t xml:space="preserve"> North American Breeding Bird Survey routes</w:t>
      </w:r>
      <w:r w:rsidR="00B3088A">
        <w:rPr>
          <w:rFonts w:ascii="Times New Roman" w:hAnsi="Times New Roman" w:cs="Times New Roman"/>
          <w:sz w:val="24"/>
          <w:szCs w:val="24"/>
        </w:rPr>
        <w:t xml:space="preserve"> (black points)</w:t>
      </w:r>
      <w:r w:rsidR="00927AD5" w:rsidRPr="00671020">
        <w:rPr>
          <w:rFonts w:ascii="Times New Roman" w:hAnsi="Times New Roman" w:cs="Times New Roman"/>
          <w:sz w:val="24"/>
          <w:szCs w:val="24"/>
        </w:rPr>
        <w:t xml:space="preserve"> within the study region</w:t>
      </w:r>
      <w:r w:rsidRPr="00671020">
        <w:rPr>
          <w:rFonts w:ascii="Times New Roman" w:hAnsi="Times New Roman" w:cs="Times New Roman"/>
          <w:sz w:val="24"/>
          <w:szCs w:val="24"/>
        </w:rPr>
        <w:t xml:space="preserve">. </w:t>
      </w:r>
    </w:p>
    <w:p w14:paraId="0E2F0C6E" w14:textId="0B536BF2" w:rsidR="00070AE1" w:rsidRPr="00671020" w:rsidRDefault="00070AE1" w:rsidP="00846141">
      <w:pPr>
        <w:spacing w:after="0" w:line="276" w:lineRule="auto"/>
        <w:rPr>
          <w:rFonts w:ascii="Times New Roman" w:hAnsi="Times New Roman" w:cs="Times New Roman"/>
          <w:b/>
          <w:bCs/>
          <w:sz w:val="24"/>
          <w:szCs w:val="24"/>
        </w:rPr>
      </w:pPr>
    </w:p>
    <w:p w14:paraId="121E7435" w14:textId="61D1F65B" w:rsidR="00464AE2" w:rsidRPr="00671020" w:rsidRDefault="00464AE2" w:rsidP="00464AE2">
      <w:pPr>
        <w:spacing w:line="276" w:lineRule="auto"/>
        <w:rPr>
          <w:rFonts w:ascii="Times New Roman" w:hAnsi="Times New Roman" w:cs="Times New Roman"/>
          <w:sz w:val="24"/>
          <w:szCs w:val="24"/>
        </w:rPr>
      </w:pPr>
    </w:p>
    <w:p w14:paraId="4EE4EB9B" w14:textId="3F2F7E63" w:rsidR="00240165" w:rsidRPr="00671020" w:rsidRDefault="00240165" w:rsidP="00464AE2">
      <w:pPr>
        <w:spacing w:line="276" w:lineRule="auto"/>
        <w:rPr>
          <w:rFonts w:ascii="Times New Roman" w:hAnsi="Times New Roman" w:cs="Times New Roman"/>
          <w:sz w:val="24"/>
          <w:szCs w:val="24"/>
        </w:rPr>
      </w:pPr>
    </w:p>
    <w:p w14:paraId="1C107715" w14:textId="3EB50F4F" w:rsidR="00240165" w:rsidRPr="00671020" w:rsidRDefault="00240165" w:rsidP="00464AE2">
      <w:pPr>
        <w:spacing w:line="276" w:lineRule="auto"/>
        <w:rPr>
          <w:rFonts w:ascii="Times New Roman" w:hAnsi="Times New Roman" w:cs="Times New Roman"/>
          <w:sz w:val="24"/>
          <w:szCs w:val="24"/>
        </w:rPr>
      </w:pPr>
    </w:p>
    <w:p w14:paraId="431929C2" w14:textId="3C3582AC" w:rsidR="00240165"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671020" w:rsidRDefault="00BB0B39"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671020" w:rsidRDefault="00E6610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5A2E4067"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7</w:t>
      </w:r>
      <w:r w:rsidRPr="00671020">
        <w:rPr>
          <w:rFonts w:ascii="Times New Roman" w:hAnsi="Times New Roman" w:cs="Times New Roman"/>
          <w:sz w:val="24"/>
          <w:szCs w:val="24"/>
        </w:rPr>
        <w:t xml:space="preserve">. Whisker plots for each species, displaying the </w:t>
      </w:r>
      <w:r w:rsidR="00E6610A" w:rsidRPr="00671020">
        <w:rPr>
          <w:rFonts w:ascii="Times New Roman" w:hAnsi="Times New Roman" w:cs="Times New Roman"/>
          <w:sz w:val="24"/>
          <w:szCs w:val="24"/>
        </w:rPr>
        <w:t>slope</w:t>
      </w:r>
      <w:r w:rsidRPr="00671020">
        <w:rPr>
          <w:rFonts w:ascii="Times New Roman" w:hAnsi="Times New Roman" w:cs="Times New Roman"/>
          <w:sz w:val="24"/>
          <w:szCs w:val="24"/>
        </w:rPr>
        <w:t xml:space="preserve"> coefficients of the predictor </w:t>
      </w:r>
      <w:r w:rsidR="00E6610A" w:rsidRPr="00671020">
        <w:rPr>
          <w:rFonts w:ascii="Times New Roman" w:hAnsi="Times New Roman" w:cs="Times New Roman"/>
          <w:sz w:val="24"/>
          <w:szCs w:val="24"/>
        </w:rPr>
        <w:t xml:space="preserve">environmental </w:t>
      </w:r>
      <w:r w:rsidRPr="00671020">
        <w:rPr>
          <w:rFonts w:ascii="Times New Roman" w:hAnsi="Times New Roman" w:cs="Times New Roman"/>
          <w:sz w:val="24"/>
          <w:szCs w:val="24"/>
        </w:rPr>
        <w:t>variables (L</w:t>
      </w:r>
      <w:r w:rsidR="00E6610A" w:rsidRPr="00671020">
        <w:rPr>
          <w:rFonts w:ascii="Times New Roman" w:hAnsi="Times New Roman" w:cs="Times New Roman"/>
          <w:sz w:val="24"/>
          <w:szCs w:val="24"/>
        </w:rPr>
        <w:t>AT</w:t>
      </w:r>
      <w:r w:rsidRPr="00671020">
        <w:rPr>
          <w:rFonts w:ascii="Times New Roman" w:hAnsi="Times New Roman" w:cs="Times New Roman"/>
          <w:sz w:val="24"/>
          <w:szCs w:val="24"/>
        </w:rPr>
        <w:t xml:space="preserve"> = latitude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E</w:t>
      </w:r>
      <w:r w:rsidR="00C151E3" w:rsidRPr="00671020">
        <w:rPr>
          <w:rFonts w:ascii="Times New Roman" w:hAnsi="Times New Roman" w:cs="Times New Roman"/>
          <w:sz w:val="24"/>
          <w:szCs w:val="24"/>
        </w:rPr>
        <w:t>LEV</w:t>
      </w:r>
      <w:r w:rsidRPr="00671020">
        <w:rPr>
          <w:rFonts w:ascii="Times New Roman" w:hAnsi="Times New Roman" w:cs="Times New Roman"/>
          <w:sz w:val="24"/>
          <w:szCs w:val="24"/>
        </w:rPr>
        <w:t xml:space="preserve"> = elevation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or </w:t>
      </w:r>
      <w:r w:rsidR="00CB32B7">
        <w:rPr>
          <w:rFonts w:ascii="Times New Roman" w:hAnsi="Times New Roman" w:cs="Times New Roman"/>
          <w:sz w:val="24"/>
          <w:szCs w:val="24"/>
        </w:rPr>
        <w:t>4</w:t>
      </w:r>
      <w:r w:rsidRPr="00671020">
        <w:rPr>
          <w:rFonts w:ascii="Times New Roman" w:hAnsi="Times New Roman" w:cs="Times New Roman"/>
          <w:sz w:val="24"/>
          <w:szCs w:val="24"/>
        </w:rPr>
        <w:t xml:space="preserve"> parameters], </w:t>
      </w:r>
      <w:proofErr w:type="spellStart"/>
      <w:r w:rsidR="00C151E3" w:rsidRPr="00671020">
        <w:rPr>
          <w:rFonts w:ascii="Times New Roman" w:hAnsi="Times New Roman" w:cs="Times New Roman"/>
          <w:sz w:val="24"/>
          <w:szCs w:val="24"/>
        </w:rPr>
        <w:t>LATxELEV</w:t>
      </w:r>
      <w:proofErr w:type="spellEnd"/>
      <w:r w:rsidRPr="00671020">
        <w:rPr>
          <w:rFonts w:ascii="Times New Roman" w:hAnsi="Times New Roman" w:cs="Times New Roman"/>
          <w:sz w:val="24"/>
          <w:szCs w:val="24"/>
        </w:rPr>
        <w:t xml:space="preserve"> = latitude x elevation interaction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MJT = mean May-June temperature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TD = temperature difference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MAP = mean March-April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MJP = mean May-June precipitation [</w:t>
      </w:r>
      <w:r w:rsidR="00CB32B7">
        <w:rPr>
          <w:rFonts w:ascii="Times New Roman" w:hAnsi="Times New Roman" w:cs="Times New Roman"/>
          <w:sz w:val="24"/>
          <w:szCs w:val="24"/>
        </w:rPr>
        <w:t>2</w:t>
      </w:r>
      <w:r w:rsidRPr="00671020">
        <w:rPr>
          <w:rFonts w:ascii="Times New Roman" w:hAnsi="Times New Roman" w:cs="Times New Roman"/>
          <w:sz w:val="24"/>
          <w:szCs w:val="24"/>
        </w:rPr>
        <w:t xml:space="preserve"> parameters], DF = deciduous and mixed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CF = conifer forest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DL = developed land [</w:t>
      </w:r>
      <w:r w:rsidR="00CB32B7">
        <w:rPr>
          <w:rFonts w:ascii="Times New Roman" w:hAnsi="Times New Roman" w:cs="Times New Roman"/>
          <w:sz w:val="24"/>
          <w:szCs w:val="24"/>
        </w:rPr>
        <w:t>1</w:t>
      </w:r>
      <w:r w:rsidRPr="00671020">
        <w:rPr>
          <w:rFonts w:ascii="Times New Roman" w:hAnsi="Times New Roman" w:cs="Times New Roman"/>
          <w:sz w:val="24"/>
          <w:szCs w:val="24"/>
        </w:rPr>
        <w:t xml:space="preserve"> parameter]), with a point at the mean values for the posterior distributions and whiskers encompassing the 95% credible intervals. </w:t>
      </w:r>
      <w:r w:rsidR="00E6610A" w:rsidRPr="00671020">
        <w:rPr>
          <w:rFonts w:ascii="Times New Roman" w:hAnsi="Times New Roman" w:cs="Times New Roman"/>
          <w:sz w:val="24"/>
          <w:szCs w:val="24"/>
        </w:rPr>
        <w:t>For the first 6 species</w:t>
      </w:r>
      <w:r w:rsidR="00C151E3" w:rsidRPr="00671020">
        <w:rPr>
          <w:rFonts w:ascii="Times New Roman" w:hAnsi="Times New Roman" w:cs="Times New Roman"/>
          <w:sz w:val="24"/>
          <w:szCs w:val="24"/>
        </w:rPr>
        <w:t xml:space="preserve"> </w:t>
      </w:r>
      <w:r w:rsidR="00C151E3" w:rsidRPr="00671020">
        <w:rPr>
          <w:rFonts w:ascii="Times New Roman" w:hAnsi="Times New Roman" w:cs="Times New Roman"/>
          <w:sz w:val="24"/>
        </w:rPr>
        <w:t>(BTBW, BHVI, CAWA, LEFL, SUTA, VEER)</w:t>
      </w:r>
      <w:r w:rsidR="00E6610A" w:rsidRPr="00671020">
        <w:rPr>
          <w:rFonts w:ascii="Times New Roman" w:hAnsi="Times New Roman" w:cs="Times New Roman"/>
          <w:sz w:val="24"/>
          <w:szCs w:val="24"/>
        </w:rPr>
        <w:t xml:space="preserve">, </w:t>
      </w:r>
      <w:r w:rsidR="00C151E3" w:rsidRPr="00671020">
        <w:rPr>
          <w:rFonts w:ascii="Times New Roman" w:hAnsi="Times New Roman" w:cs="Times New Roman"/>
          <w:sz w:val="24"/>
          <w:szCs w:val="24"/>
        </w:rPr>
        <w:t>latitude and elevation were both specified as linear and a simple interaction between latitude and elevation was included. For the latter 8 species (</w:t>
      </w:r>
      <w:r w:rsidR="00C151E3" w:rsidRPr="00671020">
        <w:rPr>
          <w:rFonts w:ascii="Times New Roman" w:hAnsi="Times New Roman" w:cs="Times New Roman"/>
          <w:sz w:val="24"/>
        </w:rPr>
        <w:t xml:space="preserve">CERW, EAWP, KEWA, REVI, SCTA, SWWA, WEWA, WOTH), latitude was specified as an orthogonal polynomial with </w:t>
      </w:r>
      <w:r w:rsidR="00CB32B7">
        <w:rPr>
          <w:rFonts w:ascii="Times New Roman" w:hAnsi="Times New Roman" w:cs="Times New Roman"/>
          <w:sz w:val="24"/>
        </w:rPr>
        <w:t>2</w:t>
      </w:r>
      <w:r w:rsidR="00C151E3" w:rsidRPr="00671020">
        <w:rPr>
          <w:rFonts w:ascii="Times New Roman" w:hAnsi="Times New Roman" w:cs="Times New Roman"/>
          <w:sz w:val="24"/>
        </w:rPr>
        <w:t xml:space="preserve"> degrees (i.e., quadratic), elevation was specified as an orthogonal polynomial with </w:t>
      </w:r>
      <w:r w:rsidR="00416105">
        <w:rPr>
          <w:rFonts w:ascii="Times New Roman" w:hAnsi="Times New Roman" w:cs="Times New Roman"/>
          <w:sz w:val="24"/>
        </w:rPr>
        <w:t>4</w:t>
      </w:r>
      <w:r w:rsidR="00C151E3" w:rsidRPr="00671020">
        <w:rPr>
          <w:rFonts w:ascii="Times New Roman" w:hAnsi="Times New Roman" w:cs="Times New Roman"/>
          <w:sz w:val="24"/>
        </w:rPr>
        <w:t xml:space="preserve"> degrees, and there was no interaction between latitude and elevation. </w:t>
      </w:r>
      <w:r w:rsidRPr="00671020">
        <w:rPr>
          <w:rFonts w:ascii="Times New Roman" w:hAnsi="Times New Roman" w:cs="Times New Roman"/>
          <w:sz w:val="24"/>
          <w:szCs w:val="24"/>
        </w:rPr>
        <w:t>Points with closed circles indicate statistical significance (i.e., credible intervals do not overlap zero).</w:t>
      </w:r>
    </w:p>
    <w:p w14:paraId="1D16F489" w14:textId="34DC2281" w:rsidR="00464AE2" w:rsidRPr="00671020" w:rsidRDefault="00464AE2" w:rsidP="00464AE2">
      <w:pPr>
        <w:spacing w:line="276" w:lineRule="auto"/>
        <w:rPr>
          <w:rFonts w:ascii="Times New Roman" w:hAnsi="Times New Roman" w:cs="Times New Roman"/>
          <w:noProof/>
          <w:sz w:val="24"/>
          <w:szCs w:val="24"/>
        </w:rPr>
      </w:pPr>
    </w:p>
    <w:p w14:paraId="7C248D92" w14:textId="406FC42B" w:rsidR="00AF42A1" w:rsidRPr="00671020" w:rsidRDefault="00AF42A1" w:rsidP="00464AE2">
      <w:pPr>
        <w:spacing w:line="276" w:lineRule="auto"/>
        <w:rPr>
          <w:rFonts w:ascii="Times New Roman" w:hAnsi="Times New Roman" w:cs="Times New Roman"/>
          <w:noProof/>
          <w:sz w:val="24"/>
          <w:szCs w:val="24"/>
        </w:rPr>
      </w:pPr>
    </w:p>
    <w:p w14:paraId="1AC56E87" w14:textId="7E4CC889" w:rsidR="00AF42A1"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671020" w:rsidRDefault="00464AE2" w:rsidP="00464AE2">
      <w:pPr>
        <w:spacing w:line="276" w:lineRule="auto"/>
        <w:rPr>
          <w:rFonts w:ascii="Times New Roman" w:hAnsi="Times New Roman" w:cs="Times New Roman"/>
          <w:sz w:val="24"/>
          <w:szCs w:val="24"/>
        </w:rPr>
      </w:pPr>
    </w:p>
    <w:p w14:paraId="3B36987F" w14:textId="69583EBD" w:rsidR="00464AE2" w:rsidRPr="00671020" w:rsidRDefault="00464AE2" w:rsidP="00464AE2">
      <w:pPr>
        <w:spacing w:line="276" w:lineRule="auto"/>
        <w:rPr>
          <w:rFonts w:ascii="Times New Roman" w:hAnsi="Times New Roman" w:cs="Times New Roman"/>
          <w:sz w:val="24"/>
          <w:szCs w:val="24"/>
        </w:rPr>
      </w:pPr>
    </w:p>
    <w:p w14:paraId="5DF166B3" w14:textId="67A84999" w:rsidR="00464AE2" w:rsidRPr="00671020" w:rsidRDefault="00AF42A1"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Pr="00671020" w:rsidRDefault="00E431A6"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27746F02" w:rsidR="00F625D2" w:rsidRPr="00671020" w:rsidRDefault="000A034A"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6A99099" wp14:editId="2270126C">
            <wp:extent cx="5943600" cy="75745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671020" w:rsidRDefault="00F625D2" w:rsidP="00464AE2">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04EE21C0" w:rsidR="00464AE2" w:rsidRPr="00671020" w:rsidRDefault="00464AE2" w:rsidP="00464AE2">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8</w:t>
      </w:r>
      <w:r w:rsidRPr="00671020">
        <w:rPr>
          <w:rFonts w:ascii="Times New Roman" w:hAnsi="Times New Roman" w:cs="Times New Roman"/>
          <w:sz w:val="24"/>
          <w:szCs w:val="24"/>
        </w:rPr>
        <w:t xml:space="preserve">. Plots of the relationships between the predictor variables (Table 2) and the mean expected count (red line) for each </w:t>
      </w:r>
      <w:r w:rsidR="00F625D2" w:rsidRPr="00671020">
        <w:rPr>
          <w:rFonts w:ascii="Times New Roman" w:hAnsi="Times New Roman" w:cs="Times New Roman"/>
          <w:sz w:val="24"/>
          <w:szCs w:val="24"/>
        </w:rPr>
        <w:t xml:space="preserve">of the 14 focal forest songbird </w:t>
      </w:r>
      <w:r w:rsidRPr="00671020">
        <w:rPr>
          <w:rFonts w:ascii="Times New Roman" w:hAnsi="Times New Roman" w:cs="Times New Roman"/>
          <w:sz w:val="24"/>
          <w:szCs w:val="24"/>
        </w:rPr>
        <w:t>species</w:t>
      </w:r>
      <w:r w:rsidR="00F625D2" w:rsidRPr="00671020">
        <w:rPr>
          <w:rFonts w:ascii="Times New Roman" w:hAnsi="Times New Roman" w:cs="Times New Roman"/>
          <w:sz w:val="24"/>
          <w:szCs w:val="24"/>
        </w:rPr>
        <w:t xml:space="preserve"> (Table 1)</w:t>
      </w:r>
      <w:r w:rsidRPr="00671020">
        <w:rPr>
          <w:rFonts w:ascii="Times New Roman" w:hAnsi="Times New Roman" w:cs="Times New Roman"/>
          <w:sz w:val="24"/>
          <w:szCs w:val="24"/>
        </w:rPr>
        <w:t xml:space="preserve">, with 95% </w:t>
      </w:r>
      <w:r w:rsidRPr="00671020">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671020" w:rsidRDefault="00464AE2" w:rsidP="00846141">
      <w:pPr>
        <w:spacing w:after="0" w:line="276" w:lineRule="auto"/>
        <w:rPr>
          <w:rFonts w:ascii="Times New Roman" w:hAnsi="Times New Roman" w:cs="Times New Roman"/>
          <w:b/>
          <w:bCs/>
          <w:sz w:val="24"/>
          <w:szCs w:val="24"/>
        </w:rPr>
      </w:pPr>
    </w:p>
    <w:p w14:paraId="55835787" w14:textId="77777777" w:rsidR="007D4B19" w:rsidRPr="00671020" w:rsidRDefault="007D4B19" w:rsidP="007D4B19">
      <w:pPr>
        <w:spacing w:line="276" w:lineRule="auto"/>
        <w:rPr>
          <w:rFonts w:ascii="Times New Roman" w:hAnsi="Times New Roman" w:cs="Times New Roman"/>
          <w:i/>
          <w:iCs/>
          <w:sz w:val="24"/>
          <w:szCs w:val="24"/>
        </w:rPr>
      </w:pPr>
    </w:p>
    <w:p w14:paraId="2AC1BC9F" w14:textId="77777777" w:rsidR="007D4B19" w:rsidRPr="00671020" w:rsidRDefault="007D4B19" w:rsidP="007D4B19">
      <w:pPr>
        <w:spacing w:line="276" w:lineRule="auto"/>
        <w:rPr>
          <w:rFonts w:ascii="Times New Roman" w:hAnsi="Times New Roman" w:cs="Times New Roman"/>
          <w:sz w:val="24"/>
          <w:szCs w:val="24"/>
        </w:rPr>
      </w:pPr>
    </w:p>
    <w:p w14:paraId="656DECC9" w14:textId="77777777" w:rsidR="007D4B19" w:rsidRPr="00671020" w:rsidRDefault="007D4B19" w:rsidP="007D4B19">
      <w:pPr>
        <w:spacing w:line="276" w:lineRule="auto"/>
        <w:rPr>
          <w:rFonts w:ascii="Times New Roman" w:hAnsi="Times New Roman" w:cs="Times New Roman"/>
          <w:sz w:val="24"/>
          <w:szCs w:val="24"/>
        </w:rPr>
      </w:pPr>
      <w:bookmarkStart w:id="139" w:name="_Hlk82990471"/>
    </w:p>
    <w:p w14:paraId="4521D0BB" w14:textId="2CB1F5B8" w:rsidR="007D4B19" w:rsidRPr="00671020" w:rsidRDefault="007D4B19" w:rsidP="007D4B19">
      <w:pPr>
        <w:spacing w:line="276" w:lineRule="auto"/>
        <w:rPr>
          <w:rFonts w:ascii="Times New Roman" w:hAnsi="Times New Roman" w:cs="Times New Roman"/>
          <w:sz w:val="24"/>
          <w:szCs w:val="24"/>
        </w:rPr>
      </w:pPr>
    </w:p>
    <w:p w14:paraId="3D517D7C" w14:textId="77777777" w:rsidR="007D4B19" w:rsidRPr="00671020" w:rsidRDefault="007D4B19" w:rsidP="007D4B19">
      <w:pPr>
        <w:spacing w:line="276" w:lineRule="auto"/>
        <w:rPr>
          <w:rFonts w:ascii="Times New Roman" w:hAnsi="Times New Roman" w:cs="Times New Roman"/>
          <w:sz w:val="24"/>
          <w:szCs w:val="24"/>
        </w:rPr>
      </w:pPr>
    </w:p>
    <w:p w14:paraId="7A47D8EF" w14:textId="1B3921C2" w:rsidR="007D4B19" w:rsidRPr="00671020" w:rsidRDefault="007D4B19" w:rsidP="007D4B19">
      <w:pPr>
        <w:spacing w:line="276" w:lineRule="auto"/>
        <w:rPr>
          <w:rFonts w:ascii="Times New Roman" w:hAnsi="Times New Roman" w:cs="Times New Roman"/>
          <w:sz w:val="24"/>
          <w:szCs w:val="24"/>
        </w:rPr>
      </w:pPr>
    </w:p>
    <w:p w14:paraId="79D0D66E" w14:textId="422C5C26" w:rsidR="00052693" w:rsidRPr="00671020" w:rsidRDefault="00052693" w:rsidP="007D4B19">
      <w:pPr>
        <w:spacing w:line="276" w:lineRule="auto"/>
        <w:rPr>
          <w:rFonts w:ascii="Times New Roman" w:hAnsi="Times New Roman" w:cs="Times New Roman"/>
          <w:sz w:val="24"/>
          <w:szCs w:val="24"/>
        </w:rPr>
      </w:pPr>
    </w:p>
    <w:p w14:paraId="315A2F54" w14:textId="3AD80282" w:rsidR="007D4B19" w:rsidRPr="00671020" w:rsidRDefault="007D4B19" w:rsidP="007D4B19">
      <w:pPr>
        <w:spacing w:line="276" w:lineRule="auto"/>
        <w:rPr>
          <w:rFonts w:ascii="Times New Roman" w:hAnsi="Times New Roman" w:cs="Times New Roman"/>
          <w:sz w:val="24"/>
          <w:szCs w:val="24"/>
        </w:rPr>
      </w:pPr>
    </w:p>
    <w:p w14:paraId="6BD66F92" w14:textId="0BE513DD" w:rsidR="007D4B19" w:rsidRPr="00671020" w:rsidRDefault="007D4B19" w:rsidP="007D4B19">
      <w:pPr>
        <w:spacing w:line="276" w:lineRule="auto"/>
        <w:rPr>
          <w:rFonts w:ascii="Times New Roman" w:hAnsi="Times New Roman" w:cs="Times New Roman"/>
          <w:sz w:val="24"/>
          <w:szCs w:val="24"/>
        </w:rPr>
      </w:pPr>
    </w:p>
    <w:bookmarkEnd w:id="139"/>
    <w:p w14:paraId="1C832DE0" w14:textId="2BB452F0" w:rsidR="007D4B19"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671020" w:rsidRDefault="00235F54" w:rsidP="007D4B19">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454D3A6B" w:rsidR="007D4B19" w:rsidRPr="00671020" w:rsidRDefault="007D4B19" w:rsidP="007D4B19">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9</w:t>
      </w:r>
      <w:r w:rsidRPr="00671020">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sidRPr="00671020">
        <w:rPr>
          <w:rFonts w:ascii="Times New Roman" w:hAnsi="Times New Roman" w:cs="Times New Roman"/>
          <w:sz w:val="24"/>
          <w:szCs w:val="24"/>
        </w:rPr>
        <w:t>322</w:t>
      </w:r>
      <w:r w:rsidRPr="00671020">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w:t>
      </w:r>
      <w:r w:rsidR="005E1852">
        <w:rPr>
          <w:rFonts w:ascii="Times New Roman" w:hAnsi="Times New Roman" w:cs="Times New Roman"/>
          <w:sz w:val="24"/>
          <w:szCs w:val="24"/>
        </w:rPr>
        <w:t xml:space="preserve">see </w:t>
      </w:r>
      <w:r w:rsidRPr="00671020">
        <w:rPr>
          <w:rFonts w:ascii="Times New Roman" w:hAnsi="Times New Roman" w:cs="Times New Roman"/>
          <w:sz w:val="24"/>
          <w:szCs w:val="24"/>
        </w:rPr>
        <w:t>Table 3</w:t>
      </w:r>
      <w:r w:rsidR="005E1852">
        <w:rPr>
          <w:rFonts w:ascii="Times New Roman" w:hAnsi="Times New Roman" w:cs="Times New Roman"/>
          <w:sz w:val="24"/>
          <w:szCs w:val="24"/>
        </w:rPr>
        <w:t xml:space="preserve"> for model details</w:t>
      </w:r>
      <w:r w:rsidRPr="00671020">
        <w:rPr>
          <w:rFonts w:ascii="Times New Roman" w:hAnsi="Times New Roman" w:cs="Times New Roman"/>
          <w:sz w:val="24"/>
          <w:szCs w:val="24"/>
        </w:rPr>
        <w:t>), and the size of the white circles reflect the mean route-level total counts across years, with the maximum value presented for each species.</w:t>
      </w:r>
    </w:p>
    <w:p w14:paraId="184CCDE4" w14:textId="374A2C9C" w:rsidR="007D4B19" w:rsidRPr="00671020" w:rsidRDefault="007D4B19" w:rsidP="00846141">
      <w:pPr>
        <w:spacing w:after="0" w:line="276" w:lineRule="auto"/>
        <w:rPr>
          <w:rFonts w:ascii="Times New Roman" w:hAnsi="Times New Roman" w:cs="Times New Roman"/>
          <w:b/>
          <w:bCs/>
          <w:sz w:val="24"/>
          <w:szCs w:val="24"/>
        </w:rPr>
      </w:pPr>
    </w:p>
    <w:p w14:paraId="31B1D86D" w14:textId="77777777" w:rsidR="00CA4AA5" w:rsidRPr="00671020" w:rsidRDefault="00CA4AA5" w:rsidP="00CA4AA5">
      <w:pPr>
        <w:spacing w:line="276" w:lineRule="auto"/>
        <w:rPr>
          <w:rFonts w:ascii="Times New Roman" w:hAnsi="Times New Roman" w:cs="Times New Roman"/>
          <w:sz w:val="24"/>
          <w:szCs w:val="24"/>
          <w:highlight w:val="yellow"/>
        </w:rPr>
      </w:pPr>
    </w:p>
    <w:p w14:paraId="0EC8A9B0" w14:textId="07C8CA6A" w:rsidR="00CA4AA5" w:rsidRPr="00671020" w:rsidRDefault="00CA4AA5" w:rsidP="00CA4AA5">
      <w:pPr>
        <w:spacing w:line="276" w:lineRule="auto"/>
        <w:rPr>
          <w:rFonts w:ascii="Times New Roman" w:hAnsi="Times New Roman" w:cs="Times New Roman"/>
          <w:sz w:val="24"/>
          <w:szCs w:val="24"/>
        </w:rPr>
      </w:pPr>
    </w:p>
    <w:p w14:paraId="4322817B" w14:textId="77777777" w:rsidR="00CA4AA5" w:rsidRPr="00671020" w:rsidRDefault="00CA4AA5" w:rsidP="00CA4AA5">
      <w:pPr>
        <w:spacing w:line="276" w:lineRule="auto"/>
        <w:rPr>
          <w:rFonts w:ascii="Times New Roman" w:hAnsi="Times New Roman" w:cs="Times New Roman"/>
          <w:sz w:val="24"/>
          <w:szCs w:val="24"/>
        </w:rPr>
      </w:pPr>
    </w:p>
    <w:p w14:paraId="1DCE1C89" w14:textId="77777777" w:rsidR="00CA4AA5" w:rsidRPr="00671020" w:rsidRDefault="00CA4AA5" w:rsidP="00CA4AA5">
      <w:pPr>
        <w:spacing w:line="276" w:lineRule="auto"/>
        <w:rPr>
          <w:rFonts w:ascii="Times New Roman" w:hAnsi="Times New Roman" w:cs="Times New Roman"/>
          <w:sz w:val="24"/>
          <w:szCs w:val="24"/>
        </w:rPr>
      </w:pPr>
    </w:p>
    <w:p w14:paraId="072966E0" w14:textId="77777777" w:rsidR="00CA4AA5" w:rsidRPr="00671020" w:rsidRDefault="00CA4AA5" w:rsidP="00CA4AA5">
      <w:pPr>
        <w:spacing w:line="276" w:lineRule="auto"/>
        <w:rPr>
          <w:rFonts w:ascii="Times New Roman" w:hAnsi="Times New Roman" w:cs="Times New Roman"/>
          <w:sz w:val="24"/>
          <w:szCs w:val="24"/>
        </w:rPr>
      </w:pPr>
    </w:p>
    <w:p w14:paraId="5A5C4E34" w14:textId="3D09F6C9" w:rsidR="00CA4AA5" w:rsidRPr="00671020" w:rsidRDefault="00CA4AA5" w:rsidP="00CA4AA5">
      <w:pPr>
        <w:spacing w:line="276" w:lineRule="auto"/>
        <w:rPr>
          <w:rFonts w:ascii="Times New Roman" w:hAnsi="Times New Roman" w:cs="Times New Roman"/>
          <w:sz w:val="24"/>
          <w:szCs w:val="24"/>
        </w:rPr>
      </w:pPr>
    </w:p>
    <w:p w14:paraId="22310EE3" w14:textId="77777777" w:rsidR="00CA4AA5" w:rsidRPr="00671020" w:rsidRDefault="00CA4AA5" w:rsidP="00CA4AA5">
      <w:pPr>
        <w:spacing w:line="276" w:lineRule="auto"/>
        <w:rPr>
          <w:rFonts w:ascii="Times New Roman" w:hAnsi="Times New Roman" w:cs="Times New Roman"/>
          <w:sz w:val="24"/>
          <w:szCs w:val="24"/>
        </w:rPr>
      </w:pPr>
    </w:p>
    <w:p w14:paraId="6FE7BD49" w14:textId="2B5AAF7C" w:rsidR="00CA4AA5" w:rsidRPr="00671020" w:rsidRDefault="00CA4AA5" w:rsidP="00CA4AA5">
      <w:pPr>
        <w:spacing w:line="276" w:lineRule="auto"/>
        <w:rPr>
          <w:rFonts w:ascii="Times New Roman" w:hAnsi="Times New Roman" w:cs="Times New Roman"/>
          <w:sz w:val="24"/>
          <w:szCs w:val="24"/>
        </w:rPr>
      </w:pPr>
    </w:p>
    <w:p w14:paraId="28557FCC" w14:textId="510AF047" w:rsidR="00CA4AA5" w:rsidRPr="00671020" w:rsidRDefault="00CA4AA5" w:rsidP="00CA4AA5">
      <w:pPr>
        <w:spacing w:line="276" w:lineRule="auto"/>
        <w:rPr>
          <w:rFonts w:ascii="Times New Roman" w:hAnsi="Times New Roman" w:cs="Times New Roman"/>
          <w:sz w:val="24"/>
          <w:szCs w:val="24"/>
        </w:rPr>
      </w:pPr>
    </w:p>
    <w:p w14:paraId="73148CB3" w14:textId="2BB0B188" w:rsidR="00CA4AA5" w:rsidRPr="00671020" w:rsidRDefault="00CA4AA5" w:rsidP="00CA4AA5">
      <w:pPr>
        <w:spacing w:line="276" w:lineRule="auto"/>
        <w:rPr>
          <w:rFonts w:ascii="Times New Roman" w:hAnsi="Times New Roman" w:cs="Times New Roman"/>
          <w:sz w:val="24"/>
          <w:szCs w:val="24"/>
        </w:rPr>
      </w:pPr>
    </w:p>
    <w:p w14:paraId="588EC7F2" w14:textId="0B5264B4" w:rsidR="00CA4AA5" w:rsidRPr="00671020" w:rsidRDefault="00225B19" w:rsidP="00CA4AA5">
      <w:pPr>
        <w:spacing w:line="276" w:lineRule="auto"/>
        <w:rPr>
          <w:rFonts w:ascii="Times New Roman" w:hAnsi="Times New Roman" w:cs="Times New Roman"/>
          <w:sz w:val="24"/>
          <w:szCs w:val="24"/>
        </w:rPr>
      </w:pPr>
      <w:bookmarkStart w:id="140" w:name="_Hlk112276989"/>
      <w:r w:rsidRPr="00671020">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Pr="00671020" w:rsidRDefault="00225B19" w:rsidP="00CA4AA5">
      <w:pPr>
        <w:spacing w:line="276" w:lineRule="auto"/>
        <w:rPr>
          <w:rFonts w:ascii="Times New Roman" w:hAnsi="Times New Roman" w:cs="Times New Roman"/>
          <w:sz w:val="24"/>
          <w:szCs w:val="24"/>
        </w:rPr>
      </w:pPr>
    </w:p>
    <w:p w14:paraId="6C4B0583" w14:textId="55AB2C4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671020" w:rsidRDefault="00225B19" w:rsidP="00CA4AA5">
      <w:pPr>
        <w:spacing w:line="276" w:lineRule="auto"/>
        <w:rPr>
          <w:rFonts w:ascii="Times New Roman" w:hAnsi="Times New Roman" w:cs="Times New Roman"/>
          <w:sz w:val="24"/>
          <w:szCs w:val="24"/>
        </w:rPr>
      </w:pPr>
      <w:r w:rsidRPr="00671020">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5D82E7E0" w:rsidR="00CA4AA5" w:rsidRPr="00671020" w:rsidRDefault="00CA4AA5" w:rsidP="00CA4AA5">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3A4990">
        <w:rPr>
          <w:rFonts w:ascii="Times New Roman" w:hAnsi="Times New Roman" w:cs="Times New Roman"/>
          <w:sz w:val="24"/>
          <w:szCs w:val="24"/>
        </w:rPr>
        <w:t>10</w:t>
      </w:r>
      <w:r w:rsidRPr="00671020">
        <w:rPr>
          <w:rFonts w:ascii="Times New Roman" w:hAnsi="Times New Roman" w:cs="Times New Roman"/>
          <w:sz w:val="24"/>
          <w:szCs w:val="24"/>
        </w:rPr>
        <w:t xml:space="preserve">. Maps of the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The color of each hexagonal grid cell reflects the expected count from the model corresponding to each species. </w:t>
      </w:r>
    </w:p>
    <w:bookmarkEnd w:id="140"/>
    <w:p w14:paraId="276A8E0A" w14:textId="3B9A1B3E" w:rsidR="004E59A0" w:rsidRPr="00671020" w:rsidRDefault="001A1614" w:rsidP="00846141">
      <w:pPr>
        <w:spacing w:after="0" w:line="276" w:lineRule="auto"/>
        <w:rPr>
          <w:rFonts w:ascii="Times New Roman" w:hAnsi="Times New Roman" w:cs="Times New Roman"/>
          <w:b/>
          <w:bCs/>
          <w:sz w:val="24"/>
          <w:szCs w:val="24"/>
        </w:rPr>
      </w:pPr>
      <w:commentRangeStart w:id="141"/>
      <w:r w:rsidRPr="00671020">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commentRangeEnd w:id="141"/>
      <w:r w:rsidR="004E1F30">
        <w:rPr>
          <w:rStyle w:val="CommentReference"/>
        </w:rPr>
        <w:commentReference w:id="141"/>
      </w:r>
    </w:p>
    <w:p w14:paraId="2213F444" w14:textId="498CA068"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Pr="00671020" w:rsidRDefault="00B874D4"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02066594" w:rsidR="00D73C7A" w:rsidRPr="00671020" w:rsidRDefault="00D73C7A" w:rsidP="00D73C7A">
      <w:pPr>
        <w:spacing w:line="276" w:lineRule="auto"/>
        <w:rPr>
          <w:rFonts w:ascii="Times New Roman" w:hAnsi="Times New Roman" w:cs="Times New Roman"/>
          <w:sz w:val="24"/>
          <w:szCs w:val="24"/>
        </w:rPr>
      </w:pPr>
      <w:r w:rsidRPr="00671020">
        <w:rPr>
          <w:rFonts w:ascii="Times New Roman" w:hAnsi="Times New Roman" w:cs="Times New Roman"/>
          <w:sz w:val="24"/>
          <w:szCs w:val="24"/>
        </w:rPr>
        <w:t xml:space="preserve">Figure </w:t>
      </w:r>
      <w:r w:rsidR="004642A5" w:rsidRPr="00671020">
        <w:rPr>
          <w:rFonts w:ascii="Times New Roman" w:hAnsi="Times New Roman" w:cs="Times New Roman"/>
          <w:sz w:val="24"/>
          <w:szCs w:val="24"/>
        </w:rPr>
        <w:t>1</w:t>
      </w:r>
      <w:r w:rsidR="003A4990">
        <w:rPr>
          <w:rFonts w:ascii="Times New Roman" w:hAnsi="Times New Roman" w:cs="Times New Roman"/>
          <w:sz w:val="24"/>
          <w:szCs w:val="24"/>
        </w:rPr>
        <w:t>1</w:t>
      </w:r>
      <w:r w:rsidRPr="00671020">
        <w:rPr>
          <w:rFonts w:ascii="Times New Roman" w:hAnsi="Times New Roman" w:cs="Times New Roman"/>
          <w:sz w:val="24"/>
          <w:szCs w:val="24"/>
        </w:rPr>
        <w:t>. Maps of the</w:t>
      </w:r>
      <w:r w:rsidR="001A1614" w:rsidRPr="00671020">
        <w:rPr>
          <w:rFonts w:ascii="Times New Roman" w:hAnsi="Times New Roman" w:cs="Times New Roman"/>
          <w:sz w:val="24"/>
          <w:szCs w:val="24"/>
        </w:rPr>
        <w:t xml:space="preserve"> percent</w:t>
      </w:r>
      <w:r w:rsidRPr="00671020">
        <w:rPr>
          <w:rFonts w:ascii="Times New Roman" w:hAnsi="Times New Roman" w:cs="Times New Roman"/>
          <w:sz w:val="24"/>
          <w:szCs w:val="24"/>
        </w:rPr>
        <w:t xml:space="preserve"> differences in projected historic (2000) and future (2100) distributions of each focal species across the study region. Future distributions were modeled based on </w:t>
      </w:r>
      <w:r w:rsidR="00416105">
        <w:rPr>
          <w:rFonts w:ascii="Times New Roman" w:hAnsi="Times New Roman" w:cs="Times New Roman"/>
          <w:sz w:val="24"/>
          <w:szCs w:val="24"/>
        </w:rPr>
        <w:t>4</w:t>
      </w:r>
      <w:r w:rsidRPr="00671020">
        <w:rPr>
          <w:rFonts w:ascii="Times New Roman" w:hAnsi="Times New Roman" w:cs="Times New Roman"/>
          <w:sz w:val="24"/>
          <w:szCs w:val="24"/>
        </w:rPr>
        <w:t xml:space="preserve"> </w:t>
      </w:r>
      <w:r w:rsidR="003B0545" w:rsidRPr="00671020">
        <w:rPr>
          <w:rFonts w:ascii="Times New Roman" w:hAnsi="Times New Roman" w:cs="Times New Roman"/>
          <w:sz w:val="24"/>
        </w:rPr>
        <w:t xml:space="preserve">future climate and land cover </w:t>
      </w:r>
      <w:r w:rsidR="003B0545">
        <w:rPr>
          <w:rFonts w:ascii="Times New Roman" w:hAnsi="Times New Roman" w:cs="Times New Roman"/>
          <w:sz w:val="24"/>
        </w:rPr>
        <w:t xml:space="preserve">combination </w:t>
      </w:r>
      <w:r w:rsidR="003B0545" w:rsidRPr="00671020">
        <w:rPr>
          <w:rFonts w:ascii="Times New Roman" w:hAnsi="Times New Roman" w:cs="Times New Roman"/>
          <w:sz w:val="24"/>
        </w:rPr>
        <w:t>scenarios</w:t>
      </w:r>
      <w:r w:rsidRPr="00671020">
        <w:rPr>
          <w:rFonts w:ascii="Times New Roman" w:hAnsi="Times New Roman" w:cs="Times New Roman"/>
          <w:sz w:val="24"/>
          <w:szCs w:val="24"/>
        </w:rPr>
        <w:t xml:space="preserve">, the coolest (COOL) and warmest (WARM) scenarios and the </w:t>
      </w:r>
      <w:r w:rsidRPr="00671020">
        <w:rPr>
          <w:rFonts w:ascii="Times New Roman" w:hAnsi="Times New Roman" w:cs="Times New Roman"/>
          <w:sz w:val="24"/>
        </w:rPr>
        <w:t>average low (ALE) and average high (AHE) emission</w:t>
      </w:r>
      <w:r w:rsidRPr="00671020">
        <w:rPr>
          <w:rFonts w:ascii="Times New Roman" w:hAnsi="Times New Roman" w:cs="Times New Roman"/>
          <w:sz w:val="24"/>
          <w:szCs w:val="24"/>
        </w:rPr>
        <w:t xml:space="preserve"> scenarios. </w:t>
      </w:r>
      <w:r w:rsidR="001A1614" w:rsidRPr="00671020">
        <w:rPr>
          <w:rFonts w:ascii="Times New Roman" w:hAnsi="Times New Roman" w:cs="Times New Roman"/>
          <w:sz w:val="24"/>
          <w:szCs w:val="24"/>
        </w:rPr>
        <w:t>T</w:t>
      </w:r>
      <w:r w:rsidRPr="00671020">
        <w:rPr>
          <w:rFonts w:ascii="Times New Roman" w:hAnsi="Times New Roman" w:cs="Times New Roman"/>
          <w:sz w:val="24"/>
          <w:szCs w:val="24"/>
        </w:rPr>
        <w:t xml:space="preserve">he color of each hexagonal grid cell reflects </w:t>
      </w:r>
      <w:r w:rsidR="001A1614" w:rsidRPr="00671020">
        <w:rPr>
          <w:rFonts w:ascii="Times New Roman" w:hAnsi="Times New Roman" w:cs="Times New Roman"/>
          <w:sz w:val="24"/>
          <w:szCs w:val="24"/>
        </w:rPr>
        <w:t xml:space="preserve">the expected count in 2000 on the left and the percent </w:t>
      </w:r>
      <w:r w:rsidRPr="00671020">
        <w:rPr>
          <w:rFonts w:ascii="Times New Roman" w:hAnsi="Times New Roman" w:cs="Times New Roman"/>
          <w:sz w:val="24"/>
          <w:szCs w:val="24"/>
        </w:rPr>
        <w:t>differences in the expected counts</w:t>
      </w:r>
      <w:r w:rsidR="001A1614" w:rsidRPr="00671020">
        <w:rPr>
          <w:rFonts w:ascii="Times New Roman" w:hAnsi="Times New Roman" w:cs="Times New Roman"/>
          <w:sz w:val="24"/>
          <w:szCs w:val="24"/>
        </w:rPr>
        <w:t xml:space="preserve"> from 2000 and 2100 on the right</w:t>
      </w:r>
      <w:r w:rsidRPr="00671020">
        <w:rPr>
          <w:rFonts w:ascii="Times New Roman" w:hAnsi="Times New Roman" w:cs="Times New Roman"/>
          <w:sz w:val="24"/>
          <w:szCs w:val="24"/>
        </w:rPr>
        <w:t xml:space="preserve">. </w:t>
      </w:r>
    </w:p>
    <w:p w14:paraId="386F34BF" w14:textId="3044A0BA" w:rsidR="004E59A0" w:rsidRPr="00671020" w:rsidRDefault="004E59A0" w:rsidP="00846141">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A</w:t>
      </w:r>
    </w:p>
    <w:p w14:paraId="53D6D79C" w14:textId="6AE47CD2" w:rsidR="004E59A0" w:rsidRPr="00671020" w:rsidRDefault="004E59A0" w:rsidP="00846141">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 spatial dependence</w:t>
      </w:r>
    </w:p>
    <w:p w14:paraId="5A9579C6" w14:textId="03B12C62" w:rsidR="004E59A0" w:rsidRPr="00671020" w:rsidRDefault="004E59A0" w:rsidP="00846141">
      <w:pPr>
        <w:spacing w:after="0" w:line="276" w:lineRule="auto"/>
        <w:rPr>
          <w:rFonts w:ascii="Times New Roman" w:hAnsi="Times New Roman" w:cs="Times New Roman"/>
          <w:sz w:val="24"/>
          <w:szCs w:val="24"/>
        </w:rPr>
      </w:pPr>
    </w:p>
    <w:p w14:paraId="7E25117F" w14:textId="77777777" w:rsidR="004E59A0" w:rsidRPr="00717E11" w:rsidRDefault="004E59A0" w:rsidP="004E59A0">
      <w:pPr>
        <w:spacing w:after="0" w:line="276" w:lineRule="auto"/>
        <w:rPr>
          <w:rFonts w:ascii="Courier New" w:hAnsi="Courier New" w:cs="Courier New"/>
          <w:sz w:val="20"/>
          <w:szCs w:val="20"/>
          <w:rPrChange w:id="142" w:author="hlclipp@mix.wvu.edu" w:date="2022-11-22T17:02:00Z">
            <w:rPr>
              <w:rFonts w:ascii="Courier New" w:hAnsi="Courier New" w:cs="Courier New"/>
              <w:sz w:val="20"/>
              <w:szCs w:val="20"/>
              <w:lang w:val="fr-FR"/>
            </w:rPr>
          </w:rPrChange>
        </w:rPr>
      </w:pPr>
      <w:r w:rsidRPr="00717E11">
        <w:rPr>
          <w:rFonts w:ascii="Courier New" w:hAnsi="Courier New" w:cs="Courier New"/>
          <w:sz w:val="20"/>
          <w:szCs w:val="20"/>
          <w:rPrChange w:id="143" w:author="hlclipp@mix.wvu.edu" w:date="2022-11-22T17:02:00Z">
            <w:rPr>
              <w:rFonts w:ascii="Courier New" w:hAnsi="Courier New" w:cs="Courier New"/>
              <w:sz w:val="20"/>
              <w:szCs w:val="20"/>
              <w:lang w:val="fr-FR"/>
            </w:rPr>
          </w:rPrChange>
        </w:rPr>
        <w:t>model{</w:t>
      </w:r>
    </w:p>
    <w:p w14:paraId="6F1D3869" w14:textId="77777777" w:rsidR="004E59A0" w:rsidRPr="00717E11" w:rsidRDefault="004E59A0" w:rsidP="004E59A0">
      <w:pPr>
        <w:spacing w:after="0" w:line="276" w:lineRule="auto"/>
        <w:rPr>
          <w:rFonts w:ascii="Courier New" w:hAnsi="Courier New" w:cs="Courier New"/>
          <w:sz w:val="20"/>
          <w:szCs w:val="20"/>
          <w:rPrChange w:id="144" w:author="hlclipp@mix.wvu.edu" w:date="2022-11-22T17:02:00Z">
            <w:rPr>
              <w:rFonts w:ascii="Courier New" w:hAnsi="Courier New" w:cs="Courier New"/>
              <w:sz w:val="20"/>
              <w:szCs w:val="20"/>
              <w:lang w:val="fr-FR"/>
            </w:rPr>
          </w:rPrChange>
        </w:rPr>
      </w:pPr>
    </w:p>
    <w:p w14:paraId="082A8B72" w14:textId="6DBDF248" w:rsidR="004E59A0" w:rsidRPr="00717E11" w:rsidRDefault="004E59A0" w:rsidP="004E59A0">
      <w:pPr>
        <w:spacing w:after="0" w:line="276" w:lineRule="auto"/>
        <w:rPr>
          <w:rFonts w:ascii="Courier New" w:hAnsi="Courier New" w:cs="Courier New"/>
          <w:sz w:val="20"/>
          <w:szCs w:val="20"/>
          <w:rPrChange w:id="145" w:author="hlclipp@mix.wvu.edu" w:date="2022-11-22T17:02:00Z">
            <w:rPr>
              <w:rFonts w:ascii="Courier New" w:hAnsi="Courier New" w:cs="Courier New"/>
              <w:sz w:val="20"/>
              <w:szCs w:val="20"/>
              <w:lang w:val="fr-FR"/>
            </w:rPr>
          </w:rPrChange>
        </w:rPr>
      </w:pPr>
      <w:r w:rsidRPr="00717E11">
        <w:rPr>
          <w:rFonts w:ascii="Courier New" w:hAnsi="Courier New" w:cs="Courier New"/>
          <w:sz w:val="20"/>
          <w:szCs w:val="20"/>
          <w:rPrChange w:id="146" w:author="hlclipp@mix.wvu.edu" w:date="2022-11-22T17:02:00Z">
            <w:rPr>
              <w:rFonts w:ascii="Courier New" w:hAnsi="Courier New" w:cs="Courier New"/>
              <w:sz w:val="20"/>
              <w:szCs w:val="20"/>
              <w:lang w:val="fr-FR"/>
            </w:rPr>
          </w:rPrChange>
        </w:rPr>
        <w:t># PRIORS</w:t>
      </w:r>
    </w:p>
    <w:p w14:paraId="63345B4B" w14:textId="1642282E" w:rsidR="004E59A0" w:rsidRPr="00717E11" w:rsidRDefault="004E59A0" w:rsidP="004E59A0">
      <w:pPr>
        <w:spacing w:after="0" w:line="276" w:lineRule="auto"/>
        <w:rPr>
          <w:rFonts w:ascii="Courier New" w:hAnsi="Courier New" w:cs="Courier New"/>
          <w:sz w:val="20"/>
          <w:szCs w:val="20"/>
          <w:rPrChange w:id="147" w:author="hlclipp@mix.wvu.edu" w:date="2022-11-22T17:02:00Z">
            <w:rPr>
              <w:rFonts w:ascii="Courier New" w:hAnsi="Courier New" w:cs="Courier New"/>
              <w:sz w:val="20"/>
              <w:szCs w:val="20"/>
              <w:lang w:val="fr-FR"/>
            </w:rPr>
          </w:rPrChange>
        </w:rPr>
      </w:pPr>
      <w:r w:rsidRPr="00717E11">
        <w:rPr>
          <w:rFonts w:ascii="Courier New" w:hAnsi="Courier New" w:cs="Courier New"/>
          <w:sz w:val="20"/>
          <w:szCs w:val="20"/>
          <w:rPrChange w:id="148" w:author="hlclipp@mix.wvu.edu" w:date="2022-11-22T17:02:00Z">
            <w:rPr>
              <w:rFonts w:ascii="Courier New" w:hAnsi="Courier New" w:cs="Courier New"/>
              <w:sz w:val="20"/>
              <w:szCs w:val="20"/>
              <w:lang w:val="fr-FR"/>
            </w:rPr>
          </w:rPrChange>
        </w:rPr>
        <w:t xml:space="preserve">r ~ </w:t>
      </w:r>
      <w:proofErr w:type="spellStart"/>
      <w:r w:rsidRPr="00717E11">
        <w:rPr>
          <w:rFonts w:ascii="Courier New" w:hAnsi="Courier New" w:cs="Courier New"/>
          <w:sz w:val="20"/>
          <w:szCs w:val="20"/>
          <w:rPrChange w:id="149" w:author="hlclipp@mix.wvu.edu" w:date="2022-11-22T17:02:00Z">
            <w:rPr>
              <w:rFonts w:ascii="Courier New" w:hAnsi="Courier New" w:cs="Courier New"/>
              <w:sz w:val="20"/>
              <w:szCs w:val="20"/>
              <w:lang w:val="fr-FR"/>
            </w:rPr>
          </w:rPrChange>
        </w:rPr>
        <w:t>dgamma</w:t>
      </w:r>
      <w:proofErr w:type="spellEnd"/>
      <w:r w:rsidRPr="00717E11">
        <w:rPr>
          <w:rFonts w:ascii="Courier New" w:hAnsi="Courier New" w:cs="Courier New"/>
          <w:sz w:val="20"/>
          <w:szCs w:val="20"/>
          <w:rPrChange w:id="150" w:author="hlclipp@mix.wvu.edu" w:date="2022-11-22T17:02:00Z">
            <w:rPr>
              <w:rFonts w:ascii="Courier New" w:hAnsi="Courier New" w:cs="Courier New"/>
              <w:sz w:val="20"/>
              <w:szCs w:val="20"/>
              <w:lang w:val="fr-FR"/>
            </w:rPr>
          </w:rPrChange>
        </w:rPr>
        <w:t>(0.01,0.01)</w:t>
      </w:r>
    </w:p>
    <w:p w14:paraId="6A9F4601" w14:textId="030C31CD" w:rsidR="004E59A0" w:rsidRPr="00717E11" w:rsidRDefault="004E59A0" w:rsidP="004E59A0">
      <w:pPr>
        <w:spacing w:after="0" w:line="276" w:lineRule="auto"/>
        <w:rPr>
          <w:rFonts w:ascii="Courier New" w:hAnsi="Courier New" w:cs="Courier New"/>
          <w:sz w:val="20"/>
          <w:szCs w:val="20"/>
          <w:rPrChange w:id="151" w:author="hlclipp@mix.wvu.edu" w:date="2022-11-22T17:02:00Z">
            <w:rPr>
              <w:rFonts w:ascii="Courier New" w:hAnsi="Courier New" w:cs="Courier New"/>
              <w:sz w:val="20"/>
              <w:szCs w:val="20"/>
              <w:lang w:val="fr-FR"/>
            </w:rPr>
          </w:rPrChange>
        </w:rPr>
      </w:pPr>
      <w:r w:rsidRPr="00717E11">
        <w:rPr>
          <w:rFonts w:ascii="Courier New" w:hAnsi="Courier New" w:cs="Courier New"/>
          <w:sz w:val="20"/>
          <w:szCs w:val="20"/>
          <w:rPrChange w:id="152" w:author="hlclipp@mix.wvu.edu" w:date="2022-11-22T17:02:00Z">
            <w:rPr>
              <w:rFonts w:ascii="Courier New" w:hAnsi="Courier New" w:cs="Courier New"/>
              <w:sz w:val="20"/>
              <w:szCs w:val="20"/>
              <w:lang w:val="fr-FR"/>
            </w:rPr>
          </w:rPrChange>
        </w:rPr>
        <w:t xml:space="preserve">tau ~ </w:t>
      </w:r>
      <w:proofErr w:type="spellStart"/>
      <w:r w:rsidRPr="00717E11">
        <w:rPr>
          <w:rFonts w:ascii="Courier New" w:hAnsi="Courier New" w:cs="Courier New"/>
          <w:sz w:val="20"/>
          <w:szCs w:val="20"/>
          <w:rPrChange w:id="153" w:author="hlclipp@mix.wvu.edu" w:date="2022-11-22T17:02:00Z">
            <w:rPr>
              <w:rFonts w:ascii="Courier New" w:hAnsi="Courier New" w:cs="Courier New"/>
              <w:sz w:val="20"/>
              <w:szCs w:val="20"/>
              <w:lang w:val="fr-FR"/>
            </w:rPr>
          </w:rPrChange>
        </w:rPr>
        <w:t>dgamma</w:t>
      </w:r>
      <w:proofErr w:type="spellEnd"/>
      <w:r w:rsidRPr="00717E11">
        <w:rPr>
          <w:rFonts w:ascii="Courier New" w:hAnsi="Courier New" w:cs="Courier New"/>
          <w:sz w:val="20"/>
          <w:szCs w:val="20"/>
          <w:rPrChange w:id="154" w:author="hlclipp@mix.wvu.edu" w:date="2022-11-22T17:02:00Z">
            <w:rPr>
              <w:rFonts w:ascii="Courier New" w:hAnsi="Courier New" w:cs="Courier New"/>
              <w:sz w:val="20"/>
              <w:szCs w:val="20"/>
              <w:lang w:val="fr-FR"/>
            </w:rPr>
          </w:rPrChange>
        </w:rPr>
        <w:t>(0.01,0.01)</w:t>
      </w:r>
    </w:p>
    <w:p w14:paraId="7B4D7491" w14:textId="5C9076DE"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s2 &lt;- 1/tau</w:t>
      </w:r>
    </w:p>
    <w:p w14:paraId="657DE791" w14:textId="2D2D132F"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phi ~ </w:t>
      </w:r>
      <w:proofErr w:type="spellStart"/>
      <w:r w:rsidRPr="00671020">
        <w:rPr>
          <w:rFonts w:ascii="Courier New" w:hAnsi="Courier New" w:cs="Courier New"/>
          <w:sz w:val="20"/>
          <w:szCs w:val="20"/>
        </w:rPr>
        <w:t>dunif</w:t>
      </w:r>
      <w:proofErr w:type="spellEnd"/>
      <w:r w:rsidRPr="00671020">
        <w:rPr>
          <w:rFonts w:ascii="Courier New" w:hAnsi="Courier New" w:cs="Courier New"/>
          <w:sz w:val="20"/>
          <w:szCs w:val="20"/>
        </w:rPr>
        <w:t>(0,1)</w:t>
      </w:r>
    </w:p>
    <w:p w14:paraId="2A29A07C" w14:textId="3545B5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b0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19FE83B9" w14:textId="77777777" w:rsidR="004E59A0" w:rsidRPr="00671020" w:rsidRDefault="004E59A0" w:rsidP="004E59A0">
      <w:pPr>
        <w:spacing w:after="0" w:line="276" w:lineRule="auto"/>
        <w:rPr>
          <w:rFonts w:ascii="Courier New" w:hAnsi="Courier New" w:cs="Courier New"/>
          <w:sz w:val="20"/>
          <w:szCs w:val="20"/>
        </w:rPr>
      </w:pPr>
    </w:p>
    <w:p w14:paraId="54101F68" w14:textId="046DC5B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0991B266" w14:textId="4E5F87B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3575AFD3" w14:textId="76B0291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7EE6F10A" w14:textId="5F2455E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7CBA0018" w14:textId="77777777" w:rsidR="004E59A0" w:rsidRPr="00671020" w:rsidRDefault="004E59A0" w:rsidP="004E59A0">
      <w:pPr>
        <w:spacing w:after="0" w:line="276" w:lineRule="auto"/>
        <w:rPr>
          <w:rFonts w:ascii="Courier New" w:hAnsi="Courier New" w:cs="Courier New"/>
          <w:sz w:val="20"/>
          <w:szCs w:val="20"/>
        </w:rPr>
      </w:pPr>
    </w:p>
    <w:p w14:paraId="06A2957A" w14:textId="0FFF8E7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 (a in 1:S){</w:t>
      </w:r>
    </w:p>
    <w:p w14:paraId="264D2D6F" w14:textId="5A08B95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mu[a] &lt;- b0</w:t>
      </w:r>
    </w:p>
    <w:p w14:paraId="79D4B311" w14:textId="1BBAA66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for (b in 1:S){</w:t>
      </w:r>
    </w:p>
    <w:p w14:paraId="6FE698C5" w14:textId="628EA3E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Covariance matrix:</w:t>
      </w:r>
    </w:p>
    <w:p w14:paraId="7C7FB8AC" w14:textId="240F64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Sigma[a, b] &lt;- s2*exp(log(phi)*</w:t>
      </w:r>
      <w:proofErr w:type="spellStart"/>
      <w:r w:rsidRPr="00671020">
        <w:rPr>
          <w:rFonts w:ascii="Courier New" w:hAnsi="Courier New" w:cs="Courier New"/>
          <w:sz w:val="20"/>
          <w:szCs w:val="20"/>
        </w:rPr>
        <w:t>dist</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a,b</w:t>
      </w:r>
      <w:proofErr w:type="spellEnd"/>
      <w:r w:rsidRPr="00671020">
        <w:rPr>
          <w:rFonts w:ascii="Courier New" w:hAnsi="Courier New" w:cs="Courier New"/>
          <w:sz w:val="20"/>
          <w:szCs w:val="20"/>
        </w:rPr>
        <w:t>])</w:t>
      </w:r>
    </w:p>
    <w:p w14:paraId="4ADC891B" w14:textId="6E2EF13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0984BCEF" w14:textId="19E8B229"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4450D46C" w14:textId="0F07870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6BF20487" w14:textId="7777777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3EA4B251" w14:textId="12A78A08"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site[1:S] ~ </w:t>
      </w:r>
      <w:proofErr w:type="spellStart"/>
      <w:r w:rsidRPr="00671020">
        <w:rPr>
          <w:rFonts w:ascii="Courier New" w:hAnsi="Courier New" w:cs="Courier New"/>
          <w:sz w:val="20"/>
          <w:szCs w:val="20"/>
        </w:rPr>
        <w:t>dmnorm.vcov</w:t>
      </w:r>
      <w:proofErr w:type="spellEnd"/>
      <w:r w:rsidRPr="00671020">
        <w:rPr>
          <w:rFonts w:ascii="Courier New" w:hAnsi="Courier New" w:cs="Courier New"/>
          <w:sz w:val="20"/>
          <w:szCs w:val="20"/>
        </w:rPr>
        <w:t>(mu[1:S],Sigma[1:S,1:S])</w:t>
      </w:r>
    </w:p>
    <w:p w14:paraId="4F59B041" w14:textId="77777777" w:rsidR="004E59A0" w:rsidRPr="00671020" w:rsidRDefault="004E59A0" w:rsidP="004E59A0">
      <w:pPr>
        <w:spacing w:after="0" w:line="276" w:lineRule="auto"/>
        <w:rPr>
          <w:rFonts w:ascii="Courier New" w:hAnsi="Courier New" w:cs="Courier New"/>
          <w:sz w:val="20"/>
          <w:szCs w:val="20"/>
        </w:rPr>
      </w:pPr>
    </w:p>
    <w:p w14:paraId="3ECB9DDB" w14:textId="77777777" w:rsidR="004E59A0" w:rsidRPr="00671020" w:rsidRDefault="004E59A0" w:rsidP="004E59A0">
      <w:pPr>
        <w:spacing w:after="0" w:line="276" w:lineRule="auto"/>
        <w:rPr>
          <w:rFonts w:ascii="Courier New" w:hAnsi="Courier New" w:cs="Courier New"/>
          <w:sz w:val="20"/>
          <w:szCs w:val="20"/>
        </w:rPr>
      </w:pPr>
    </w:p>
    <w:p w14:paraId="2473B825" w14:textId="02E8B1B0"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00B72D7F" w14:textId="33F56C07"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for(i in 1:N){</w:t>
      </w:r>
    </w:p>
    <w:p w14:paraId="0E591BBC" w14:textId="406702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w:t>
      </w:r>
    </w:p>
    <w:p w14:paraId="0B89B06D" w14:textId="768C987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&lt;- </w:t>
      </w:r>
      <w:proofErr w:type="spellStart"/>
      <w:r w:rsidRPr="00671020">
        <w:rPr>
          <w:rFonts w:ascii="Courier New" w:hAnsi="Courier New" w:cs="Courier New"/>
          <w:sz w:val="20"/>
          <w:szCs w:val="20"/>
        </w:rPr>
        <w:t>inprod</w:t>
      </w:r>
      <w:proofErr w:type="spellEnd"/>
      <w:r w:rsidRPr="00671020">
        <w:rPr>
          <w:rFonts w:ascii="Courier New" w:hAnsi="Courier New" w:cs="Courier New"/>
          <w:sz w:val="20"/>
          <w:szCs w:val="20"/>
        </w:rPr>
        <w:t>(beta[1:C],x[i,1:C])+site[id[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3C41FC42" w14:textId="583A1EA2"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r/(</w:t>
      </w:r>
      <w:proofErr w:type="spellStart"/>
      <w:r w:rsidRPr="00671020">
        <w:rPr>
          <w:rFonts w:ascii="Courier New" w:hAnsi="Courier New" w:cs="Courier New"/>
          <w:sz w:val="20"/>
          <w:szCs w:val="20"/>
        </w:rPr>
        <w:t>r+lambda</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221E4257" w14:textId="77777777" w:rsidR="004E59A0" w:rsidRPr="00671020" w:rsidRDefault="004E59A0" w:rsidP="004E59A0">
      <w:pPr>
        <w:spacing w:after="0" w:line="276" w:lineRule="auto"/>
        <w:rPr>
          <w:rFonts w:ascii="Courier New" w:hAnsi="Courier New" w:cs="Courier New"/>
          <w:sz w:val="20"/>
          <w:szCs w:val="20"/>
        </w:rPr>
      </w:pPr>
    </w:p>
    <w:p w14:paraId="25C51D5A" w14:textId="1381BE45"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4642A5"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1603CFA7" w14:textId="5003533D"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2B41F7DC" w14:textId="3838255A"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],r)                  </w:t>
      </w:r>
      <w:r w:rsidRPr="00671020">
        <w:rPr>
          <w:rFonts w:ascii="Courier New" w:hAnsi="Courier New" w:cs="Courier New"/>
          <w:sz w:val="20"/>
          <w:szCs w:val="20"/>
        </w:rPr>
        <w:tab/>
      </w:r>
      <w:r w:rsidRPr="00671020">
        <w:rPr>
          <w:rFonts w:ascii="Courier New" w:hAnsi="Courier New" w:cs="Courier New"/>
          <w:sz w:val="20"/>
          <w:szCs w:val="20"/>
        </w:rPr>
        <w:tab/>
      </w:r>
    </w:p>
    <w:p w14:paraId="1CCE839F" w14:textId="7A05B3F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38DB9252" w14:textId="0CBD5CE3"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5A891AAC" w14:textId="57A12F1B"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58D10BE1" w14:textId="77777777" w:rsidR="004E59A0" w:rsidRPr="00671020" w:rsidRDefault="004E59A0" w:rsidP="004E59A0">
      <w:pPr>
        <w:spacing w:after="0" w:line="276" w:lineRule="auto"/>
        <w:rPr>
          <w:rFonts w:ascii="Courier New" w:hAnsi="Courier New" w:cs="Courier New"/>
          <w:sz w:val="20"/>
          <w:szCs w:val="20"/>
        </w:rPr>
      </w:pPr>
    </w:p>
    <w:p w14:paraId="66C196F2" w14:textId="5D98F2F4"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2BC8A472" w14:textId="4FAD53CE"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4B597DC8" w14:textId="4774E58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433B4FBA" w14:textId="66973BE5" w:rsidR="004E59A0" w:rsidRPr="00671020" w:rsidRDefault="004E59A0" w:rsidP="004E59A0">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00520CDB" w:rsidRPr="00671020">
        <w:rPr>
          <w:rFonts w:ascii="Courier New" w:hAnsi="Courier New" w:cs="Courier New"/>
          <w:sz w:val="20"/>
          <w:szCs w:val="20"/>
        </w:rPr>
        <w:t xml:space="preserve"> </w:t>
      </w:r>
      <w:r w:rsidRPr="00671020">
        <w:rPr>
          <w:rFonts w:ascii="Courier New" w:hAnsi="Courier New" w:cs="Courier New"/>
          <w:sz w:val="20"/>
          <w:szCs w:val="20"/>
        </w:rPr>
        <w:t>-</w:t>
      </w:r>
      <w:r w:rsidR="00520CDB" w:rsidRPr="00671020">
        <w:rPr>
          <w:rFonts w:ascii="Courier New" w:hAnsi="Courier New" w:cs="Courier New"/>
          <w:sz w:val="20"/>
          <w:szCs w:val="20"/>
        </w:rPr>
        <w:t xml:space="preserve">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556E65E4" w14:textId="77777777" w:rsidR="004E59A0" w:rsidRPr="00671020" w:rsidRDefault="004E59A0" w:rsidP="004E59A0">
      <w:pPr>
        <w:spacing w:after="0" w:line="276" w:lineRule="auto"/>
        <w:rPr>
          <w:rFonts w:ascii="Courier New" w:hAnsi="Courier New" w:cs="Courier New"/>
          <w:sz w:val="20"/>
          <w:szCs w:val="20"/>
        </w:rPr>
      </w:pPr>
    </w:p>
    <w:p w14:paraId="0747B512" w14:textId="15557021" w:rsidR="004E59A0" w:rsidRPr="00671020" w:rsidRDefault="004E59A0" w:rsidP="004E59A0">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09BB711E" w14:textId="77777777" w:rsidR="0029588B" w:rsidRPr="00671020" w:rsidRDefault="0029588B" w:rsidP="004E59A0">
      <w:pPr>
        <w:spacing w:after="0" w:line="276" w:lineRule="auto"/>
        <w:rPr>
          <w:rFonts w:ascii="Courier New" w:hAnsi="Courier New" w:cs="Courier New"/>
          <w:sz w:val="20"/>
          <w:szCs w:val="20"/>
        </w:rPr>
      </w:pPr>
    </w:p>
    <w:p w14:paraId="2198C609" w14:textId="7DB3E3DB" w:rsidR="004E59A0" w:rsidRPr="00671020" w:rsidRDefault="004E59A0" w:rsidP="004E59A0">
      <w:pPr>
        <w:spacing w:after="0" w:line="276" w:lineRule="auto"/>
        <w:rPr>
          <w:rFonts w:ascii="Times New Roman" w:hAnsi="Times New Roman" w:cs="Times New Roman"/>
          <w:b/>
          <w:bCs/>
          <w:sz w:val="24"/>
          <w:szCs w:val="24"/>
        </w:rPr>
      </w:pPr>
      <w:r w:rsidRPr="00671020">
        <w:rPr>
          <w:rFonts w:ascii="Times New Roman" w:hAnsi="Times New Roman" w:cs="Times New Roman"/>
          <w:b/>
          <w:bCs/>
          <w:sz w:val="24"/>
          <w:szCs w:val="24"/>
        </w:rPr>
        <w:lastRenderedPageBreak/>
        <w:t>Appendix B</w:t>
      </w:r>
    </w:p>
    <w:p w14:paraId="7CF20276" w14:textId="3D0F0149" w:rsidR="004E59A0" w:rsidRPr="00671020" w:rsidRDefault="004E59A0" w:rsidP="004E59A0">
      <w:pPr>
        <w:spacing w:after="0" w:line="276" w:lineRule="auto"/>
        <w:rPr>
          <w:rFonts w:ascii="Times New Roman" w:hAnsi="Times New Roman" w:cs="Times New Roman"/>
          <w:sz w:val="24"/>
          <w:szCs w:val="24"/>
        </w:rPr>
      </w:pPr>
      <w:r w:rsidRPr="00671020">
        <w:rPr>
          <w:rFonts w:ascii="Times New Roman" w:hAnsi="Times New Roman" w:cs="Times New Roman"/>
          <w:sz w:val="24"/>
          <w:szCs w:val="24"/>
        </w:rPr>
        <w:t>JAGS model code for the negative binomial model without spatial dependence</w:t>
      </w:r>
    </w:p>
    <w:p w14:paraId="279BDDCD" w14:textId="7247B3AC" w:rsidR="004E59A0" w:rsidRPr="00671020" w:rsidRDefault="004E59A0" w:rsidP="00846141">
      <w:pPr>
        <w:spacing w:after="0" w:line="276" w:lineRule="auto"/>
        <w:rPr>
          <w:rFonts w:ascii="Times New Roman" w:hAnsi="Times New Roman" w:cs="Times New Roman"/>
          <w:sz w:val="24"/>
          <w:szCs w:val="24"/>
        </w:rPr>
      </w:pPr>
    </w:p>
    <w:p w14:paraId="4803C4B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model {</w:t>
      </w:r>
    </w:p>
    <w:p w14:paraId="539E60C5" w14:textId="77777777" w:rsidR="00D9793A" w:rsidRPr="00671020" w:rsidRDefault="00D9793A" w:rsidP="00D9793A">
      <w:pPr>
        <w:spacing w:after="0" w:line="276" w:lineRule="auto"/>
        <w:rPr>
          <w:rFonts w:ascii="Courier New" w:hAnsi="Courier New" w:cs="Courier New"/>
          <w:sz w:val="20"/>
          <w:szCs w:val="20"/>
        </w:rPr>
      </w:pPr>
    </w:p>
    <w:p w14:paraId="1FDC743D" w14:textId="01792CE0"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PRIORS</w:t>
      </w:r>
    </w:p>
    <w:p w14:paraId="676403BA" w14:textId="0F8C1B0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beta0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02EFDFEC" w14:textId="0CF58D86"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(0.01,0.01)</w:t>
      </w:r>
    </w:p>
    <w:p w14:paraId="674353AF" w14:textId="48FE65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mu_logr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 xml:space="preserve">(0,0.01) </w:t>
      </w:r>
    </w:p>
    <w:p w14:paraId="1CEE46A1" w14:textId="7D7342FC"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tau_logr</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dgamma</w:t>
      </w:r>
      <w:proofErr w:type="spellEnd"/>
      <w:r w:rsidRPr="00671020">
        <w:rPr>
          <w:rFonts w:ascii="Courier New" w:hAnsi="Courier New" w:cs="Courier New"/>
          <w:sz w:val="20"/>
          <w:szCs w:val="20"/>
        </w:rPr>
        <w:t xml:space="preserve">(0.01,0.01) </w:t>
      </w:r>
    </w:p>
    <w:p w14:paraId="7C185119" w14:textId="77777777" w:rsidR="00D9793A" w:rsidRPr="00671020" w:rsidRDefault="00D9793A" w:rsidP="00D9793A">
      <w:pPr>
        <w:spacing w:after="0" w:line="276" w:lineRule="auto"/>
        <w:rPr>
          <w:rFonts w:ascii="Courier New" w:hAnsi="Courier New" w:cs="Courier New"/>
          <w:sz w:val="20"/>
          <w:szCs w:val="20"/>
        </w:rPr>
      </w:pPr>
    </w:p>
    <w:p w14:paraId="42FBC662" w14:textId="76EF38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for (s in 1:S){ </w:t>
      </w:r>
    </w:p>
    <w:p w14:paraId="31498C04" w14:textId="37FE09D0"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expected count</w:t>
      </w:r>
    </w:p>
    <w:p w14:paraId="4FF67AE3" w14:textId="27CB472E"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(0,tau_l)</w:t>
      </w:r>
    </w:p>
    <w:p w14:paraId="16419C48" w14:textId="42EA72ED"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 Site-level random effect for the dispersion parameter</w:t>
      </w:r>
    </w:p>
    <w:p w14:paraId="2971D880"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 xml:space="preserve">[s]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mu_logr,tau_logr</w:t>
      </w:r>
      <w:proofErr w:type="spellEnd"/>
      <w:r w:rsidRPr="00671020">
        <w:rPr>
          <w:rFonts w:ascii="Courier New" w:hAnsi="Courier New" w:cs="Courier New"/>
          <w:sz w:val="20"/>
          <w:szCs w:val="20"/>
        </w:rPr>
        <w:t>)</w:t>
      </w:r>
    </w:p>
    <w:p w14:paraId="0F8B7135" w14:textId="77777777" w:rsidR="0029588B" w:rsidRPr="00671020" w:rsidRDefault="0029588B" w:rsidP="0029588B">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log(r[s]) &lt;- </w:t>
      </w:r>
      <w:proofErr w:type="spellStart"/>
      <w:r w:rsidRPr="00671020">
        <w:rPr>
          <w:rFonts w:ascii="Courier New" w:hAnsi="Courier New" w:cs="Courier New"/>
          <w:sz w:val="20"/>
          <w:szCs w:val="20"/>
        </w:rPr>
        <w:t>site_r</w:t>
      </w:r>
      <w:proofErr w:type="spellEnd"/>
      <w:r w:rsidRPr="00671020">
        <w:rPr>
          <w:rFonts w:ascii="Courier New" w:hAnsi="Courier New" w:cs="Courier New"/>
          <w:sz w:val="20"/>
          <w:szCs w:val="20"/>
        </w:rPr>
        <w:t>[s]</w:t>
      </w:r>
    </w:p>
    <w:p w14:paraId="3DD535C6" w14:textId="1FFC0CA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377CC891" w14:textId="237DF15B"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S (number of unique BBS routes)</w:t>
      </w:r>
    </w:p>
    <w:p w14:paraId="49274222" w14:textId="77777777" w:rsidR="00D9793A" w:rsidRPr="00671020" w:rsidRDefault="00D9793A" w:rsidP="00D9793A">
      <w:pPr>
        <w:spacing w:after="0" w:line="276" w:lineRule="auto"/>
        <w:rPr>
          <w:rFonts w:ascii="Courier New" w:hAnsi="Courier New" w:cs="Courier New"/>
          <w:sz w:val="20"/>
          <w:szCs w:val="20"/>
        </w:rPr>
      </w:pPr>
    </w:p>
    <w:p w14:paraId="2A111CC3" w14:textId="0C35DC8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(b in 1:C) {</w:t>
      </w:r>
    </w:p>
    <w:p w14:paraId="6D893C6E" w14:textId="0277437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beta[b] ~ </w:t>
      </w:r>
      <w:proofErr w:type="spellStart"/>
      <w:r w:rsidRPr="00671020">
        <w:rPr>
          <w:rFonts w:ascii="Courier New" w:hAnsi="Courier New" w:cs="Courier New"/>
          <w:sz w:val="20"/>
          <w:szCs w:val="20"/>
        </w:rPr>
        <w:t>dnorm</w:t>
      </w:r>
      <w:proofErr w:type="spellEnd"/>
      <w:r w:rsidRPr="00671020">
        <w:rPr>
          <w:rFonts w:ascii="Courier New" w:hAnsi="Courier New" w:cs="Courier New"/>
          <w:sz w:val="20"/>
          <w:szCs w:val="20"/>
        </w:rPr>
        <w:t>(0,0.01)</w:t>
      </w:r>
    </w:p>
    <w:p w14:paraId="44E02EC3" w14:textId="49936E1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p w14:paraId="676ED0C5" w14:textId="37F30E4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NOTES: Loop over C (number of coefficients) </w:t>
      </w:r>
    </w:p>
    <w:p w14:paraId="214BFEEB" w14:textId="77777777" w:rsidR="00D9793A" w:rsidRPr="00671020" w:rsidRDefault="00D9793A" w:rsidP="00D9793A">
      <w:pPr>
        <w:spacing w:after="0" w:line="276" w:lineRule="auto"/>
        <w:rPr>
          <w:rFonts w:ascii="Courier New" w:hAnsi="Courier New" w:cs="Courier New"/>
          <w:sz w:val="20"/>
          <w:szCs w:val="20"/>
        </w:rPr>
      </w:pPr>
    </w:p>
    <w:p w14:paraId="7B7F3FAE" w14:textId="77777777" w:rsidR="00D9793A" w:rsidRPr="00671020" w:rsidRDefault="00D9793A" w:rsidP="00D9793A">
      <w:pPr>
        <w:spacing w:after="0" w:line="276" w:lineRule="auto"/>
        <w:rPr>
          <w:rFonts w:ascii="Courier New" w:hAnsi="Courier New" w:cs="Courier New"/>
          <w:sz w:val="20"/>
          <w:szCs w:val="20"/>
        </w:rPr>
      </w:pPr>
    </w:p>
    <w:p w14:paraId="5BBAECE5" w14:textId="3463C9E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LIKELIHOOD</w:t>
      </w:r>
    </w:p>
    <w:p w14:paraId="2D1F029B" w14:textId="73457A0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for (i in 1:N){</w:t>
      </w:r>
    </w:p>
    <w:p w14:paraId="19B3BFFD" w14:textId="6283CDB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1FD911EC" w14:textId="2886643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log(lambda[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beta0+inprod(beta[1:C],x[i,1:C])+</w:t>
      </w:r>
      <w:proofErr w:type="spellStart"/>
      <w:r w:rsidRPr="00671020">
        <w:rPr>
          <w:rFonts w:ascii="Courier New" w:hAnsi="Courier New" w:cs="Courier New"/>
          <w:sz w:val="20"/>
          <w:szCs w:val="20"/>
        </w:rPr>
        <w:t>site_l</w:t>
      </w:r>
      <w:proofErr w:type="spellEnd"/>
      <w:r w:rsidRPr="00671020">
        <w:rPr>
          <w:rFonts w:ascii="Courier New" w:hAnsi="Courier New" w:cs="Courier New"/>
          <w:sz w:val="20"/>
          <w:szCs w:val="20"/>
        </w:rPr>
        <w:t>[id[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w:t>
      </w:r>
    </w:p>
    <w:p w14:paraId="6591495F" w14:textId="03568058"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p[i] &lt;- r[id[i]]/(r[id[i]]+lambda[i])</w:t>
      </w:r>
    </w:p>
    <w:p w14:paraId="11B8BC06" w14:textId="77777777"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7578E794" w14:textId="73D20E66"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 FOR MODEL FIT </w:t>
      </w:r>
      <w:r w:rsidR="00316CC0" w:rsidRPr="00671020">
        <w:rPr>
          <w:rFonts w:ascii="Courier New" w:hAnsi="Courier New" w:cs="Courier New"/>
          <w:sz w:val="20"/>
          <w:szCs w:val="20"/>
        </w:rPr>
        <w:t xml:space="preserve">- </w:t>
      </w:r>
      <w:r w:rsidRPr="00671020">
        <w:rPr>
          <w:rFonts w:ascii="Courier New" w:hAnsi="Courier New" w:cs="Courier New"/>
          <w:sz w:val="20"/>
          <w:szCs w:val="20"/>
        </w:rPr>
        <w:t>Squared Pearson residual: (</w:t>
      </w:r>
      <w:proofErr w:type="spellStart"/>
      <w:r w:rsidRPr="00671020">
        <w:rPr>
          <w:rFonts w:ascii="Courier New" w:hAnsi="Courier New" w:cs="Courier New"/>
          <w:sz w:val="20"/>
          <w:szCs w:val="20"/>
        </w:rPr>
        <w:t>obs</w:t>
      </w:r>
      <w:proofErr w:type="spellEnd"/>
      <w:r w:rsidRPr="00671020">
        <w:rPr>
          <w:rFonts w:ascii="Courier New" w:hAnsi="Courier New" w:cs="Courier New"/>
          <w:sz w:val="20"/>
          <w:szCs w:val="20"/>
        </w:rPr>
        <w:t>-lambda)^2/(r(1-p)/p^2)</w:t>
      </w:r>
    </w:p>
    <w:p w14:paraId="3A590BA2" w14:textId="738557F5"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&lt;- pow((y[</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]-lambda[</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]]*(1-p[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]))/pow(p[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],2))</w:t>
      </w:r>
    </w:p>
    <w:p w14:paraId="05200ADD" w14:textId="3A99E9B3"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Pr="00671020">
        <w:rPr>
          <w:rFonts w:ascii="Courier New" w:hAnsi="Courier New" w:cs="Courier New"/>
          <w:sz w:val="20"/>
          <w:szCs w:val="20"/>
        </w:rPr>
        <w:t>y.new</w:t>
      </w:r>
      <w:proofErr w:type="spellEnd"/>
      <w:r w:rsidRPr="00671020">
        <w:rPr>
          <w:rFonts w:ascii="Courier New" w:hAnsi="Courier New" w:cs="Courier New"/>
          <w:sz w:val="20"/>
          <w:szCs w:val="20"/>
        </w:rPr>
        <w:t>[</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dnegbin</w:t>
      </w:r>
      <w:proofErr w:type="spellEnd"/>
      <w:r w:rsidRPr="00671020">
        <w:rPr>
          <w:rFonts w:ascii="Courier New" w:hAnsi="Courier New" w:cs="Courier New"/>
          <w:sz w:val="20"/>
          <w:szCs w:val="20"/>
        </w:rPr>
        <w:t>(p[</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],r[id[</w:t>
      </w:r>
      <w:proofErr w:type="spellStart"/>
      <w:r w:rsidRPr="00671020">
        <w:rPr>
          <w:rFonts w:ascii="Courier New" w:hAnsi="Courier New" w:cs="Courier New"/>
          <w:sz w:val="20"/>
          <w:szCs w:val="20"/>
        </w:rPr>
        <w:t>i</w:t>
      </w:r>
      <w:proofErr w:type="spellEnd"/>
      <w:r w:rsidRPr="00671020">
        <w:rPr>
          <w:rFonts w:ascii="Courier New" w:hAnsi="Courier New" w:cs="Courier New"/>
          <w:sz w:val="20"/>
          <w:szCs w:val="20"/>
        </w:rPr>
        <w:t xml:space="preserve">]])                  </w:t>
      </w:r>
      <w:r w:rsidRPr="00671020">
        <w:rPr>
          <w:rFonts w:ascii="Courier New" w:hAnsi="Courier New" w:cs="Courier New"/>
          <w:sz w:val="20"/>
          <w:szCs w:val="20"/>
        </w:rPr>
        <w:tab/>
      </w:r>
      <w:r w:rsidRPr="00671020">
        <w:rPr>
          <w:rFonts w:ascii="Courier New" w:hAnsi="Courier New" w:cs="Courier New"/>
          <w:sz w:val="20"/>
          <w:szCs w:val="20"/>
        </w:rPr>
        <w:tab/>
      </w:r>
    </w:p>
    <w:p w14:paraId="65B1C5BE" w14:textId="77777777" w:rsidR="000D7977"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roofErr w:type="spellStart"/>
      <w:r w:rsidR="00D9793A" w:rsidRPr="00671020">
        <w:rPr>
          <w:rFonts w:ascii="Courier New" w:hAnsi="Courier New" w:cs="Courier New"/>
          <w:sz w:val="20"/>
          <w:szCs w:val="20"/>
        </w:rPr>
        <w:t>p.resid.n</w:t>
      </w:r>
      <w:r w:rsidRPr="00671020">
        <w:rPr>
          <w:rFonts w:ascii="Courier New" w:hAnsi="Courier New" w:cs="Courier New"/>
          <w:sz w:val="20"/>
          <w:szCs w:val="20"/>
        </w:rPr>
        <w:t>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 &lt;- pow((</w:t>
      </w:r>
      <w:proofErr w:type="spellStart"/>
      <w:r w:rsidR="00D9793A" w:rsidRPr="00671020">
        <w:rPr>
          <w:rFonts w:ascii="Courier New" w:hAnsi="Courier New" w:cs="Courier New"/>
          <w:sz w:val="20"/>
          <w:szCs w:val="20"/>
        </w:rPr>
        <w:t>y.new</w:t>
      </w:r>
      <w:proofErr w:type="spellEnd"/>
      <w:r w:rsidR="00D9793A" w:rsidRPr="00671020">
        <w:rPr>
          <w:rFonts w:ascii="Courier New" w:hAnsi="Courier New" w:cs="Courier New"/>
          <w:sz w:val="20"/>
          <w:szCs w:val="20"/>
        </w:rPr>
        <w:t>[</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]-lambda[</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]),2)/((r[id[</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]]*(1</w:t>
      </w:r>
      <w:r w:rsidRPr="00671020">
        <w:rPr>
          <w:rFonts w:ascii="Courier New" w:hAnsi="Courier New" w:cs="Courier New"/>
          <w:sz w:val="20"/>
          <w:szCs w:val="20"/>
        </w:rPr>
        <w:t>-</w:t>
      </w:r>
      <w:r w:rsidR="00D9793A" w:rsidRPr="00671020">
        <w:rPr>
          <w:rFonts w:ascii="Courier New" w:hAnsi="Courier New" w:cs="Courier New"/>
          <w:sz w:val="20"/>
          <w:szCs w:val="20"/>
        </w:rPr>
        <w:t>p[</w:t>
      </w:r>
      <w:proofErr w:type="spellStart"/>
      <w:r w:rsidR="00D9793A" w:rsidRPr="00671020">
        <w:rPr>
          <w:rFonts w:ascii="Courier New" w:hAnsi="Courier New" w:cs="Courier New"/>
          <w:sz w:val="20"/>
          <w:szCs w:val="20"/>
        </w:rPr>
        <w:t>i</w:t>
      </w:r>
      <w:proofErr w:type="spellEnd"/>
      <w:r w:rsidR="00D9793A" w:rsidRPr="00671020">
        <w:rPr>
          <w:rFonts w:ascii="Courier New" w:hAnsi="Courier New" w:cs="Courier New"/>
          <w:sz w:val="20"/>
          <w:szCs w:val="20"/>
        </w:rPr>
        <w:t>]))/</w:t>
      </w:r>
    </w:p>
    <w:p w14:paraId="394D7EED" w14:textId="22D9BC46" w:rsidR="00D9793A" w:rsidRPr="00671020" w:rsidRDefault="000D7977" w:rsidP="000D7977">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r w:rsidR="00D9793A" w:rsidRPr="00671020">
        <w:rPr>
          <w:rFonts w:ascii="Courier New" w:hAnsi="Courier New" w:cs="Courier New"/>
          <w:sz w:val="20"/>
          <w:szCs w:val="20"/>
        </w:rPr>
        <w:t>pow(p[i],2))</w:t>
      </w:r>
    </w:p>
    <w:p w14:paraId="6D0B1E3D" w14:textId="21CAF292"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xml:space="preserve">} </w:t>
      </w:r>
    </w:p>
    <w:p w14:paraId="5E9409B0" w14:textId="4D80F554"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NOTES: Loop over N (number of sites).</w:t>
      </w:r>
    </w:p>
    <w:p w14:paraId="704484C5" w14:textId="77777777" w:rsidR="00D9793A" w:rsidRPr="00671020" w:rsidRDefault="00D9793A" w:rsidP="00D9793A">
      <w:pPr>
        <w:spacing w:after="0" w:line="276" w:lineRule="auto"/>
        <w:rPr>
          <w:rFonts w:ascii="Courier New" w:hAnsi="Courier New" w:cs="Courier New"/>
          <w:sz w:val="20"/>
          <w:szCs w:val="20"/>
        </w:rPr>
      </w:pPr>
    </w:p>
    <w:p w14:paraId="0FA65F9F" w14:textId="6750782C"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 MODEL FIT AND CHECKING</w:t>
      </w:r>
    </w:p>
    <w:p w14:paraId="7CAF1985" w14:textId="151F15F7"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w:t>
      </w:r>
      <w:proofErr w:type="spellEnd"/>
      <w:r w:rsidRPr="00671020">
        <w:rPr>
          <w:rFonts w:ascii="Courier New" w:hAnsi="Courier New" w:cs="Courier New"/>
          <w:sz w:val="20"/>
          <w:szCs w:val="20"/>
        </w:rPr>
        <w:t>[])</w:t>
      </w:r>
    </w:p>
    <w:p w14:paraId="6472FD73" w14:textId="649A605F"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&lt;- sum(</w:t>
      </w:r>
      <w:proofErr w:type="spellStart"/>
      <w:r w:rsidRPr="00671020">
        <w:rPr>
          <w:rFonts w:ascii="Courier New" w:hAnsi="Courier New" w:cs="Courier New"/>
          <w:sz w:val="20"/>
          <w:szCs w:val="20"/>
        </w:rPr>
        <w:t>p.resid.new</w:t>
      </w:r>
      <w:proofErr w:type="spellEnd"/>
      <w:r w:rsidRPr="00671020">
        <w:rPr>
          <w:rFonts w:ascii="Courier New" w:hAnsi="Courier New" w:cs="Courier New"/>
          <w:sz w:val="20"/>
          <w:szCs w:val="20"/>
        </w:rPr>
        <w:t>[])</w:t>
      </w:r>
    </w:p>
    <w:p w14:paraId="2A72019D" w14:textId="11700CD5" w:rsidR="00D9793A" w:rsidRPr="00671020" w:rsidRDefault="00D9793A" w:rsidP="00D9793A">
      <w:pPr>
        <w:spacing w:after="0" w:line="276" w:lineRule="auto"/>
        <w:rPr>
          <w:rFonts w:ascii="Courier New" w:hAnsi="Courier New" w:cs="Courier New"/>
          <w:sz w:val="20"/>
          <w:szCs w:val="20"/>
        </w:rPr>
      </w:pPr>
      <w:proofErr w:type="spellStart"/>
      <w:r w:rsidRPr="00671020">
        <w:rPr>
          <w:rFonts w:ascii="Courier New" w:hAnsi="Courier New" w:cs="Courier New"/>
          <w:sz w:val="20"/>
          <w:szCs w:val="20"/>
        </w:rPr>
        <w:t>overall.p.val</w:t>
      </w:r>
      <w:proofErr w:type="spellEnd"/>
      <w:r w:rsidRPr="00671020">
        <w:rPr>
          <w:rFonts w:ascii="Courier New" w:hAnsi="Courier New" w:cs="Courier New"/>
          <w:sz w:val="20"/>
          <w:szCs w:val="20"/>
        </w:rPr>
        <w:t xml:space="preserve"> &lt;- step(</w:t>
      </w:r>
      <w:proofErr w:type="spellStart"/>
      <w:r w:rsidRPr="00671020">
        <w:rPr>
          <w:rFonts w:ascii="Courier New" w:hAnsi="Courier New" w:cs="Courier New"/>
          <w:sz w:val="20"/>
          <w:szCs w:val="20"/>
        </w:rPr>
        <w:t>overall.fit.new</w:t>
      </w:r>
      <w:proofErr w:type="spellEnd"/>
      <w:r w:rsidRPr="00671020">
        <w:rPr>
          <w:rFonts w:ascii="Courier New" w:hAnsi="Courier New" w:cs="Courier New"/>
          <w:sz w:val="20"/>
          <w:szCs w:val="20"/>
        </w:rPr>
        <w:t xml:space="preserve"> - </w:t>
      </w:r>
      <w:proofErr w:type="spellStart"/>
      <w:r w:rsidRPr="00671020">
        <w:rPr>
          <w:rFonts w:ascii="Courier New" w:hAnsi="Courier New" w:cs="Courier New"/>
          <w:sz w:val="20"/>
          <w:szCs w:val="20"/>
        </w:rPr>
        <w:t>overall.fit</w:t>
      </w:r>
      <w:proofErr w:type="spellEnd"/>
      <w:r w:rsidRPr="00671020">
        <w:rPr>
          <w:rFonts w:ascii="Courier New" w:hAnsi="Courier New" w:cs="Courier New"/>
          <w:sz w:val="20"/>
          <w:szCs w:val="20"/>
        </w:rPr>
        <w:t>)</w:t>
      </w:r>
    </w:p>
    <w:p w14:paraId="72B4BFE5" w14:textId="77777777" w:rsidR="00D9793A" w:rsidRPr="00671020" w:rsidRDefault="00D9793A" w:rsidP="00D9793A">
      <w:pPr>
        <w:spacing w:after="0" w:line="276" w:lineRule="auto"/>
        <w:rPr>
          <w:rFonts w:ascii="Courier New" w:hAnsi="Courier New" w:cs="Courier New"/>
          <w:sz w:val="20"/>
          <w:szCs w:val="20"/>
        </w:rPr>
      </w:pPr>
    </w:p>
    <w:p w14:paraId="43C4BA0E" w14:textId="1B32A88F" w:rsidR="00D9793A" w:rsidRPr="00671020" w:rsidRDefault="00D9793A" w:rsidP="00D9793A">
      <w:pPr>
        <w:spacing w:after="0" w:line="276" w:lineRule="auto"/>
        <w:rPr>
          <w:rFonts w:ascii="Courier New" w:hAnsi="Courier New" w:cs="Courier New"/>
          <w:sz w:val="20"/>
          <w:szCs w:val="20"/>
        </w:rPr>
      </w:pPr>
      <w:r w:rsidRPr="00671020">
        <w:rPr>
          <w:rFonts w:ascii="Courier New" w:hAnsi="Courier New" w:cs="Courier New"/>
          <w:sz w:val="20"/>
          <w:szCs w:val="20"/>
        </w:rPr>
        <w:t>}</w:t>
      </w:r>
    </w:p>
    <w:sectPr w:rsidR="00D9793A" w:rsidRPr="006710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ra Wood" w:date="2022-10-14T10:13:00Z" w:initials="PW">
    <w:p w14:paraId="11CBD722" w14:textId="77777777" w:rsidR="00D13261" w:rsidRDefault="00D13261">
      <w:pPr>
        <w:pStyle w:val="CommentText"/>
      </w:pPr>
      <w:r>
        <w:rPr>
          <w:rStyle w:val="CommentReference"/>
        </w:rPr>
        <w:annotationRef/>
      </w:r>
      <w:r>
        <w:t>also harvest type</w:t>
      </w:r>
    </w:p>
    <w:p w14:paraId="4CC4CEC7" w14:textId="5F8D35AF" w:rsidR="00D13261" w:rsidRDefault="00D13261">
      <w:pPr>
        <w:pStyle w:val="CommentText"/>
      </w:pPr>
      <w:r>
        <w:rPr>
          <w:rFonts w:ascii="Times New Roman" w:hAnsi="Times New Roman" w:cs="Times New Roman"/>
          <w:b/>
          <w:bCs/>
          <w:sz w:val="16"/>
          <w:szCs w:val="16"/>
        </w:rPr>
        <w:t>Duguay etal. Wildlife Society Bulletin 2000, 28(4):1123-1131</w:t>
      </w:r>
    </w:p>
  </w:comment>
  <w:comment w:id="1" w:author="Petra Wood" w:date="2022-10-14T10:39:00Z" w:initials="PW">
    <w:p w14:paraId="09B9AFC0" w14:textId="77777777" w:rsidR="00D13261" w:rsidRDefault="00D13261">
      <w:pPr>
        <w:pStyle w:val="CommentText"/>
      </w:pPr>
      <w:r>
        <w:rPr>
          <w:rStyle w:val="CommentReference"/>
        </w:rPr>
        <w:annotationRef/>
      </w:r>
      <w:r>
        <w:t>why stop with 2000?  See my comment on Fig 1</w:t>
      </w:r>
    </w:p>
    <w:p w14:paraId="6DB4C0BC" w14:textId="77777777" w:rsidR="00D13261" w:rsidRDefault="00D13261">
      <w:pPr>
        <w:pStyle w:val="CommentText"/>
      </w:pPr>
    </w:p>
    <w:p w14:paraId="161D7EEE" w14:textId="77777777" w:rsidR="00D13261" w:rsidRDefault="00D13261">
      <w:pPr>
        <w:pStyle w:val="CommentText"/>
      </w:pPr>
      <w:r>
        <w:t xml:space="preserve">general comment… </w:t>
      </w:r>
    </w:p>
    <w:p w14:paraId="11137A50" w14:textId="0E7E7705" w:rsidR="00D13261" w:rsidRDefault="00D13261">
      <w:pPr>
        <w:pStyle w:val="CommentText"/>
      </w:pPr>
      <w:r>
        <w:t xml:space="preserve">I know that you are relying on published literature, but focusing so much of this section on data that ends in 2000 may give a skewed impression of what has already happened in the ensuing 22 years.  At least that’s what it seems like to me. </w:t>
      </w:r>
    </w:p>
  </w:comment>
  <w:comment w:id="2" w:author="hlclipp@mix.wvu.edu" w:date="2022-11-01T23:43:00Z" w:initials="h">
    <w:p w14:paraId="477D2AF0" w14:textId="77777777" w:rsidR="00C307B4" w:rsidRDefault="00C307B4" w:rsidP="00EA40B9">
      <w:pPr>
        <w:pStyle w:val="CommentText"/>
      </w:pPr>
      <w:r>
        <w:rPr>
          <w:rStyle w:val="CommentReference"/>
        </w:rPr>
        <w:annotationRef/>
      </w:r>
      <w:r>
        <w:t>What to do about this? USFS did a big report on land cover change in the ecoregions of the eastern USA, but all their data was from 1973 to 2000</w:t>
      </w:r>
    </w:p>
  </w:comment>
  <w:comment w:id="3" w:author="hlclipp@mix.wvu.edu" w:date="2022-11-02T12:07:00Z" w:initials="h">
    <w:p w14:paraId="085EE81B" w14:textId="77777777" w:rsidR="004E5E47" w:rsidRDefault="004E5E47" w:rsidP="00BF14A7">
      <w:pPr>
        <w:pStyle w:val="CommentText"/>
      </w:pPr>
      <w:r>
        <w:rPr>
          <w:rStyle w:val="CommentReference"/>
        </w:rPr>
        <w:annotationRef/>
      </w:r>
      <w:r>
        <w:t>Best to talk to Petra</w:t>
      </w:r>
    </w:p>
  </w:comment>
  <w:comment w:id="4" w:author="Petra Wood" w:date="2022-10-14T10:44:00Z" w:initials="PW">
    <w:p w14:paraId="2B7C50EC" w14:textId="58BACC1C" w:rsidR="00D13261" w:rsidRDefault="00D13261">
      <w:pPr>
        <w:pStyle w:val="CommentText"/>
      </w:pPr>
      <w:r>
        <w:rPr>
          <w:rStyle w:val="CommentReference"/>
        </w:rPr>
        <w:annotationRef/>
      </w:r>
      <w:r>
        <w:t>also shale gas development in more recent years;  consider mentioning</w:t>
      </w:r>
    </w:p>
  </w:comment>
  <w:comment w:id="5" w:author="Petra Wood" w:date="2022-10-14T10:47:00Z" w:initials="PW">
    <w:p w14:paraId="5E3ABCED" w14:textId="77777777" w:rsidR="007C5C89" w:rsidRDefault="00D13261" w:rsidP="008672E5">
      <w:pPr>
        <w:pStyle w:val="CommentText"/>
      </w:pPr>
      <w:r>
        <w:rPr>
          <w:rStyle w:val="CommentReference"/>
        </w:rPr>
        <w:annotationRef/>
      </w:r>
      <w:r w:rsidR="007C5C89">
        <w:t>here and in central Apps, these are likely related;  reclaimed mines eventually get reclassed to grassland I suspect</w:t>
      </w:r>
    </w:p>
  </w:comment>
  <w:comment w:id="6" w:author="Petra Wood" w:date="2022-10-14T10:50:00Z" w:initials="PW">
    <w:p w14:paraId="75E856C5" w14:textId="3D9F2FF9" w:rsidR="00D13261" w:rsidRDefault="00D13261">
      <w:pPr>
        <w:pStyle w:val="CommentText"/>
      </w:pPr>
      <w:r>
        <w:rPr>
          <w:rStyle w:val="CommentReference"/>
        </w:rPr>
        <w:annotationRef/>
      </w:r>
      <w:r>
        <w:t>already happening in WV the last few years!</w:t>
      </w:r>
    </w:p>
  </w:comment>
  <w:comment w:id="7" w:author="Petra Wood" w:date="2022-10-14T11:12:00Z" w:initials="PW">
    <w:p w14:paraId="51F71771" w14:textId="0B5A5D97" w:rsidR="00D13261" w:rsidRDefault="00D13261">
      <w:pPr>
        <w:pStyle w:val="CommentText"/>
      </w:pPr>
      <w:r>
        <w:rPr>
          <w:rStyle w:val="CommentReference"/>
        </w:rPr>
        <w:annotationRef/>
      </w:r>
      <w:r>
        <w:t>I assume you made the figures (nice) but consider adding refs for data sources in text or in the captions.</w:t>
      </w:r>
    </w:p>
    <w:p w14:paraId="547847C9" w14:textId="77777777" w:rsidR="00D13261" w:rsidRDefault="00D13261">
      <w:pPr>
        <w:pStyle w:val="CommentText"/>
      </w:pPr>
    </w:p>
    <w:p w14:paraId="42A6202D" w14:textId="1EBAF5C8" w:rsidR="00D13261" w:rsidRDefault="00D13261">
      <w:pPr>
        <w:pStyle w:val="CommentText"/>
      </w:pPr>
      <w:r>
        <w:t>Same for figs 4-6</w:t>
      </w:r>
    </w:p>
  </w:comment>
  <w:comment w:id="8" w:author="Petra Wood" w:date="2022-10-14T11:27:00Z" w:initials="PW">
    <w:p w14:paraId="2537F68F" w14:textId="15B7F6C8" w:rsidR="00D13261" w:rsidRDefault="00D13261">
      <w:pPr>
        <w:pStyle w:val="CommentText"/>
      </w:pPr>
      <w:r>
        <w:rPr>
          <w:rStyle w:val="CommentReference"/>
        </w:rPr>
        <w:annotationRef/>
      </w:r>
      <w:r>
        <w:t>FYI, Becker etal 2011 used data from 3 time periods spanning 1996 - 2009</w:t>
      </w:r>
    </w:p>
  </w:comment>
  <w:comment w:id="9" w:author="hlclipp@mix.wvu.edu" w:date="2022-11-22T17:26:00Z" w:initials="h">
    <w:p w14:paraId="74F68887" w14:textId="77777777" w:rsidR="00717E11" w:rsidRDefault="00717E11">
      <w:pPr>
        <w:pStyle w:val="CommentText"/>
      </w:pPr>
      <w:r>
        <w:rPr>
          <w:rStyle w:val="CommentReference"/>
        </w:rPr>
        <w:annotationRef/>
      </w:r>
      <w:r>
        <w:t>From Chris:</w:t>
      </w:r>
    </w:p>
    <w:p w14:paraId="30E08B7F" w14:textId="77777777" w:rsidR="00717E11" w:rsidRDefault="00717E11">
      <w:pPr>
        <w:pStyle w:val="CommentText"/>
      </w:pPr>
    </w:p>
    <w:p w14:paraId="315442B5" w14:textId="77777777" w:rsidR="00717E11" w:rsidRDefault="00717E11">
      <w:pPr>
        <w:pStyle w:val="CommentText"/>
      </w:pPr>
      <w:r>
        <w:rPr>
          <w:color w:val="222222"/>
          <w:highlight w:val="white"/>
        </w:rPr>
        <w:t>Specific comments are in the chapter.  But big picture comments are below.</w:t>
      </w:r>
    </w:p>
    <w:p w14:paraId="088FDCBE" w14:textId="77777777" w:rsidR="00717E11" w:rsidRDefault="00717E11">
      <w:pPr>
        <w:pStyle w:val="CommentText"/>
      </w:pPr>
      <w:r>
        <w:rPr>
          <w:color w:val="222222"/>
          <w:highlight w:val="white"/>
          <w:u w:val="single"/>
        </w:rPr>
        <w:t> </w:t>
      </w:r>
    </w:p>
    <w:p w14:paraId="12142757" w14:textId="77777777" w:rsidR="00717E11" w:rsidRDefault="00717E11">
      <w:pPr>
        <w:pStyle w:val="CommentText"/>
      </w:pPr>
      <w:r>
        <w:rPr>
          <w:color w:val="222222"/>
          <w:highlight w:val="white"/>
        </w:rPr>
        <w:t>Maybe I’m mis-interpreting your overall tone, but I get the sense you’re hedging a bit with your results. Perhaps because they’re not predicting the drastic changes seen in other papers?  I think your predictions are as good or better than what I’ve seen published elsewhere. You do an excellent job with the modeling work.  I’d like you to better embrace those results.</w:t>
      </w:r>
    </w:p>
    <w:p w14:paraId="2A35DE91" w14:textId="77777777" w:rsidR="00717E11" w:rsidRDefault="00717E11">
      <w:pPr>
        <w:pStyle w:val="CommentText"/>
      </w:pPr>
      <w:r>
        <w:rPr>
          <w:color w:val="222222"/>
          <w:highlight w:val="white"/>
          <w:u w:val="single"/>
        </w:rPr>
        <w:t> </w:t>
      </w:r>
    </w:p>
    <w:p w14:paraId="6FA82FB9" w14:textId="77777777" w:rsidR="00717E11" w:rsidRDefault="00717E11">
      <w:pPr>
        <w:pStyle w:val="CommentText"/>
      </w:pPr>
      <w:r>
        <w:rPr>
          <w:color w:val="222222"/>
          <w:highlight w:val="white"/>
        </w:rPr>
        <w:t>e.g., I think a lot of what you write in the </w:t>
      </w:r>
      <w:r>
        <w:rPr>
          <w:i/>
          <w:iCs/>
          <w:color w:val="222222"/>
          <w:highlight w:val="white"/>
        </w:rPr>
        <w:t>Ecological Context</w:t>
      </w:r>
      <w:r>
        <w:rPr>
          <w:color w:val="222222"/>
          <w:highlight w:val="white"/>
        </w:rPr>
        <w:t> subsection is the best part of your discussion.  You do an excellent job here.  Make that front and center.</w:t>
      </w:r>
    </w:p>
    <w:p w14:paraId="223BBE40" w14:textId="77777777" w:rsidR="00717E11" w:rsidRDefault="00717E11">
      <w:pPr>
        <w:pStyle w:val="CommentText"/>
      </w:pPr>
      <w:r>
        <w:rPr>
          <w:color w:val="222222"/>
          <w:highlight w:val="white"/>
          <w:u w:val="single"/>
        </w:rPr>
        <w:t> </w:t>
      </w:r>
    </w:p>
    <w:p w14:paraId="6D8E9B5B" w14:textId="77777777" w:rsidR="00717E11" w:rsidRDefault="00717E11" w:rsidP="00277DD5">
      <w:pPr>
        <w:pStyle w:val="CommentText"/>
      </w:pPr>
      <w:r>
        <w:rPr>
          <w:color w:val="222222"/>
          <w:highlight w:val="white"/>
        </w:rPr>
        <w:t>Don’t ignore the other studies that predict more dramatic changes, just don’t make those comparisons front and center.  And make sure you’re making fair comparisons between this study and previous work.  Many of the papers you cite worked in much more northerly latitudes, or with species that were much more elevation limited.  We probably shouldn’t expect similar changes in temperate Appalachia.  This in fact might be something that could distinguish your work beyond ‘not much has been done regionally’.  Would we expect the same dramatic changes predicted elsewhere in more temperate regions?</w:t>
      </w:r>
    </w:p>
  </w:comment>
  <w:comment w:id="10" w:author="Petra Wood" w:date="2022-10-14T11:42:00Z" w:initials="PW">
    <w:p w14:paraId="332495FB" w14:textId="021222BA" w:rsidR="00D13261" w:rsidRDefault="00D13261">
      <w:pPr>
        <w:pStyle w:val="CommentText"/>
      </w:pPr>
      <w:r>
        <w:rPr>
          <w:rStyle w:val="CommentReference"/>
        </w:rPr>
        <w:annotationRef/>
      </w:r>
      <w:r>
        <w:t>probably should clarify if this is mature forest or all successional stages of forest</w:t>
      </w:r>
    </w:p>
  </w:comment>
  <w:comment w:id="11" w:author="Christopher Rota" w:date="2022-10-19T13:51:00Z" w:initials="CR">
    <w:p w14:paraId="34B08A20" w14:textId="2187B46E" w:rsidR="005B3E6F" w:rsidRDefault="005B3E6F">
      <w:pPr>
        <w:pStyle w:val="CommentText"/>
      </w:pPr>
      <w:r>
        <w:rPr>
          <w:rStyle w:val="CommentReference"/>
        </w:rPr>
        <w:annotationRef/>
      </w:r>
      <w:r>
        <w:t>if you don’t already do this below, you should justify.  If I remember correctly, it’s because point level data didn’t exist for may locations and / or dates?</w:t>
      </w:r>
    </w:p>
  </w:comment>
  <w:comment w:id="13" w:author="Petra Wood" w:date="2022-10-14T12:08:00Z" w:initials="PW">
    <w:p w14:paraId="0508B0EB" w14:textId="52DE9F10" w:rsidR="00D13261" w:rsidRDefault="00D13261">
      <w:pPr>
        <w:pStyle w:val="CommentText"/>
      </w:pPr>
      <w:r>
        <w:rPr>
          <w:rStyle w:val="CommentReference"/>
        </w:rPr>
        <w:annotationRef/>
      </w:r>
      <w:r>
        <w:t>I feel like you need something here to clarify.</w:t>
      </w:r>
    </w:p>
  </w:comment>
  <w:comment w:id="14" w:author="Christopher Rota" w:date="2022-10-19T13:53:00Z" w:initials="CR">
    <w:p w14:paraId="55F2B3BC" w14:textId="6B8B8006" w:rsidR="00785E30" w:rsidRDefault="00785E30">
      <w:pPr>
        <w:pStyle w:val="CommentText"/>
      </w:pPr>
      <w:r>
        <w:rPr>
          <w:rStyle w:val="CommentReference"/>
        </w:rPr>
        <w:annotationRef/>
      </w:r>
      <w:r>
        <w:t>Maybe also reference a figure so visually-oriented people understand more quickly?</w:t>
      </w:r>
    </w:p>
  </w:comment>
  <w:comment w:id="15" w:author="hlclipp@mix.wvu.edu" w:date="2022-11-01T23:44:00Z" w:initials="h">
    <w:p w14:paraId="5DA93BCF" w14:textId="77777777" w:rsidR="00C307B4" w:rsidRDefault="00C307B4" w:rsidP="00283471">
      <w:pPr>
        <w:pStyle w:val="CommentText"/>
      </w:pPr>
      <w:r>
        <w:rPr>
          <w:rStyle w:val="CommentReference"/>
        </w:rPr>
        <w:annotationRef/>
      </w:r>
      <w:r>
        <w:t>Add map of sampling hexagons with a zoom in on a sampling hexagon with measurements specified</w:t>
      </w:r>
    </w:p>
  </w:comment>
  <w:comment w:id="16" w:author="Petra Wood" w:date="2022-10-14T12:09:00Z" w:initials="PW">
    <w:p w14:paraId="4189196E" w14:textId="508869CF" w:rsidR="00D13261" w:rsidRDefault="00D13261">
      <w:pPr>
        <w:pStyle w:val="CommentText"/>
      </w:pPr>
      <w:r>
        <w:rPr>
          <w:rStyle w:val="CommentReference"/>
        </w:rPr>
        <w:annotationRef/>
      </w:r>
      <w:r>
        <w:t>I think should add some explanation of why the first stop.  I can see a reviewer questioning this.</w:t>
      </w:r>
    </w:p>
  </w:comment>
  <w:comment w:id="17" w:author="Christopher Rota" w:date="2022-10-19T13:55:00Z" w:initials="CR">
    <w:p w14:paraId="61BB5AD7" w14:textId="51BEE642" w:rsidR="00785E30" w:rsidRDefault="00785E30">
      <w:pPr>
        <w:pStyle w:val="CommentText"/>
      </w:pPr>
      <w:r>
        <w:rPr>
          <w:rStyle w:val="CommentReference"/>
        </w:rPr>
        <w:annotationRef/>
      </w:r>
      <w:r>
        <w:t>Make a more direct statement indicating you selected hexagon sizes so that all routes were completely contained within the hexagon</w:t>
      </w:r>
    </w:p>
  </w:comment>
  <w:comment w:id="19" w:author="Christopher Rota" w:date="2022-10-19T13:58:00Z" w:initials="CR">
    <w:p w14:paraId="21DA2566" w14:textId="7A11BCFC" w:rsidR="00872460" w:rsidRDefault="00872460">
      <w:pPr>
        <w:pStyle w:val="CommentText"/>
      </w:pPr>
      <w:r>
        <w:rPr>
          <w:rStyle w:val="CommentReference"/>
        </w:rPr>
        <w:annotationRef/>
      </w:r>
      <w:r>
        <w:t>Might consider justifying predictors like these.</w:t>
      </w:r>
    </w:p>
  </w:comment>
  <w:comment w:id="20" w:author="hlclipp@mix.wvu.edu" w:date="2022-11-01T23:26:00Z" w:initials="h">
    <w:p w14:paraId="0648AEB7" w14:textId="77777777" w:rsidR="00E35C79" w:rsidRDefault="00E35C79" w:rsidP="00E467A2">
      <w:pPr>
        <w:pStyle w:val="CommentText"/>
      </w:pPr>
      <w:r>
        <w:rPr>
          <w:rStyle w:val="CommentReference"/>
        </w:rPr>
        <w:annotationRef/>
      </w:r>
      <w:r>
        <w:t>Previous revision --&gt; I was told to take out the sentence that explained why I used this predictor.</w:t>
      </w:r>
    </w:p>
  </w:comment>
  <w:comment w:id="21" w:author="hlclipp@mix.wvu.edu" w:date="2022-11-02T12:13:00Z" w:initials="h">
    <w:p w14:paraId="64465DED" w14:textId="77777777" w:rsidR="000D5498" w:rsidRDefault="000D5498" w:rsidP="00E605C8">
      <w:pPr>
        <w:pStyle w:val="CommentText"/>
      </w:pPr>
      <w:r>
        <w:rPr>
          <w:rStyle w:val="CommentReference"/>
        </w:rPr>
        <w:annotationRef/>
      </w:r>
      <w:r>
        <w:t>Justify biologically; why would this have meaning for biology of birds; meaningfulness of temperature variability</w:t>
      </w:r>
    </w:p>
  </w:comment>
  <w:comment w:id="22" w:author="Petra Wood" w:date="2022-10-14T12:20:00Z" w:initials="PW">
    <w:p w14:paraId="788D6BB6" w14:textId="563A6638" w:rsidR="00D13261" w:rsidRDefault="00D13261">
      <w:pPr>
        <w:pStyle w:val="CommentText"/>
      </w:pPr>
      <w:r>
        <w:rPr>
          <w:rStyle w:val="CommentReference"/>
        </w:rPr>
        <w:annotationRef/>
      </w:r>
      <w:r>
        <w:t>I suggest add all the years and ranges</w:t>
      </w:r>
    </w:p>
  </w:comment>
  <w:comment w:id="23" w:author="Petra Wood" w:date="2022-10-14T12:22:00Z" w:initials="PW">
    <w:p w14:paraId="6F2A2EA2" w14:textId="5B49562B" w:rsidR="00D13261" w:rsidRDefault="00D13261">
      <w:pPr>
        <w:pStyle w:val="CommentText"/>
      </w:pPr>
      <w:r>
        <w:rPr>
          <w:rStyle w:val="CommentReference"/>
        </w:rPr>
        <w:annotationRef/>
      </w:r>
      <w:r>
        <w:t>should this be in the next section?  and why 2000 for LC when previous sentence said 2001?  I’m not quite following…</w:t>
      </w:r>
    </w:p>
  </w:comment>
  <w:comment w:id="24" w:author="Christopher Rota" w:date="2022-10-19T14:03:00Z" w:initials="CR">
    <w:p w14:paraId="77B2880A" w14:textId="6361589C" w:rsidR="00872460" w:rsidRDefault="00872460">
      <w:pPr>
        <w:pStyle w:val="CommentText"/>
      </w:pPr>
      <w:r>
        <w:rPr>
          <w:rStyle w:val="CommentReference"/>
        </w:rPr>
        <w:annotationRef/>
      </w:r>
      <w:r>
        <w:t>I’m a little confused here too.  Are you saying you used the year 2000 as the baseline when evaluating potential changes in distribution / relative abundance?</w:t>
      </w:r>
    </w:p>
  </w:comment>
  <w:comment w:id="25" w:author="Christopher Rota" w:date="2022-10-19T14:06:00Z" w:initials="CR">
    <w:p w14:paraId="590D83C3" w14:textId="60B97CA3" w:rsidR="00872460" w:rsidRDefault="00872460">
      <w:pPr>
        <w:pStyle w:val="CommentText"/>
      </w:pPr>
      <w:r>
        <w:rPr>
          <w:rStyle w:val="CommentReference"/>
        </w:rPr>
        <w:annotationRef/>
      </w:r>
      <w:r>
        <w:t>This was confusing as written.</w:t>
      </w:r>
    </w:p>
  </w:comment>
  <w:comment w:id="26" w:author="Christopher Rota" w:date="2022-10-19T14:07:00Z" w:initials="CR">
    <w:p w14:paraId="46EF5261" w14:textId="6F4DE699" w:rsidR="00872460" w:rsidRDefault="00872460">
      <w:pPr>
        <w:pStyle w:val="CommentText"/>
      </w:pPr>
      <w:r>
        <w:rPr>
          <w:rStyle w:val="CommentReference"/>
        </w:rPr>
        <w:annotationRef/>
      </w:r>
      <w:r>
        <w:t>I think this can go yes?  I think you already said it was static.</w:t>
      </w:r>
    </w:p>
  </w:comment>
  <w:comment w:id="27" w:author="Christopher Rota" w:date="2022-10-19T14:07:00Z" w:initials="CR">
    <w:p w14:paraId="1A947545" w14:textId="68912C1A" w:rsidR="00872460" w:rsidRDefault="00872460">
      <w:pPr>
        <w:pStyle w:val="CommentText"/>
      </w:pPr>
      <w:r>
        <w:rPr>
          <w:rStyle w:val="CommentReference"/>
        </w:rPr>
        <w:annotationRef/>
      </w:r>
      <w:r>
        <w:t>Here, perhaps emphasize where you obtained data.  Then say something like you summarized projected conditions in the same manner as previously described.</w:t>
      </w:r>
    </w:p>
  </w:comment>
  <w:comment w:id="28" w:author="Christopher Rota" w:date="2022-10-19T14:44:00Z" w:initials="CR">
    <w:p w14:paraId="3EC84AF8" w14:textId="3137DC28" w:rsidR="00664ECB" w:rsidRDefault="00664ECB">
      <w:pPr>
        <w:pStyle w:val="CommentText"/>
      </w:pPr>
      <w:r>
        <w:rPr>
          <w:rStyle w:val="CommentReference"/>
        </w:rPr>
        <w:annotationRef/>
      </w:r>
      <w:r>
        <w:t>Could probably put this closer to the end.  I find it less important than a description of the model.</w:t>
      </w:r>
    </w:p>
  </w:comment>
  <w:comment w:id="29" w:author="hlclipp@mix.wvu.edu" w:date="2022-11-01T23:46:00Z" w:initials="h">
    <w:p w14:paraId="0D371AB4" w14:textId="77777777" w:rsidR="002B3053" w:rsidRDefault="002B3053" w:rsidP="00A42934">
      <w:pPr>
        <w:pStyle w:val="CommentText"/>
      </w:pPr>
      <w:r>
        <w:rPr>
          <w:rStyle w:val="CommentReference"/>
        </w:rPr>
        <w:annotationRef/>
      </w:r>
      <w:r>
        <w:t>At end of paragraph? End of section?</w:t>
      </w:r>
    </w:p>
  </w:comment>
  <w:comment w:id="30" w:author="hlclipp@mix.wvu.edu" w:date="2022-11-02T12:14:00Z" w:initials="h">
    <w:p w14:paraId="63FBC275" w14:textId="77777777" w:rsidR="000D5498" w:rsidRDefault="000D5498" w:rsidP="0057623D">
      <w:pPr>
        <w:pStyle w:val="CommentText"/>
      </w:pPr>
      <w:r>
        <w:rPr>
          <w:rStyle w:val="CommentReference"/>
        </w:rPr>
        <w:annotationRef/>
      </w:r>
      <w:r>
        <w:t>END OF SECTION; start with description of likelihood</w:t>
      </w:r>
    </w:p>
  </w:comment>
  <w:comment w:id="31" w:author="hlclipp@mix.wvu.edu" w:date="2022-11-02T12:14:00Z" w:initials="h">
    <w:p w14:paraId="77FB9F9A" w14:textId="77777777" w:rsidR="000D5498" w:rsidRDefault="000D5498" w:rsidP="006F272B">
      <w:pPr>
        <w:pStyle w:val="CommentText"/>
      </w:pPr>
      <w:r>
        <w:rPr>
          <w:rStyle w:val="CommentReference"/>
        </w:rPr>
        <w:annotationRef/>
      </w:r>
      <w:r>
        <w:t>Just before JAGS explanation</w:t>
      </w:r>
    </w:p>
  </w:comment>
  <w:comment w:id="32" w:author="Christopher Rota" w:date="2022-10-19T14:48:00Z" w:initials="CR">
    <w:p w14:paraId="253C772E" w14:textId="47B68934" w:rsidR="00664ECB" w:rsidRDefault="00664ECB">
      <w:pPr>
        <w:pStyle w:val="CommentText"/>
      </w:pPr>
      <w:r>
        <w:rPr>
          <w:rStyle w:val="CommentReference"/>
        </w:rPr>
        <w:annotationRef/>
      </w:r>
      <w:r>
        <w:t>You could also think of this as a 1-degree polynomial.</w:t>
      </w:r>
    </w:p>
  </w:comment>
  <w:comment w:id="33" w:author="Christopher Rota" w:date="2022-10-19T14:51:00Z" w:initials="CR">
    <w:p w14:paraId="780AD958" w14:textId="4DE20F78" w:rsidR="00664ECB" w:rsidRDefault="00664ECB">
      <w:pPr>
        <w:pStyle w:val="CommentText"/>
      </w:pPr>
      <w:r>
        <w:rPr>
          <w:rStyle w:val="CommentReference"/>
        </w:rPr>
        <w:annotationRef/>
      </w:r>
      <w:r>
        <w:t>You’ll want to justify</w:t>
      </w:r>
    </w:p>
  </w:comment>
  <w:comment w:id="34" w:author="hlclipp@mix.wvu.edu" w:date="2022-11-01T23:46:00Z" w:initials="h">
    <w:p w14:paraId="7184B29F" w14:textId="77777777" w:rsidR="002B3053" w:rsidRDefault="002B3053" w:rsidP="007C4D67">
      <w:pPr>
        <w:pStyle w:val="CommentText"/>
      </w:pPr>
      <w:r>
        <w:rPr>
          <w:rStyle w:val="CommentReference"/>
        </w:rPr>
        <w:annotationRef/>
      </w:r>
      <w:r>
        <w:t>How to word?</w:t>
      </w:r>
    </w:p>
  </w:comment>
  <w:comment w:id="35" w:author="hlclipp@mix.wvu.edu" w:date="2022-11-02T12:16:00Z" w:initials="h">
    <w:p w14:paraId="1416EF9E" w14:textId="77777777" w:rsidR="000D5498" w:rsidRDefault="000D5498" w:rsidP="00265F74">
      <w:pPr>
        <w:pStyle w:val="CommentText"/>
      </w:pPr>
      <w:r>
        <w:rPr>
          <w:rStyle w:val="CommentReference"/>
        </w:rPr>
        <w:annotationRef/>
      </w:r>
      <w:r>
        <w:t>To allow for nonlinear relationships or multimodal relationships with elevation</w:t>
      </w:r>
    </w:p>
  </w:comment>
  <w:comment w:id="36" w:author="Christopher Rota" w:date="2022-10-19T14:54:00Z" w:initials="CR">
    <w:p w14:paraId="607E5671" w14:textId="4106B7C9" w:rsidR="00A056EF" w:rsidRDefault="00A056EF">
      <w:pPr>
        <w:pStyle w:val="CommentText"/>
      </w:pPr>
      <w:r>
        <w:rPr>
          <w:rStyle w:val="CommentReference"/>
        </w:rPr>
        <w:annotationRef/>
      </w:r>
      <w:r>
        <w:t>Again, you’ll want to justify why polynomials here and not for land cover.</w:t>
      </w:r>
    </w:p>
  </w:comment>
  <w:comment w:id="41" w:author="Christopher Rota" w:date="2022-10-19T14:56:00Z" w:initials="CR">
    <w:p w14:paraId="57DAEA04" w14:textId="7E1C51C3" w:rsidR="00DC325C" w:rsidRDefault="00DC325C">
      <w:pPr>
        <w:pStyle w:val="CommentText"/>
      </w:pPr>
      <w:r>
        <w:rPr>
          <w:rStyle w:val="CommentReference"/>
        </w:rPr>
        <w:annotationRef/>
      </w:r>
      <w:r>
        <w:t>For these species, did spatial models yield poor fit, or fail to substantially improve fit?</w:t>
      </w:r>
    </w:p>
  </w:comment>
  <w:comment w:id="37" w:author="Christopher Rota" w:date="2022-10-19T14:57:00Z" w:initials="CR">
    <w:p w14:paraId="48CF5889" w14:textId="77777777" w:rsidR="00DC325C" w:rsidRDefault="00DC325C">
      <w:pPr>
        <w:pStyle w:val="CommentText"/>
      </w:pPr>
      <w:r>
        <w:rPr>
          <w:rStyle w:val="CommentReference"/>
        </w:rPr>
        <w:annotationRef/>
      </w:r>
      <w:r>
        <w:t>You might build this as more of a narrative, indicating how you arrived at each of these decisions.</w:t>
      </w:r>
    </w:p>
    <w:p w14:paraId="5306B4FB" w14:textId="77777777" w:rsidR="00DC325C" w:rsidRDefault="00DC325C">
      <w:pPr>
        <w:pStyle w:val="CommentText"/>
      </w:pPr>
    </w:p>
    <w:p w14:paraId="04405B90" w14:textId="22863709" w:rsidR="00DC325C" w:rsidRDefault="00DC325C">
      <w:pPr>
        <w:pStyle w:val="CommentText"/>
      </w:pPr>
      <w:r>
        <w:t>The first round of models did not include spatial structure.  But you were getting pretty inappropriate predictions, and I think model fit wasn’t awesome.  Adding spatial structure solved that problem for 10/14 species.</w:t>
      </w:r>
    </w:p>
    <w:p w14:paraId="4B97784A" w14:textId="77777777" w:rsidR="00DC325C" w:rsidRDefault="00DC325C">
      <w:pPr>
        <w:pStyle w:val="CommentText"/>
      </w:pPr>
    </w:p>
    <w:p w14:paraId="1F79B03C" w14:textId="28177201" w:rsidR="00DC325C" w:rsidRDefault="00DC325C">
      <w:pPr>
        <w:pStyle w:val="CommentText"/>
      </w:pPr>
      <w:r>
        <w:t>4 species still exhibited poor fit, and the spatial model didn’t solve things for these species because they were widespread.  The counts were overdispersed. For these 4 species, you therefore incorporated a random site effect for the dispersion parameter, to allow site-level changes in count variance. This resulted in adequate fit for all 14 species.</w:t>
      </w:r>
    </w:p>
  </w:comment>
  <w:comment w:id="38" w:author="hlclipp@mix.wvu.edu" w:date="2022-11-01T23:48:00Z" w:initials="h">
    <w:p w14:paraId="3B822B13" w14:textId="77777777" w:rsidR="002B3053" w:rsidRDefault="002B3053" w:rsidP="00E2721F">
      <w:pPr>
        <w:pStyle w:val="CommentText"/>
      </w:pPr>
      <w:r>
        <w:rPr>
          <w:rStyle w:val="CommentReference"/>
        </w:rPr>
        <w:annotationRef/>
      </w:r>
      <w:r>
        <w:t>Include the failures as a narrative???</w:t>
      </w:r>
    </w:p>
  </w:comment>
  <w:comment w:id="39" w:author="hlclipp@mix.wvu.edu" w:date="2022-11-02T12:20:00Z" w:initials="h">
    <w:p w14:paraId="1175E616" w14:textId="77777777" w:rsidR="00EF4F22" w:rsidRDefault="00EF4F22" w:rsidP="00D34CDE">
      <w:pPr>
        <w:pStyle w:val="CommentText"/>
      </w:pPr>
      <w:r>
        <w:rPr>
          <w:rStyle w:val="CommentReference"/>
        </w:rPr>
        <w:annotationRef/>
      </w:r>
      <w:r>
        <w:t>"We only wanted to project distributions if we had a good fit to the contemporary models." Start with negative binomial. Emphasize that good fit for the model was crucial. "Even after adding spatial structure, 4 species exhibited poor fit because of non-constant variance across space."</w:t>
      </w:r>
    </w:p>
  </w:comment>
  <w:comment w:id="40" w:author="hlclipp@mix.wvu.edu" w:date="2022-11-02T12:20:00Z" w:initials="h">
    <w:p w14:paraId="5048DF33" w14:textId="77777777" w:rsidR="00EF4F22" w:rsidRDefault="00EF4F22" w:rsidP="004860A9">
      <w:pPr>
        <w:pStyle w:val="CommentText"/>
      </w:pPr>
      <w:r>
        <w:rPr>
          <w:rStyle w:val="CommentReference"/>
        </w:rPr>
        <w:annotationRef/>
      </w:r>
      <w:r>
        <w:t>Incrementally added structure to the model so that we would have good fitting contemporary models for projecting future distributions</w:t>
      </w:r>
    </w:p>
  </w:comment>
  <w:comment w:id="42" w:author="Christopher Rota" w:date="2022-10-19T15:04:00Z" w:initials="CR">
    <w:p w14:paraId="6CBAB849" w14:textId="56466A66" w:rsidR="00DC325C" w:rsidRDefault="00DC325C">
      <w:pPr>
        <w:pStyle w:val="CommentText"/>
      </w:pPr>
      <w:r>
        <w:rPr>
          <w:rStyle w:val="CommentReference"/>
        </w:rPr>
        <w:annotationRef/>
      </w:r>
      <w:r>
        <w:t>Describe last.</w:t>
      </w:r>
    </w:p>
  </w:comment>
  <w:comment w:id="43" w:author="hlclipp@mix.wvu.edu" w:date="2022-11-01T23:48:00Z" w:initials="h">
    <w:p w14:paraId="3E9B71F4" w14:textId="77777777" w:rsidR="002B3053" w:rsidRDefault="002B3053" w:rsidP="00B90117">
      <w:pPr>
        <w:pStyle w:val="CommentText"/>
      </w:pPr>
      <w:r>
        <w:rPr>
          <w:rStyle w:val="CommentReference"/>
        </w:rPr>
        <w:annotationRef/>
      </w:r>
      <w:r>
        <w:t>Just switch with the next paragraph?</w:t>
      </w:r>
    </w:p>
  </w:comment>
  <w:comment w:id="44" w:author="hlclipp@mix.wvu.edu" w:date="2022-11-02T12:22:00Z" w:initials="h">
    <w:p w14:paraId="3F615C20" w14:textId="77777777" w:rsidR="00EF4F22" w:rsidRDefault="00EF4F22" w:rsidP="00136898">
      <w:pPr>
        <w:pStyle w:val="CommentText"/>
      </w:pPr>
      <w:r>
        <w:rPr>
          <w:rStyle w:val="CommentReference"/>
        </w:rPr>
        <w:annotationRef/>
      </w:r>
      <w:r>
        <w:t>First say Bayesian model then priors</w:t>
      </w:r>
    </w:p>
  </w:comment>
  <w:comment w:id="45" w:author="Christopher Rota" w:date="2022-10-19T15:04:00Z" w:initials="CR">
    <w:p w14:paraId="0DFA64E3" w14:textId="14CC0D39" w:rsidR="00DC325C" w:rsidRDefault="00DC325C">
      <w:pPr>
        <w:pStyle w:val="CommentText"/>
      </w:pPr>
      <w:r>
        <w:rPr>
          <w:rStyle w:val="CommentReference"/>
        </w:rPr>
        <w:annotationRef/>
      </w:r>
      <w:r>
        <w:t>Describe earlier.</w:t>
      </w:r>
    </w:p>
  </w:comment>
  <w:comment w:id="46" w:author="hlclipp@mix.wvu.edu" w:date="2022-11-02T12:22:00Z" w:initials="h">
    <w:p w14:paraId="4A73C406" w14:textId="77777777" w:rsidR="00EF4F22" w:rsidRDefault="00EF4F22" w:rsidP="00C145F0">
      <w:pPr>
        <w:pStyle w:val="CommentText"/>
      </w:pPr>
      <w:r>
        <w:rPr>
          <w:rStyle w:val="CommentReference"/>
        </w:rPr>
        <w:annotationRef/>
      </w:r>
      <w:r>
        <w:t>Mention goodness of fit earlier but keep this where it is</w:t>
      </w:r>
    </w:p>
  </w:comment>
  <w:comment w:id="47" w:author="hlclipp@mix.wvu.edu" w:date="2022-11-02T12:24:00Z" w:initials="h">
    <w:p w14:paraId="7C0A7506" w14:textId="77777777" w:rsidR="00EF4F22" w:rsidRDefault="00EF4F22" w:rsidP="004416A8">
      <w:pPr>
        <w:pStyle w:val="CommentText"/>
      </w:pPr>
      <w:r>
        <w:rPr>
          <w:rStyle w:val="CommentReference"/>
        </w:rPr>
        <w:annotationRef/>
      </w:r>
      <w:r>
        <w:t>Mention generically</w:t>
      </w:r>
    </w:p>
  </w:comment>
  <w:comment w:id="48" w:author="Christopher Rota" w:date="2022-10-19T15:13:00Z" w:initials="CR">
    <w:p w14:paraId="52C6CFF2" w14:textId="3C52E97E" w:rsidR="00DC325C" w:rsidRDefault="00DC325C">
      <w:pPr>
        <w:pStyle w:val="CommentText"/>
      </w:pPr>
      <w:r>
        <w:rPr>
          <w:rStyle w:val="CommentReference"/>
        </w:rPr>
        <w:annotationRef/>
      </w:r>
      <w:r>
        <w:t>Switched between active and passive in the same sentence.  You actually switch between the two a fair amount.</w:t>
      </w:r>
    </w:p>
  </w:comment>
  <w:comment w:id="50" w:author="Christopher Rota" w:date="2022-10-19T15:06:00Z" w:initials="CR">
    <w:p w14:paraId="0D08869C" w14:textId="45B7BCFF" w:rsidR="00DC325C" w:rsidRDefault="00DC325C">
      <w:pPr>
        <w:pStyle w:val="CommentText"/>
      </w:pPr>
      <w:r>
        <w:rPr>
          <w:rStyle w:val="CommentReference"/>
        </w:rPr>
        <w:annotationRef/>
      </w:r>
      <w:r>
        <w:t>Holding all other variables at their mean?</w:t>
      </w:r>
    </w:p>
  </w:comment>
  <w:comment w:id="51" w:author="Christopher Rota" w:date="2022-10-19T15:09:00Z" w:initials="CR">
    <w:p w14:paraId="34DA51FD" w14:textId="220B5427" w:rsidR="00DC325C" w:rsidRDefault="00DC325C">
      <w:pPr>
        <w:pStyle w:val="CommentText"/>
      </w:pPr>
      <w:r>
        <w:rPr>
          <w:rStyle w:val="CommentReference"/>
        </w:rPr>
        <w:annotationRef/>
      </w:r>
      <w:r>
        <w:t>I’m having a hard time interpreting – can you provide an equation or reference a figure?</w:t>
      </w:r>
    </w:p>
  </w:comment>
  <w:comment w:id="52" w:author="Christopher Rota" w:date="2022-10-19T15:14:00Z" w:initials="CR">
    <w:p w14:paraId="3A923207" w14:textId="28BC3109" w:rsidR="00104326" w:rsidRDefault="00104326">
      <w:pPr>
        <w:pStyle w:val="CommentText"/>
      </w:pPr>
      <w:r>
        <w:rPr>
          <w:rStyle w:val="CommentReference"/>
        </w:rPr>
        <w:annotationRef/>
      </w:r>
      <w:r>
        <w:t>Make it clear here that you only used contemporary species counts if the model exhibited good fit.  And you went through a lot of trouble to make sure these were good models!</w:t>
      </w:r>
    </w:p>
  </w:comment>
  <w:comment w:id="54" w:author="Christopher Rota" w:date="2022-10-19T15:15:00Z" w:initials="CR">
    <w:p w14:paraId="427B3242" w14:textId="0B24D38D" w:rsidR="001F6782" w:rsidRDefault="001F6782">
      <w:pPr>
        <w:pStyle w:val="CommentText"/>
      </w:pPr>
      <w:r>
        <w:rPr>
          <w:rStyle w:val="CommentReference"/>
        </w:rPr>
        <w:annotationRef/>
      </w:r>
      <w:r>
        <w:t xml:space="preserve">Not great wording.  Make it clear that </w:t>
      </w:r>
      <w:r w:rsidR="00196A8C">
        <w:t xml:space="preserve">you assume </w:t>
      </w:r>
      <w:r>
        <w:t>counts are an index of abundance.  This doesn’t mean you’re predicting 1 bird to the entire hexagon – only that you’re assuming a hexagon is occupied if the expected count is &gt; 0.</w:t>
      </w:r>
    </w:p>
  </w:comment>
  <w:comment w:id="55" w:author="Petra Wood" w:date="2022-10-14T12:57:00Z" w:initials="PW">
    <w:p w14:paraId="69BA8493" w14:textId="2F2643DA" w:rsidR="00D13261" w:rsidRDefault="00D13261">
      <w:pPr>
        <w:pStyle w:val="CommentText"/>
      </w:pPr>
      <w:r>
        <w:rPr>
          <w:rStyle w:val="CommentReference"/>
        </w:rPr>
        <w:annotationRef/>
      </w:r>
      <w:r>
        <w:t>probably don’t need this sentence?</w:t>
      </w:r>
    </w:p>
  </w:comment>
  <w:comment w:id="56" w:author="Petra Wood" w:date="2022-10-14T13:11:00Z" w:initials="PW">
    <w:p w14:paraId="525A5CB6" w14:textId="599D4255" w:rsidR="00D13261" w:rsidRDefault="00D13261">
      <w:pPr>
        <w:pStyle w:val="CommentText"/>
      </w:pPr>
      <w:r>
        <w:rPr>
          <w:rStyle w:val="CommentReference"/>
        </w:rPr>
        <w:annotationRef/>
      </w:r>
      <w:r>
        <w:t>presumably importance could be a positive or a negative relationship? Actually, I see in Fig 8 that is the case. So, should that be reported too?  Or cite fig 8 sooner and at least generally mention?</w:t>
      </w:r>
    </w:p>
  </w:comment>
  <w:comment w:id="57" w:author="Christopher Rota" w:date="2022-10-19T15:37:00Z" w:initials="CR">
    <w:p w14:paraId="79BBB8A6" w14:textId="64101473" w:rsidR="00270B93" w:rsidRDefault="00270B93">
      <w:pPr>
        <w:pStyle w:val="CommentText"/>
      </w:pPr>
      <w:r>
        <w:rPr>
          <w:rStyle w:val="CommentReference"/>
        </w:rPr>
        <w:annotationRef/>
      </w:r>
      <w:r>
        <w:t>Can you reword?  Land cover was an important for slightly more species than climate?</w:t>
      </w:r>
    </w:p>
  </w:comment>
  <w:comment w:id="59" w:author="Christopher Rota" w:date="2022-10-19T15:40:00Z" w:initials="CR">
    <w:p w14:paraId="5408B093" w14:textId="59BE86D5" w:rsidR="00270B93" w:rsidRDefault="00270B93">
      <w:pPr>
        <w:pStyle w:val="CommentText"/>
      </w:pPr>
      <w:r>
        <w:rPr>
          <w:rStyle w:val="CommentReference"/>
        </w:rPr>
        <w:annotationRef/>
      </w:r>
      <w:r>
        <w:t>This paragraph has good details for a dissertation.  But it’s dense and takes a long time to interpret.  And the story is really the same no matter how you slice it … land cover variables are more frequently important than climate variables.  You’ll want to find a way to state this more parsimoniously come pub time.</w:t>
      </w:r>
    </w:p>
  </w:comment>
  <w:comment w:id="61" w:author="Christopher Rota" w:date="2022-10-19T15:46:00Z" w:initials="CR">
    <w:p w14:paraId="7D476F51" w14:textId="0939D162" w:rsidR="00270B93" w:rsidRDefault="00270B93">
      <w:pPr>
        <w:pStyle w:val="CommentText"/>
      </w:pPr>
      <w:r>
        <w:rPr>
          <w:rStyle w:val="CommentReference"/>
        </w:rPr>
        <w:annotationRef/>
      </w:r>
      <w:r>
        <w:t>I’m not sure what ‘most robust results’ means.</w:t>
      </w:r>
    </w:p>
  </w:comment>
  <w:comment w:id="62" w:author="hlclipp@mix.wvu.edu" w:date="2022-11-01T23:51:00Z" w:initials="h">
    <w:p w14:paraId="74464A41" w14:textId="77777777" w:rsidR="002B3053" w:rsidRDefault="002B3053" w:rsidP="001D3D03">
      <w:pPr>
        <w:pStyle w:val="CommentText"/>
      </w:pPr>
      <w:r>
        <w:rPr>
          <w:rStyle w:val="CommentReference"/>
        </w:rPr>
        <w:annotationRef/>
      </w:r>
      <w:r>
        <w:t>Better way to word this?</w:t>
      </w:r>
    </w:p>
  </w:comment>
  <w:comment w:id="63" w:author="hlclipp@mix.wvu.edu" w:date="2022-11-02T12:26:00Z" w:initials="h">
    <w:p w14:paraId="0D28D092" w14:textId="77777777" w:rsidR="00EF4F22" w:rsidRDefault="00EF4F22" w:rsidP="00FD2EE8">
      <w:pPr>
        <w:pStyle w:val="CommentText"/>
      </w:pPr>
      <w:r>
        <w:rPr>
          <w:rStyle w:val="CommentReference"/>
        </w:rPr>
        <w:annotationRef/>
      </w:r>
      <w:r>
        <w:t>Appeared to visually match observed data better when...</w:t>
      </w:r>
    </w:p>
  </w:comment>
  <w:comment w:id="64" w:author="Christopher Rota" w:date="2022-10-19T15:48:00Z" w:initials="CR">
    <w:p w14:paraId="2A7D7FB5" w14:textId="101F6692" w:rsidR="00270B93" w:rsidRDefault="00270B93">
      <w:pPr>
        <w:pStyle w:val="CommentText"/>
      </w:pPr>
      <w:r>
        <w:rPr>
          <w:rStyle w:val="CommentReference"/>
        </w:rPr>
        <w:annotationRef/>
      </w:r>
      <w:r>
        <w:t>Was this increase primarily driven by climate or land use change?  I guess land use change, but look at changes in predictor variables to identify cause of the change.</w:t>
      </w:r>
    </w:p>
  </w:comment>
  <w:comment w:id="65" w:author="hlclipp@mix.wvu.edu" w:date="2022-11-01T23:51:00Z" w:initials="h">
    <w:p w14:paraId="517994FA" w14:textId="77777777" w:rsidR="002B3053" w:rsidRDefault="002B3053" w:rsidP="00B51EBD">
      <w:pPr>
        <w:pStyle w:val="CommentText"/>
      </w:pPr>
      <w:r>
        <w:rPr>
          <w:rStyle w:val="CommentReference"/>
        </w:rPr>
        <w:annotationRef/>
      </w:r>
      <w:r>
        <w:t>Noted in the Discussion. Move here?</w:t>
      </w:r>
    </w:p>
  </w:comment>
  <w:comment w:id="66" w:author="hlclipp@mix.wvu.edu" w:date="2022-11-02T12:28:00Z" w:initials="h">
    <w:p w14:paraId="30FA7559" w14:textId="77777777" w:rsidR="00EF4F22" w:rsidRDefault="00EF4F22" w:rsidP="001223CC">
      <w:pPr>
        <w:pStyle w:val="CommentText"/>
      </w:pPr>
      <w:r>
        <w:rPr>
          <w:rStyle w:val="CommentReference"/>
        </w:rPr>
        <w:annotationRef/>
      </w:r>
      <w:r>
        <w:t>Yes, move to Results section</w:t>
      </w:r>
    </w:p>
  </w:comment>
  <w:comment w:id="67" w:author="Christopher Rota" w:date="2022-10-19T15:50:00Z" w:initials="CR">
    <w:p w14:paraId="39FEE84B" w14:textId="5BE79ABF" w:rsidR="00270B93" w:rsidRDefault="00270B93">
      <w:pPr>
        <w:pStyle w:val="CommentText"/>
      </w:pPr>
      <w:r>
        <w:rPr>
          <w:rStyle w:val="CommentReference"/>
        </w:rPr>
        <w:annotationRef/>
      </w:r>
      <w:r>
        <w:t>This is of course different than we would expect.  But I suspect it’s driven by changes in land use.</w:t>
      </w:r>
    </w:p>
  </w:comment>
  <w:comment w:id="68" w:author="Christopher Rota" w:date="2022-10-19T15:51:00Z" w:initials="CR">
    <w:p w14:paraId="5487716E" w14:textId="56ED7646" w:rsidR="00554135" w:rsidRDefault="00554135">
      <w:pPr>
        <w:pStyle w:val="CommentText"/>
      </w:pPr>
      <w:r>
        <w:rPr>
          <w:rStyle w:val="CommentReference"/>
        </w:rPr>
        <w:annotationRef/>
      </w:r>
      <w:r>
        <w:t>Again, define, specifically b/c you also said the change was significant?</w:t>
      </w:r>
    </w:p>
  </w:comment>
  <w:comment w:id="69" w:author="Christopher Rota" w:date="2022-10-19T15:51:00Z" w:initials="CR">
    <w:p w14:paraId="699DC3F3" w14:textId="04843BA3" w:rsidR="00554135" w:rsidRDefault="00554135">
      <w:pPr>
        <w:pStyle w:val="CommentText"/>
      </w:pPr>
      <w:r>
        <w:rPr>
          <w:rStyle w:val="CommentReference"/>
        </w:rPr>
        <w:annotationRef/>
      </w:r>
      <w:r>
        <w:t>Why ‘only’?</w:t>
      </w:r>
    </w:p>
  </w:comment>
  <w:comment w:id="70" w:author="Christopher Rota" w:date="2022-10-19T15:53:00Z" w:initials="CR">
    <w:p w14:paraId="5FF09FB9" w14:textId="42B7DF5B" w:rsidR="00554135" w:rsidRDefault="00554135">
      <w:pPr>
        <w:pStyle w:val="CommentText"/>
      </w:pPr>
      <w:r>
        <w:rPr>
          <w:rStyle w:val="CommentReference"/>
        </w:rPr>
        <w:annotationRef/>
      </w:r>
      <w:r>
        <w:t>This indicates to me that we make clear these models assume otherwise stable populations in the interval between  2000 and 2100.  i.e., your projections are mum on</w:t>
      </w:r>
      <w:r w:rsidR="009B5DC7">
        <w:t xml:space="preserve"> existing</w:t>
      </w:r>
      <w:r>
        <w:t xml:space="preserve"> trends in abundance. Should probability think of it as changes in ‘suitability’ (vaguely defined) relative to current conditions.</w:t>
      </w:r>
    </w:p>
  </w:comment>
  <w:comment w:id="71" w:author="hlclipp@mix.wvu.edu" w:date="2022-11-02T00:07:00Z" w:initials="h">
    <w:p w14:paraId="24BDDCE3" w14:textId="77777777" w:rsidR="002C6C8D" w:rsidRDefault="002C6C8D" w:rsidP="00115D19">
      <w:pPr>
        <w:pStyle w:val="CommentText"/>
      </w:pPr>
      <w:r>
        <w:rPr>
          <w:rStyle w:val="CommentReference"/>
        </w:rPr>
        <w:annotationRef/>
      </w:r>
      <w:r>
        <w:t>Just a matter of re-framing and de-emphasizing? Or removing?</w:t>
      </w:r>
    </w:p>
  </w:comment>
  <w:comment w:id="72" w:author="hlclipp@mix.wvu.edu" w:date="2022-11-02T12:32:00Z" w:initials="h">
    <w:p w14:paraId="093B6CE0" w14:textId="77777777" w:rsidR="00AD6173" w:rsidRDefault="00AD6173" w:rsidP="00B4678C">
      <w:pPr>
        <w:pStyle w:val="CommentText"/>
      </w:pPr>
      <w:r>
        <w:rPr>
          <w:rStyle w:val="CommentReference"/>
        </w:rPr>
        <w:annotationRef/>
      </w:r>
      <w:r>
        <w:t>Lead with Ecological Context; defend first then add context of more extreme studies</w:t>
      </w:r>
    </w:p>
  </w:comment>
  <w:comment w:id="73" w:author="hlclipp@mix.wvu.edu" w:date="2022-11-02T12:33:00Z" w:initials="h">
    <w:p w14:paraId="3C5EB458" w14:textId="77777777" w:rsidR="00AD6173" w:rsidRDefault="00AD6173" w:rsidP="00A32149">
      <w:pPr>
        <w:pStyle w:val="CommentText"/>
      </w:pPr>
      <w:r>
        <w:rPr>
          <w:rStyle w:val="CommentReference"/>
        </w:rPr>
        <w:annotationRef/>
      </w:r>
      <w:r>
        <w:t>Just a matter of ordering</w:t>
      </w:r>
    </w:p>
  </w:comment>
  <w:comment w:id="74" w:author="Christopher Rota" w:date="2022-10-18T15:42:00Z" w:initials="CR">
    <w:p w14:paraId="6063C2DC" w14:textId="20EAF1E2" w:rsidR="00D13261" w:rsidRDefault="00D13261">
      <w:pPr>
        <w:pStyle w:val="CommentText"/>
      </w:pPr>
      <w:r>
        <w:rPr>
          <w:rStyle w:val="CommentReference"/>
        </w:rPr>
        <w:annotationRef/>
      </w:r>
      <w:r>
        <w:t>This first page is mostly results, and should go in that section.  This could be a high-level qualitative description that you could follow with details.</w:t>
      </w:r>
    </w:p>
  </w:comment>
  <w:comment w:id="75" w:author="hlclipp@mix.wvu.edu" w:date="2022-11-01T23:53:00Z" w:initials="h">
    <w:p w14:paraId="558BBB91" w14:textId="77777777" w:rsidR="002B3053" w:rsidRDefault="002B3053" w:rsidP="006C7A15">
      <w:pPr>
        <w:pStyle w:val="CommentText"/>
      </w:pPr>
      <w:r>
        <w:rPr>
          <w:rStyle w:val="CommentReference"/>
        </w:rPr>
        <w:annotationRef/>
      </w:r>
      <w:r>
        <w:t>Are these not a summary / synthesis of the results and thus our take-aways?</w:t>
      </w:r>
    </w:p>
  </w:comment>
  <w:comment w:id="76" w:author="hlclipp@mix.wvu.edu" w:date="2022-11-02T00:08:00Z" w:initials="h">
    <w:p w14:paraId="6C772746" w14:textId="77777777" w:rsidR="006766E4" w:rsidRDefault="006766E4" w:rsidP="00C05624">
      <w:pPr>
        <w:pStyle w:val="CommentText"/>
      </w:pPr>
      <w:r>
        <w:rPr>
          <w:rStyle w:val="CommentReference"/>
        </w:rPr>
        <w:annotationRef/>
      </w:r>
      <w:r>
        <w:t>This is a recurring weakness, so clarity would be appreciated</w:t>
      </w:r>
    </w:p>
  </w:comment>
  <w:comment w:id="77" w:author="hlclipp@mix.wvu.edu" w:date="2022-11-02T12:30:00Z" w:initials="h">
    <w:p w14:paraId="4ED6F707" w14:textId="77777777" w:rsidR="00AD6173" w:rsidRDefault="00AD6173" w:rsidP="00E93DE8">
      <w:pPr>
        <w:pStyle w:val="CommentText"/>
      </w:pPr>
      <w:r>
        <w:rPr>
          <w:rStyle w:val="CommentReference"/>
        </w:rPr>
        <w:annotationRef/>
      </w:r>
      <w:r>
        <w:t>Alright to repeat a little bit to give context; putting context around that result and adding value</w:t>
      </w:r>
    </w:p>
  </w:comment>
  <w:comment w:id="78" w:author="Christopher Rota" w:date="2022-10-18T15:41:00Z" w:initials="CR">
    <w:p w14:paraId="7A615282" w14:textId="1A8E681E" w:rsidR="00D13261" w:rsidRDefault="00D13261">
      <w:pPr>
        <w:pStyle w:val="CommentText"/>
      </w:pPr>
      <w:r>
        <w:rPr>
          <w:rStyle w:val="CommentReference"/>
        </w:rPr>
        <w:annotationRef/>
      </w:r>
      <w:r>
        <w:t>This is good, and consistent with expectations.</w:t>
      </w:r>
    </w:p>
  </w:comment>
  <w:comment w:id="80" w:author="Christopher Rota" w:date="2022-10-18T15:47:00Z" w:initials="CR">
    <w:p w14:paraId="7785570C" w14:textId="3E6DD1D4" w:rsidR="00D13261" w:rsidRDefault="00D13261">
      <w:pPr>
        <w:pStyle w:val="CommentText"/>
      </w:pPr>
      <w:r>
        <w:rPr>
          <w:rStyle w:val="CommentReference"/>
        </w:rPr>
        <w:annotationRef/>
      </w:r>
      <w:r>
        <w:t>Consequence of steep elevation changes over a short period</w:t>
      </w:r>
    </w:p>
  </w:comment>
  <w:comment w:id="81" w:author="Christopher Rota" w:date="2022-10-18T15:47:00Z" w:initials="CR">
    <w:p w14:paraId="161783FD" w14:textId="28659EA6" w:rsidR="00D13261" w:rsidRDefault="00D13261">
      <w:pPr>
        <w:pStyle w:val="CommentText"/>
      </w:pPr>
      <w:r>
        <w:rPr>
          <w:rStyle w:val="CommentReference"/>
        </w:rPr>
        <w:annotationRef/>
      </w:r>
      <w:r>
        <w:t>Why?</w:t>
      </w:r>
    </w:p>
  </w:comment>
  <w:comment w:id="82" w:author="Christopher Rota" w:date="2022-10-18T15:49:00Z" w:initials="CR">
    <w:p w14:paraId="5D8417C0" w14:textId="1263A58B" w:rsidR="00D13261" w:rsidRDefault="00D13261">
      <w:pPr>
        <w:pStyle w:val="CommentText"/>
      </w:pPr>
      <w:r>
        <w:rPr>
          <w:rStyle w:val="CommentReference"/>
        </w:rPr>
        <w:annotationRef/>
      </w:r>
      <w:r>
        <w:t>Not sure what you mean here. When does a variable change from influential to dominant?</w:t>
      </w:r>
    </w:p>
  </w:comment>
  <w:comment w:id="83" w:author="Christopher Rota" w:date="2022-10-19T16:38:00Z" w:initials="CR">
    <w:p w14:paraId="7028B6E3" w14:textId="77777777" w:rsidR="003A437F" w:rsidRDefault="003A437F">
      <w:pPr>
        <w:pStyle w:val="CommentText"/>
      </w:pPr>
      <w:r>
        <w:rPr>
          <w:rStyle w:val="CommentReference"/>
        </w:rPr>
        <w:annotationRef/>
      </w:r>
      <w:r>
        <w:t>This is good.  Put more in the results.  See comments above.  Also consistent with what we know is a leading cause of decline for these species.</w:t>
      </w:r>
    </w:p>
    <w:p w14:paraId="5DEB6EA8" w14:textId="77777777" w:rsidR="003A437F" w:rsidRDefault="003A437F">
      <w:pPr>
        <w:pStyle w:val="CommentText"/>
      </w:pPr>
    </w:p>
    <w:p w14:paraId="26AA23C1" w14:textId="4E6ECEA4" w:rsidR="003A437F" w:rsidRDefault="003A437F">
      <w:pPr>
        <w:pStyle w:val="CommentText"/>
      </w:pPr>
      <w:r>
        <w:t>A conclusion I’m seeing is that, for Appalachian forest birds at least, conservation efforts might be better focused on habitat than fighting climate change.  Of course, this isn’t to say that we shouldn’t focus on both … but if you’re working with limited means, and your objective is related to bird populations, habitat conservation might give you more bang for your buck.</w:t>
      </w:r>
    </w:p>
  </w:comment>
  <w:comment w:id="86" w:author="Christopher Rota" w:date="2022-10-19T16:44:00Z" w:initials="CR">
    <w:p w14:paraId="0BFA490A" w14:textId="197AB688" w:rsidR="003A437F" w:rsidRDefault="003A437F">
      <w:pPr>
        <w:pStyle w:val="CommentText"/>
      </w:pPr>
      <w:r>
        <w:rPr>
          <w:rStyle w:val="CommentReference"/>
        </w:rPr>
        <w:annotationRef/>
      </w:r>
      <w:r>
        <w:t>Word choice?</w:t>
      </w:r>
    </w:p>
  </w:comment>
  <w:comment w:id="84" w:author="Christopher Rota" w:date="2022-10-18T15:53:00Z" w:initials="CR">
    <w:p w14:paraId="2575DC22" w14:textId="77777777" w:rsidR="00001A0C" w:rsidRDefault="00001A0C">
      <w:pPr>
        <w:pStyle w:val="CommentText"/>
      </w:pPr>
      <w:r>
        <w:rPr>
          <w:rStyle w:val="CommentReference"/>
        </w:rPr>
        <w:annotationRef/>
      </w:r>
      <w:r w:rsidR="00FD4962">
        <w:t>P</w:t>
      </w:r>
      <w:r>
        <w:t>robably need to better integrate scale into this discussion.  At large scales, yes, climate drives distribution.  That’s why CAWA breed in Canada and not Costa Rica.  But at smaller scales (</w:t>
      </w:r>
      <w:r w:rsidR="00FD4962">
        <w:t>within the geographic distribution of a species), your data suggest land cover is more important.</w:t>
      </w:r>
    </w:p>
    <w:p w14:paraId="2B699040" w14:textId="77777777" w:rsidR="00FD4962" w:rsidRDefault="00FD4962">
      <w:pPr>
        <w:pStyle w:val="CommentText"/>
      </w:pPr>
    </w:p>
    <w:p w14:paraId="69CBBD41" w14:textId="16237EA0" w:rsidR="00FD4962" w:rsidRDefault="00FD4962">
      <w:pPr>
        <w:pStyle w:val="CommentText"/>
      </w:pPr>
      <w:r>
        <w:t>Indeed, I suspect the change in temperature between 2000 and 2100 in your projections is smaller than some temperature extremes within the range of some of your species (e.g., CAWA breeding in Alberta vs. Georgia).</w:t>
      </w:r>
    </w:p>
  </w:comment>
  <w:comment w:id="85" w:author="hlclipp@mix.wvu.edu" w:date="2022-11-01T23:55:00Z" w:initials="h">
    <w:p w14:paraId="057E9BEA" w14:textId="77777777" w:rsidR="002B3053" w:rsidRDefault="002B3053" w:rsidP="0086451C">
      <w:pPr>
        <w:pStyle w:val="CommentText"/>
      </w:pPr>
      <w:r>
        <w:rPr>
          <w:rStyle w:val="CommentReference"/>
        </w:rPr>
        <w:annotationRef/>
      </w:r>
      <w:r>
        <w:t>Yes… I address this in the next paragraph and later in the Discussion… move that section? Or fine as is?</w:t>
      </w:r>
    </w:p>
  </w:comment>
  <w:comment w:id="87" w:author="Christopher Rota" w:date="2022-10-19T16:49:00Z" w:initials="CR">
    <w:p w14:paraId="6ABD7CD1" w14:textId="3D3907A9" w:rsidR="00FD4962" w:rsidRDefault="00FD4962">
      <w:pPr>
        <w:pStyle w:val="CommentText"/>
      </w:pPr>
      <w:r>
        <w:rPr>
          <w:rStyle w:val="CommentReference"/>
        </w:rPr>
        <w:annotationRef/>
      </w:r>
      <w:r>
        <w:t>Yes … at the extremes of species ranges.  These extremes can be small relative to the overall distribution.</w:t>
      </w:r>
    </w:p>
  </w:comment>
  <w:comment w:id="88" w:author="Christopher Rota" w:date="2022-10-19T16:50:00Z" w:initials="CR">
    <w:p w14:paraId="5CE8A4CB" w14:textId="4F4B91A3" w:rsidR="00FD4962" w:rsidRDefault="00FD4962">
      <w:pPr>
        <w:pStyle w:val="CommentText"/>
      </w:pPr>
      <w:r>
        <w:rPr>
          <w:rStyle w:val="CommentReference"/>
        </w:rPr>
        <w:annotationRef/>
      </w:r>
      <w:r>
        <w:t xml:space="preserve">And this can constitute the bulk of the area occupied by the species.  I don’t think you’re considering a large enough spatial extent for these species for climate to play the dominant role. </w:t>
      </w:r>
    </w:p>
  </w:comment>
  <w:comment w:id="89" w:author="hlclipp@mix.wvu.edu" w:date="2022-11-01T23:55:00Z" w:initials="h">
    <w:p w14:paraId="6C9A2D8D" w14:textId="77777777" w:rsidR="002B3053" w:rsidRDefault="002B3053" w:rsidP="0039014D">
      <w:pPr>
        <w:pStyle w:val="CommentText"/>
      </w:pPr>
      <w:r>
        <w:rPr>
          <w:rStyle w:val="CommentReference"/>
        </w:rPr>
        <w:annotationRef/>
      </w:r>
      <w:r>
        <w:t>Addressed later in the Discussion</w:t>
      </w:r>
    </w:p>
  </w:comment>
  <w:comment w:id="90" w:author="Christopher Rota" w:date="2022-10-19T16:52:00Z" w:initials="CR">
    <w:p w14:paraId="6BBC5F65" w14:textId="399EC27B" w:rsidR="00FD4962" w:rsidRDefault="00FD4962">
      <w:pPr>
        <w:pStyle w:val="CommentText"/>
      </w:pPr>
      <w:r>
        <w:rPr>
          <w:rStyle w:val="CommentReference"/>
        </w:rPr>
        <w:annotationRef/>
      </w:r>
      <w:r>
        <w:t xml:space="preserve">And here we are, at your study.  Though I think Luoto’s scales </w:t>
      </w:r>
      <w:r w:rsidR="003027F0">
        <w:t>are somewhat different than how I’m considering this problem.  Luoto is thinking about grain size.  You’d probably find the same thin</w:t>
      </w:r>
      <w:r w:rsidR="009B5DC7">
        <w:t>g</w:t>
      </w:r>
      <w:r w:rsidR="003027F0">
        <w:t xml:space="preserve"> if you increased grain size … land cover becomes so heterogeneous at 80km resolution that it’s almost meaningless.</w:t>
      </w:r>
    </w:p>
    <w:p w14:paraId="274CE441" w14:textId="77777777" w:rsidR="003027F0" w:rsidRDefault="003027F0">
      <w:pPr>
        <w:pStyle w:val="CommentText"/>
      </w:pPr>
    </w:p>
    <w:p w14:paraId="211F06CA" w14:textId="71B28C53" w:rsidR="003027F0" w:rsidRDefault="003027F0">
      <w:pPr>
        <w:pStyle w:val="CommentText"/>
      </w:pPr>
      <w:r>
        <w:t>I’m thinking scale at the scope of inference level.  You’re considering the effect of climate between Georgia and new York.  Climate at that scale is probably much less important than climate between Mexico and Northwest Territories.</w:t>
      </w:r>
    </w:p>
  </w:comment>
  <w:comment w:id="91" w:author="Christopher Rota" w:date="2022-10-21T06:26:00Z" w:initials="CR">
    <w:p w14:paraId="4F7BAB26" w14:textId="3B4F099D" w:rsidR="009B5DC7" w:rsidRDefault="009B5DC7">
      <w:pPr>
        <w:pStyle w:val="CommentText"/>
      </w:pPr>
      <w:r>
        <w:rPr>
          <w:rStyle w:val="CommentReference"/>
        </w:rPr>
        <w:annotationRef/>
      </w:r>
      <w:r>
        <w:t>Yes!  Indeed, this is what we consider one of the principle drivers of contemporary species decline.</w:t>
      </w:r>
    </w:p>
  </w:comment>
  <w:comment w:id="92" w:author="Christopher Rota" w:date="2022-10-21T06:30:00Z" w:initials="CR">
    <w:p w14:paraId="62309E3B" w14:textId="7622FE2E" w:rsidR="009B5DC7" w:rsidRDefault="009B5DC7">
      <w:pPr>
        <w:pStyle w:val="CommentText"/>
      </w:pPr>
      <w:r>
        <w:rPr>
          <w:rStyle w:val="CommentReference"/>
        </w:rPr>
        <w:annotationRef/>
      </w:r>
      <w:r>
        <w:t>Not apples to apples.  Boreal / arctic species will bear the brunt of climate change, they’ll experience the most dramatic changes.</w:t>
      </w:r>
    </w:p>
  </w:comment>
  <w:comment w:id="93" w:author="hlclipp@mix.wvu.edu" w:date="2022-11-01T23:57:00Z" w:initials="h">
    <w:p w14:paraId="0D16BB3C" w14:textId="77777777" w:rsidR="00163C7B" w:rsidRDefault="00163C7B" w:rsidP="00ED5292">
      <w:pPr>
        <w:pStyle w:val="CommentText"/>
      </w:pPr>
      <w:r>
        <w:rPr>
          <w:rStyle w:val="CommentReference"/>
        </w:rPr>
        <w:annotationRef/>
      </w:r>
      <w:r>
        <w:t>Right. What change should I make then?</w:t>
      </w:r>
    </w:p>
  </w:comment>
  <w:comment w:id="94" w:author="Christopher Rota" w:date="2022-10-21T06:35:00Z" w:initials="CR">
    <w:p w14:paraId="4814D1D5" w14:textId="6E0CA336" w:rsidR="009B5DC7" w:rsidRDefault="009B5DC7">
      <w:pPr>
        <w:pStyle w:val="CommentText"/>
      </w:pPr>
      <w:r>
        <w:rPr>
          <w:rStyle w:val="CommentReference"/>
        </w:rPr>
        <w:annotationRef/>
      </w:r>
      <w:r>
        <w:t>Don’t ignore these papers, but don’t dwell on them either.  Certainly don’t consider them the baseline against which to compare your results. Flashy results get picked up by big journals because lots of people will read them.  Could you imagine nature publishing an article saying climate change will have only modest impacts on bird distributions?</w:t>
      </w:r>
    </w:p>
    <w:p w14:paraId="084F7C96" w14:textId="77777777" w:rsidR="009B5DC7" w:rsidRDefault="009B5DC7">
      <w:pPr>
        <w:pStyle w:val="CommentText"/>
      </w:pPr>
    </w:p>
    <w:p w14:paraId="2404AD33" w14:textId="021E3821" w:rsidR="009B5DC7" w:rsidRDefault="009B5DC7">
      <w:pPr>
        <w:pStyle w:val="CommentText"/>
      </w:pPr>
      <w:r>
        <w:t>Give these papers equal weight to the ones below.  You have an excellent set of models, the best I’ve seen.  I don’t know that I’ve read these papers, but I’ve read other flashy papers.  The ones I’ve seen make strong assumptions that are unlikely to be met, if you drill down onto methods.  I bet the same is true for these flashy papers.</w:t>
      </w:r>
    </w:p>
  </w:comment>
  <w:comment w:id="95" w:author="hlclipp@mix.wvu.edu" w:date="2022-11-01T23:58:00Z" w:initials="h">
    <w:p w14:paraId="48D0E0D8" w14:textId="77777777" w:rsidR="00163C7B" w:rsidRDefault="00163C7B" w:rsidP="00EC77F1">
      <w:pPr>
        <w:pStyle w:val="CommentText"/>
      </w:pPr>
      <w:r>
        <w:rPr>
          <w:rStyle w:val="CommentReference"/>
        </w:rPr>
        <w:annotationRef/>
      </w:r>
      <w:r>
        <w:t>So… remove? Just cite without explaining what they found? What's the directive here?</w:t>
      </w:r>
    </w:p>
  </w:comment>
  <w:comment w:id="96" w:author="hlclipp@mix.wvu.edu" w:date="2022-11-02T12:34:00Z" w:initials="h">
    <w:p w14:paraId="4D2B1845" w14:textId="77777777" w:rsidR="00AD6173" w:rsidRDefault="00AD6173" w:rsidP="0092629B">
      <w:pPr>
        <w:pStyle w:val="CommentText"/>
      </w:pPr>
      <w:r>
        <w:rPr>
          <w:rStyle w:val="CommentReference"/>
        </w:rPr>
        <w:annotationRef/>
      </w:r>
      <w:r>
        <w:t>Make clear that I am not directly comparing my stuff to Finland</w:t>
      </w:r>
    </w:p>
  </w:comment>
  <w:comment w:id="97" w:author="Christopher Rota" w:date="2022-10-21T06:41:00Z" w:initials="CR">
    <w:p w14:paraId="6C48E8CE" w14:textId="0144F2F1" w:rsidR="002A3EF3" w:rsidRDefault="002A3EF3">
      <w:pPr>
        <w:pStyle w:val="CommentText"/>
      </w:pPr>
      <w:r>
        <w:rPr>
          <w:rStyle w:val="CommentReference"/>
        </w:rPr>
        <w:annotationRef/>
      </w:r>
      <w:r>
        <w:t>Because changes relative to climate were predicted to be modest relative to land use change?   I think this is an important distinction to make, perhaps in the results?</w:t>
      </w:r>
    </w:p>
    <w:p w14:paraId="6B42D789" w14:textId="77777777" w:rsidR="002A3EF3" w:rsidRDefault="002A3EF3">
      <w:pPr>
        <w:pStyle w:val="CommentText"/>
      </w:pPr>
    </w:p>
    <w:p w14:paraId="20C980A7" w14:textId="65CB4933" w:rsidR="002A3EF3" w:rsidRDefault="002A3EF3">
      <w:pPr>
        <w:pStyle w:val="CommentText"/>
      </w:pPr>
      <w:r>
        <w:t>It’s interesting that cold-associated species, which were more affected by land use, were still projected to migrate northeast.  What is it about changes in land use that cause this movement?</w:t>
      </w:r>
    </w:p>
  </w:comment>
  <w:comment w:id="98" w:author="Christopher Rota" w:date="2022-10-21T06:43:00Z" w:initials="CR">
    <w:p w14:paraId="42C417F9" w14:textId="57AC7B6F" w:rsidR="002A3EF3" w:rsidRDefault="002A3EF3">
      <w:pPr>
        <w:pStyle w:val="CommentText"/>
      </w:pPr>
      <w:r>
        <w:rPr>
          <w:rStyle w:val="CommentReference"/>
        </w:rPr>
        <w:annotationRef/>
      </w:r>
      <w:r>
        <w:t>Apples to apples … you’re much farther south than finland</w:t>
      </w:r>
    </w:p>
  </w:comment>
  <w:comment w:id="99" w:author="hlclipp@mix.wvu.edu" w:date="2022-11-01T23:58:00Z" w:initials="h">
    <w:p w14:paraId="46D4D20E" w14:textId="77777777" w:rsidR="00163C7B" w:rsidRDefault="00163C7B" w:rsidP="008B118A">
      <w:pPr>
        <w:pStyle w:val="CommentText"/>
      </w:pPr>
      <w:r>
        <w:rPr>
          <w:rStyle w:val="CommentReference"/>
        </w:rPr>
        <w:annotationRef/>
      </w:r>
      <w:r>
        <w:t>Remove then?</w:t>
      </w:r>
    </w:p>
  </w:comment>
  <w:comment w:id="100" w:author="Christopher Rota" w:date="2022-10-21T06:43:00Z" w:initials="CR">
    <w:p w14:paraId="0F083ECC" w14:textId="101A582E" w:rsidR="002A3EF3" w:rsidRDefault="002A3EF3">
      <w:pPr>
        <w:pStyle w:val="CommentText"/>
      </w:pPr>
      <w:r>
        <w:rPr>
          <w:rStyle w:val="CommentReference"/>
        </w:rPr>
        <w:annotationRef/>
      </w:r>
      <w:r>
        <w:t>Apples to apples.</w:t>
      </w:r>
    </w:p>
  </w:comment>
  <w:comment w:id="101" w:author="hlclipp@mix.wvu.edu" w:date="2022-11-01T23:59:00Z" w:initials="h">
    <w:p w14:paraId="383E3B50" w14:textId="77777777" w:rsidR="00163C7B" w:rsidRDefault="00163C7B" w:rsidP="00995658">
      <w:pPr>
        <w:pStyle w:val="CommentText"/>
      </w:pPr>
      <w:r>
        <w:rPr>
          <w:rStyle w:val="CommentReference"/>
        </w:rPr>
        <w:annotationRef/>
      </w:r>
      <w:r>
        <w:t>Remove then?</w:t>
      </w:r>
    </w:p>
  </w:comment>
  <w:comment w:id="102" w:author="Christopher Rota" w:date="2022-10-21T06:44:00Z" w:initials="CR">
    <w:p w14:paraId="6EA055AC" w14:textId="377FBC10" w:rsidR="002A3EF3" w:rsidRDefault="002A3EF3">
      <w:pPr>
        <w:pStyle w:val="CommentText"/>
      </w:pPr>
      <w:r>
        <w:rPr>
          <w:rStyle w:val="CommentReference"/>
        </w:rPr>
        <w:annotationRef/>
      </w:r>
      <w:r>
        <w:t>These are projections, right? If so, make that clear.</w:t>
      </w:r>
    </w:p>
  </w:comment>
  <w:comment w:id="103" w:author="Christopher Rota" w:date="2022-10-21T06:44:00Z" w:initials="CR">
    <w:p w14:paraId="057BA0E9" w14:textId="49586CEF" w:rsidR="002A3EF3" w:rsidRDefault="002A3EF3">
      <w:pPr>
        <w:pStyle w:val="CommentText"/>
      </w:pPr>
      <w:r>
        <w:rPr>
          <w:rStyle w:val="CommentReference"/>
        </w:rPr>
        <w:annotationRef/>
      </w:r>
      <w:r>
        <w:t>Agreed, yes.  But these aren’t really your species.</w:t>
      </w:r>
    </w:p>
  </w:comment>
  <w:comment w:id="104" w:author="hlclipp@mix.wvu.edu" w:date="2022-11-02T00:00:00Z" w:initials="h">
    <w:p w14:paraId="37A8D191" w14:textId="77777777" w:rsidR="00163C7B" w:rsidRDefault="00163C7B" w:rsidP="005E142A">
      <w:pPr>
        <w:pStyle w:val="CommentText"/>
      </w:pPr>
      <w:r>
        <w:rPr>
          <w:rStyle w:val="CommentReference"/>
        </w:rPr>
        <w:annotationRef/>
      </w:r>
      <w:r>
        <w:t>Are my cold-associated species not "montane" species in this region? They are restricted to higher elevations in the Appalachian Mountains in this region.</w:t>
      </w:r>
    </w:p>
  </w:comment>
  <w:comment w:id="105" w:author="Christopher Rota" w:date="2022-10-21T06:45:00Z" w:initials="CR">
    <w:p w14:paraId="519B2807" w14:textId="7400FD12" w:rsidR="004174E0" w:rsidRDefault="004174E0">
      <w:pPr>
        <w:pStyle w:val="CommentText"/>
      </w:pPr>
      <w:r>
        <w:rPr>
          <w:rStyle w:val="CommentReference"/>
        </w:rPr>
        <w:annotationRef/>
      </w:r>
      <w:r>
        <w:t>Maybe this is a cause of the differences between your study and others … flashy papers take birds with very northern distributions, or limited montane distributions, and project changes.  These birds are already living in extreme climates.</w:t>
      </w:r>
    </w:p>
    <w:p w14:paraId="7A160FB2" w14:textId="77777777" w:rsidR="004174E0" w:rsidRDefault="004174E0">
      <w:pPr>
        <w:pStyle w:val="CommentText"/>
      </w:pPr>
    </w:p>
    <w:p w14:paraId="4BD4AEBE" w14:textId="77777777" w:rsidR="004174E0" w:rsidRDefault="004174E0">
      <w:pPr>
        <w:pStyle w:val="CommentText"/>
      </w:pPr>
      <w:r>
        <w:t>You’re evaluating birds living in a largely temperate region that have huge breeding distributions.  They’re not living at the edge, so your models aren’t really projecting massive changes.</w:t>
      </w:r>
    </w:p>
    <w:p w14:paraId="7D9B4343" w14:textId="77777777" w:rsidR="004174E0" w:rsidRDefault="004174E0">
      <w:pPr>
        <w:pStyle w:val="CommentText"/>
      </w:pPr>
    </w:p>
    <w:p w14:paraId="06F9937F" w14:textId="427C51B8" w:rsidR="004174E0" w:rsidRDefault="004174E0">
      <w:pPr>
        <w:pStyle w:val="CommentText"/>
      </w:pPr>
      <w:r>
        <w:t xml:space="preserve">What happens if you compare your results with </w:t>
      </w:r>
      <w:r w:rsidR="00E73348">
        <w:t>studies that included</w:t>
      </w:r>
      <w:r>
        <w:t xml:space="preserve"> more temperate species?</w:t>
      </w:r>
    </w:p>
  </w:comment>
  <w:comment w:id="106" w:author="hlclipp@mix.wvu.edu" w:date="2022-11-02T00:01:00Z" w:initials="h">
    <w:p w14:paraId="1D2DBF1B" w14:textId="77777777" w:rsidR="00163C7B" w:rsidRDefault="00163C7B" w:rsidP="00A363E9">
      <w:pPr>
        <w:pStyle w:val="CommentText"/>
      </w:pPr>
      <w:r>
        <w:rPr>
          <w:rStyle w:val="CommentReference"/>
        </w:rPr>
        <w:annotationRef/>
      </w:r>
      <w:r>
        <w:t>I include studies from North America. So… limit to citing those?</w:t>
      </w:r>
    </w:p>
  </w:comment>
  <w:comment w:id="107" w:author="hlclipp@mix.wvu.edu" w:date="2022-11-02T00:03:00Z" w:initials="h">
    <w:p w14:paraId="36EFC51A" w14:textId="77777777" w:rsidR="00F45A65" w:rsidRDefault="00163C7B" w:rsidP="00BA29C5">
      <w:pPr>
        <w:pStyle w:val="CommentText"/>
      </w:pPr>
      <w:r>
        <w:rPr>
          <w:rStyle w:val="CommentReference"/>
        </w:rPr>
        <w:annotationRef/>
      </w:r>
      <w:r w:rsidR="00F45A65">
        <w:t>How to make front and center? Move section ahead in Discussion? Integrate into prior subsections?</w:t>
      </w:r>
    </w:p>
  </w:comment>
  <w:comment w:id="113" w:author="Petra Wood" w:date="2022-10-14T13:59:00Z" w:initials="PW">
    <w:p w14:paraId="2119D4BB" w14:textId="13EB8CF5" w:rsidR="00D13261" w:rsidRDefault="00D13261">
      <w:pPr>
        <w:pStyle w:val="CommentText"/>
      </w:pPr>
      <w:r>
        <w:rPr>
          <w:rStyle w:val="CommentReference"/>
        </w:rPr>
        <w:annotationRef/>
      </w:r>
      <w:r>
        <w:t>Just FYI a paper that might have some insights on microhab in thrushes</w:t>
      </w:r>
    </w:p>
    <w:p w14:paraId="276DE368" w14:textId="77777777" w:rsidR="00D13261" w:rsidRDefault="00D13261">
      <w:pPr>
        <w:pStyle w:val="CommentText"/>
        <w:rPr>
          <w:rFonts w:ascii="PalatinoLinotype-Roman" w:hAnsi="PalatinoLinotype-Roman" w:cs="PalatinoLinotype-Roman"/>
          <w:sz w:val="16"/>
          <w:szCs w:val="16"/>
        </w:rPr>
      </w:pPr>
      <w:r>
        <w:t xml:space="preserve">Dellinger et al </w:t>
      </w:r>
      <w:r>
        <w:rPr>
          <w:rFonts w:ascii="PalatinoLinotype-Italic" w:hAnsi="PalatinoLinotype-Italic" w:cs="PalatinoLinotype-Italic"/>
          <w:i/>
          <w:iCs/>
          <w:sz w:val="16"/>
          <w:szCs w:val="16"/>
        </w:rPr>
        <w:t xml:space="preserve">The Auk </w:t>
      </w:r>
      <w:r>
        <w:rPr>
          <w:rFonts w:ascii="PalatinoLinotype-Roman" w:hAnsi="PalatinoLinotype-Roman" w:cs="PalatinoLinotype-Roman"/>
          <w:sz w:val="16"/>
          <w:szCs w:val="16"/>
        </w:rPr>
        <w:t>124(4):1425–1438, 2007</w:t>
      </w:r>
    </w:p>
    <w:p w14:paraId="20BD34D8" w14:textId="77777777" w:rsidR="00D13261" w:rsidRDefault="00D13261" w:rsidP="00FC3DF9">
      <w:pPr>
        <w:autoSpaceDE w:val="0"/>
        <w:autoSpaceDN w:val="0"/>
        <w:adjustRightInd w:val="0"/>
        <w:spacing w:after="0" w:line="240" w:lineRule="auto"/>
        <w:rPr>
          <w:rFonts w:ascii="PalatinoLinotype-Roman" w:hAnsi="PalatinoLinotype-Roman" w:cs="PalatinoLinotype-Roman"/>
          <w:sz w:val="24"/>
          <w:szCs w:val="24"/>
        </w:rPr>
      </w:pPr>
      <w:r>
        <w:rPr>
          <w:rFonts w:ascii="PalatinoLinotype-Roman" w:hAnsi="PalatinoLinotype-Roman" w:cs="PalatinoLinotype-Roman"/>
          <w:sz w:val="24"/>
          <w:szCs w:val="24"/>
        </w:rPr>
        <w:t>HABITAT PARTITIONING OF FOUR SYMPATRIC THRUSH</w:t>
      </w:r>
    </w:p>
    <w:p w14:paraId="27B5999B" w14:textId="15A0FA4B" w:rsidR="00D13261" w:rsidRDefault="00D13261" w:rsidP="00FC3DF9">
      <w:pPr>
        <w:pStyle w:val="CommentText"/>
      </w:pPr>
      <w:r>
        <w:rPr>
          <w:rFonts w:ascii="PalatinoLinotype-Roman" w:hAnsi="PalatinoLinotype-Roman" w:cs="PalatinoLinotype-Roman"/>
          <w:sz w:val="24"/>
          <w:szCs w:val="24"/>
        </w:rPr>
        <w:t>SPECIES AT THREE SPATIAL SCALES</w:t>
      </w:r>
    </w:p>
  </w:comment>
  <w:comment w:id="114" w:author="Petra Wood" w:date="2022-10-14T14:01:00Z" w:initials="PW">
    <w:p w14:paraId="1E02534A" w14:textId="77777777" w:rsidR="00D13261" w:rsidRDefault="00D13261">
      <w:pPr>
        <w:pStyle w:val="CommentText"/>
      </w:pPr>
      <w:r>
        <w:rPr>
          <w:rStyle w:val="CommentReference"/>
        </w:rPr>
        <w:annotationRef/>
      </w:r>
      <w:r>
        <w:t>general comment about discussion section…</w:t>
      </w:r>
    </w:p>
    <w:p w14:paraId="464D1ADA" w14:textId="77777777" w:rsidR="00D13261" w:rsidRDefault="00D13261">
      <w:pPr>
        <w:pStyle w:val="CommentText"/>
      </w:pPr>
      <w:r>
        <w:t>you bring up a lot of really good points but this section is really long and I feel that the take home messages are getting lost.</w:t>
      </w:r>
    </w:p>
    <w:p w14:paraId="11CD35D7" w14:textId="1ABB1D0D" w:rsidR="00D13261" w:rsidRDefault="00D13261">
      <w:pPr>
        <w:pStyle w:val="CommentText"/>
      </w:pPr>
      <w:r>
        <w:t>Maybe end with how your results can be applied for conservation action?</w:t>
      </w:r>
    </w:p>
  </w:comment>
  <w:comment w:id="138" w:author="Petra Wood" w:date="2022-10-14T10:36:00Z" w:initials="PW">
    <w:p w14:paraId="5FD65B45" w14:textId="7043A072" w:rsidR="00D13261" w:rsidRDefault="00D13261">
      <w:pPr>
        <w:pStyle w:val="CommentText"/>
      </w:pPr>
      <w:r>
        <w:rPr>
          <w:rStyle w:val="CommentReference"/>
        </w:rPr>
        <w:annotationRef/>
      </w:r>
      <w:r>
        <w:t>Why these specific time periods?  Do you need the 4 time periods in the figure since the text generally talks about the 1973-2000 trends?  You used BBS data for 1997-2017, so can you add LC data that would correspond?</w:t>
      </w:r>
    </w:p>
  </w:comment>
  <w:comment w:id="141" w:author="Christopher Rota" w:date="2022-10-19T16:12:00Z" w:initials="CR">
    <w:p w14:paraId="6F924379" w14:textId="77777777" w:rsidR="004E1F30" w:rsidRDefault="004E1F30">
      <w:pPr>
        <w:pStyle w:val="CommentText"/>
      </w:pPr>
      <w:r>
        <w:rPr>
          <w:rStyle w:val="CommentReference"/>
        </w:rPr>
        <w:annotationRef/>
      </w:r>
      <w:r>
        <w:t>Beautiful image.  Could you also plot arrow showing the direction of range shift?  Something like in the figure linked here:</w:t>
      </w:r>
    </w:p>
    <w:p w14:paraId="23DEEC8C" w14:textId="77777777" w:rsidR="004E1F30" w:rsidRDefault="004E1F30">
      <w:pPr>
        <w:pStyle w:val="CommentText"/>
      </w:pPr>
    </w:p>
    <w:p w14:paraId="6E6F8560" w14:textId="22F34FD6" w:rsidR="004E1F30" w:rsidRDefault="00000000">
      <w:pPr>
        <w:pStyle w:val="CommentText"/>
      </w:pPr>
      <w:hyperlink r:id="rId1" w:history="1">
        <w:r w:rsidR="004E1F30" w:rsidRPr="005C48C2">
          <w:rPr>
            <w:rStyle w:val="Hyperlink"/>
          </w:rPr>
          <w:t>https://i.stack.imgur.com/1MT6T.png</w:t>
        </w:r>
      </w:hyperlink>
    </w:p>
    <w:p w14:paraId="24ECB742" w14:textId="77777777" w:rsidR="004E1F30" w:rsidRDefault="004E1F30">
      <w:pPr>
        <w:pStyle w:val="CommentText"/>
      </w:pPr>
    </w:p>
    <w:p w14:paraId="38930185" w14:textId="61A01792" w:rsidR="004E1F30" w:rsidRDefault="004E1F30">
      <w:pPr>
        <w:pStyle w:val="CommentText"/>
      </w:pPr>
      <w:r>
        <w:t>but with only 1 arrow per scenario, starting at the geographic center in 2000 and pointing toward the geographic center in 2100?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C4CEC7" w15:done="1"/>
  <w15:commentEx w15:paraId="11137A50" w15:done="1"/>
  <w15:commentEx w15:paraId="477D2AF0" w15:paraIdParent="11137A50" w15:done="1"/>
  <w15:commentEx w15:paraId="085EE81B" w15:paraIdParent="11137A50" w15:done="1"/>
  <w15:commentEx w15:paraId="2B7C50EC" w15:done="1"/>
  <w15:commentEx w15:paraId="5E3ABCED" w15:done="1"/>
  <w15:commentEx w15:paraId="75E856C5" w15:done="1"/>
  <w15:commentEx w15:paraId="42A6202D" w15:done="1"/>
  <w15:commentEx w15:paraId="2537F68F" w15:done="1"/>
  <w15:commentEx w15:paraId="6D8E9B5B" w15:done="1"/>
  <w15:commentEx w15:paraId="332495FB" w15:done="1"/>
  <w15:commentEx w15:paraId="34B08A20" w15:done="1"/>
  <w15:commentEx w15:paraId="0508B0EB" w15:done="1"/>
  <w15:commentEx w15:paraId="55F2B3BC" w15:paraIdParent="0508B0EB" w15:done="1"/>
  <w15:commentEx w15:paraId="5DA93BCF" w15:paraIdParent="0508B0EB" w15:done="1"/>
  <w15:commentEx w15:paraId="4189196E" w15:done="1"/>
  <w15:commentEx w15:paraId="61BB5AD7" w15:done="1"/>
  <w15:commentEx w15:paraId="21DA2566" w15:done="1"/>
  <w15:commentEx w15:paraId="0648AEB7" w15:paraIdParent="21DA2566" w15:done="1"/>
  <w15:commentEx w15:paraId="64465DED" w15:paraIdParent="21DA2566" w15:done="1"/>
  <w15:commentEx w15:paraId="788D6BB6" w15:done="1"/>
  <w15:commentEx w15:paraId="6F2A2EA2" w15:done="1"/>
  <w15:commentEx w15:paraId="77B2880A" w15:paraIdParent="6F2A2EA2" w15:done="1"/>
  <w15:commentEx w15:paraId="590D83C3" w15:done="1"/>
  <w15:commentEx w15:paraId="46EF5261" w15:done="1"/>
  <w15:commentEx w15:paraId="1A947545" w15:done="1"/>
  <w15:commentEx w15:paraId="3EC84AF8" w15:done="1"/>
  <w15:commentEx w15:paraId="0D371AB4" w15:paraIdParent="3EC84AF8" w15:done="1"/>
  <w15:commentEx w15:paraId="63FBC275" w15:paraIdParent="3EC84AF8" w15:done="1"/>
  <w15:commentEx w15:paraId="77FB9F9A" w15:paraIdParent="3EC84AF8" w15:done="1"/>
  <w15:commentEx w15:paraId="253C772E" w15:done="1"/>
  <w15:commentEx w15:paraId="780AD958" w15:done="1"/>
  <w15:commentEx w15:paraId="7184B29F" w15:paraIdParent="780AD958" w15:done="1"/>
  <w15:commentEx w15:paraId="1416EF9E" w15:paraIdParent="780AD958" w15:done="1"/>
  <w15:commentEx w15:paraId="607E5671" w15:done="1"/>
  <w15:commentEx w15:paraId="57DAEA04" w15:done="1"/>
  <w15:commentEx w15:paraId="1F79B03C" w15:done="1"/>
  <w15:commentEx w15:paraId="3B822B13" w15:paraIdParent="1F79B03C" w15:done="1"/>
  <w15:commentEx w15:paraId="1175E616" w15:paraIdParent="1F79B03C" w15:done="1"/>
  <w15:commentEx w15:paraId="5048DF33" w15:paraIdParent="1F79B03C" w15:done="1"/>
  <w15:commentEx w15:paraId="6CBAB849" w15:done="1"/>
  <w15:commentEx w15:paraId="3E9B71F4" w15:paraIdParent="6CBAB849" w15:done="1"/>
  <w15:commentEx w15:paraId="3F615C20" w15:paraIdParent="6CBAB849" w15:done="1"/>
  <w15:commentEx w15:paraId="0DFA64E3" w15:done="1"/>
  <w15:commentEx w15:paraId="4A73C406" w15:paraIdParent="0DFA64E3" w15:done="1"/>
  <w15:commentEx w15:paraId="7C0A7506" w15:paraIdParent="0DFA64E3" w15:done="1"/>
  <w15:commentEx w15:paraId="52C6CFF2" w15:done="1"/>
  <w15:commentEx w15:paraId="0D08869C" w15:done="1"/>
  <w15:commentEx w15:paraId="34DA51FD" w15:done="1"/>
  <w15:commentEx w15:paraId="3A923207" w15:done="1"/>
  <w15:commentEx w15:paraId="427B3242" w15:done="1"/>
  <w15:commentEx w15:paraId="69BA8493" w15:done="1"/>
  <w15:commentEx w15:paraId="525A5CB6" w15:done="1"/>
  <w15:commentEx w15:paraId="79BBB8A6" w15:done="1"/>
  <w15:commentEx w15:paraId="5408B093" w15:done="1"/>
  <w15:commentEx w15:paraId="7D476F51" w15:done="1"/>
  <w15:commentEx w15:paraId="74464A41" w15:paraIdParent="7D476F51" w15:done="1"/>
  <w15:commentEx w15:paraId="0D28D092" w15:paraIdParent="7D476F51" w15:done="1"/>
  <w15:commentEx w15:paraId="2A7D7FB5" w15:done="1"/>
  <w15:commentEx w15:paraId="517994FA" w15:paraIdParent="2A7D7FB5" w15:done="1"/>
  <w15:commentEx w15:paraId="30FA7559" w15:paraIdParent="2A7D7FB5" w15:done="1"/>
  <w15:commentEx w15:paraId="39FEE84B" w15:done="1"/>
  <w15:commentEx w15:paraId="5487716E" w15:done="1"/>
  <w15:commentEx w15:paraId="699DC3F3" w15:done="1"/>
  <w15:commentEx w15:paraId="5FF09FB9" w15:done="1"/>
  <w15:commentEx w15:paraId="24BDDCE3" w15:done="1"/>
  <w15:commentEx w15:paraId="093B6CE0" w15:paraIdParent="24BDDCE3" w15:done="1"/>
  <w15:commentEx w15:paraId="3C5EB458" w15:paraIdParent="24BDDCE3" w15:done="1"/>
  <w15:commentEx w15:paraId="6063C2DC" w15:done="1"/>
  <w15:commentEx w15:paraId="558BBB91" w15:paraIdParent="6063C2DC" w15:done="1"/>
  <w15:commentEx w15:paraId="6C772746" w15:paraIdParent="6063C2DC" w15:done="1"/>
  <w15:commentEx w15:paraId="4ED6F707" w15:paraIdParent="6063C2DC" w15:done="1"/>
  <w15:commentEx w15:paraId="7A615282" w15:done="1"/>
  <w15:commentEx w15:paraId="7785570C" w15:done="1"/>
  <w15:commentEx w15:paraId="161783FD" w15:done="1"/>
  <w15:commentEx w15:paraId="5D8417C0" w15:done="1"/>
  <w15:commentEx w15:paraId="26AA23C1" w15:done="1"/>
  <w15:commentEx w15:paraId="0BFA490A" w15:done="1"/>
  <w15:commentEx w15:paraId="69CBBD41" w15:done="1"/>
  <w15:commentEx w15:paraId="057E9BEA" w15:paraIdParent="69CBBD41" w15:done="1"/>
  <w15:commentEx w15:paraId="6ABD7CD1" w15:done="1"/>
  <w15:commentEx w15:paraId="5CE8A4CB" w15:done="1"/>
  <w15:commentEx w15:paraId="6C9A2D8D" w15:paraIdParent="5CE8A4CB" w15:done="1"/>
  <w15:commentEx w15:paraId="211F06CA" w15:done="1"/>
  <w15:commentEx w15:paraId="4F7BAB26" w15:done="1"/>
  <w15:commentEx w15:paraId="62309E3B" w15:done="1"/>
  <w15:commentEx w15:paraId="0D16BB3C" w15:paraIdParent="62309E3B" w15:done="1"/>
  <w15:commentEx w15:paraId="2404AD33" w15:done="1"/>
  <w15:commentEx w15:paraId="48D0E0D8" w15:paraIdParent="2404AD33" w15:done="1"/>
  <w15:commentEx w15:paraId="4D2B1845" w15:paraIdParent="2404AD33" w15:done="1"/>
  <w15:commentEx w15:paraId="20C980A7" w15:done="1"/>
  <w15:commentEx w15:paraId="42C417F9" w15:done="1"/>
  <w15:commentEx w15:paraId="46D4D20E" w15:paraIdParent="42C417F9" w15:done="1"/>
  <w15:commentEx w15:paraId="0F083ECC" w15:done="1"/>
  <w15:commentEx w15:paraId="383E3B50" w15:paraIdParent="0F083ECC" w15:done="1"/>
  <w15:commentEx w15:paraId="6EA055AC" w15:done="1"/>
  <w15:commentEx w15:paraId="057BA0E9" w15:done="1"/>
  <w15:commentEx w15:paraId="37A8D191" w15:paraIdParent="057BA0E9" w15:done="1"/>
  <w15:commentEx w15:paraId="06F9937F" w15:done="1"/>
  <w15:commentEx w15:paraId="1D2DBF1B" w15:paraIdParent="06F9937F" w15:done="1"/>
  <w15:commentEx w15:paraId="36EFC51A" w15:done="1"/>
  <w15:commentEx w15:paraId="27B5999B" w15:done="1"/>
  <w15:commentEx w15:paraId="11CD35D7" w15:done="1"/>
  <w15:commentEx w15:paraId="5FD65B45" w15:done="1"/>
  <w15:commentEx w15:paraId="389301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C2D96" w16cex:dateUtc="2022-11-02T03:43:00Z"/>
  <w16cex:commentExtensible w16cex:durableId="270CDC00" w16cex:dateUtc="2022-11-02T16:07:00Z"/>
  <w16cex:commentExtensible w16cex:durableId="272784D2" w16cex:dateUtc="2022-11-22T22:26:00Z"/>
  <w16cex:commentExtensible w16cex:durableId="26FA7F5C" w16cex:dateUtc="2022-10-19T17:51:00Z"/>
  <w16cex:commentExtensible w16cex:durableId="26FA7FC2" w16cex:dateUtc="2022-10-19T17:53:00Z"/>
  <w16cex:commentExtensible w16cex:durableId="270C2DEF" w16cex:dateUtc="2022-11-02T03:44:00Z"/>
  <w16cex:commentExtensible w16cex:durableId="26FA803C" w16cex:dateUtc="2022-10-19T17:55:00Z"/>
  <w16cex:commentExtensible w16cex:durableId="26FA8108" w16cex:dateUtc="2022-10-19T17:58:00Z"/>
  <w16cex:commentExtensible w16cex:durableId="270C298E" w16cex:dateUtc="2022-11-02T03:26:00Z"/>
  <w16cex:commentExtensible w16cex:durableId="270CDD58" w16cex:dateUtc="2022-11-02T16:13:00Z"/>
  <w16cex:commentExtensible w16cex:durableId="26FA8234" w16cex:dateUtc="2022-10-19T18:03:00Z"/>
  <w16cex:commentExtensible w16cex:durableId="26FA82F9" w16cex:dateUtc="2022-10-19T18:06:00Z"/>
  <w16cex:commentExtensible w16cex:durableId="26FA831D" w16cex:dateUtc="2022-10-19T18:07:00Z"/>
  <w16cex:commentExtensible w16cex:durableId="26FA8333" w16cex:dateUtc="2022-10-19T18:07:00Z"/>
  <w16cex:commentExtensible w16cex:durableId="26FA8BB9" w16cex:dateUtc="2022-10-19T18:44:00Z"/>
  <w16cex:commentExtensible w16cex:durableId="270C2E63" w16cex:dateUtc="2022-11-02T03:46:00Z"/>
  <w16cex:commentExtensible w16cex:durableId="270CDD92" w16cex:dateUtc="2022-11-02T16:14:00Z"/>
  <w16cex:commentExtensible w16cex:durableId="270CDDAF" w16cex:dateUtc="2022-11-02T16:14:00Z"/>
  <w16cex:commentExtensible w16cex:durableId="26FA8CDA" w16cex:dateUtc="2022-10-19T18:48:00Z"/>
  <w16cex:commentExtensible w16cex:durableId="26FA8D6D" w16cex:dateUtc="2022-10-19T18:51:00Z"/>
  <w16cex:commentExtensible w16cex:durableId="270C2E73" w16cex:dateUtc="2022-11-02T03:46:00Z"/>
  <w16cex:commentExtensible w16cex:durableId="270CDE1A" w16cex:dateUtc="2022-11-02T16:16:00Z"/>
  <w16cex:commentExtensible w16cex:durableId="26FA8E24" w16cex:dateUtc="2022-10-19T18:54:00Z"/>
  <w16cex:commentExtensible w16cex:durableId="26FA8E9C" w16cex:dateUtc="2022-10-19T18:56:00Z"/>
  <w16cex:commentExtensible w16cex:durableId="26FA8EC1" w16cex:dateUtc="2022-10-19T18:57:00Z"/>
  <w16cex:commentExtensible w16cex:durableId="270C2EB2" w16cex:dateUtc="2022-11-02T03:48:00Z"/>
  <w16cex:commentExtensible w16cex:durableId="270CDF01" w16cex:dateUtc="2022-11-02T16:20:00Z"/>
  <w16cex:commentExtensible w16cex:durableId="270CDF1A" w16cex:dateUtc="2022-11-02T16:20:00Z"/>
  <w16cex:commentExtensible w16cex:durableId="26FA906F" w16cex:dateUtc="2022-10-19T19:04:00Z"/>
  <w16cex:commentExtensible w16cex:durableId="270C2ECD" w16cex:dateUtc="2022-11-02T03:48:00Z"/>
  <w16cex:commentExtensible w16cex:durableId="270CDF89" w16cex:dateUtc="2022-11-02T16:22:00Z"/>
  <w16cex:commentExtensible w16cex:durableId="26FA9061" w16cex:dateUtc="2022-10-19T19:04:00Z"/>
  <w16cex:commentExtensible w16cex:durableId="270CDF97" w16cex:dateUtc="2022-11-02T16:22:00Z"/>
  <w16cex:commentExtensible w16cex:durableId="270CE006" w16cex:dateUtc="2022-11-02T16:24:00Z"/>
  <w16cex:commentExtensible w16cex:durableId="26FA92AD" w16cex:dateUtc="2022-10-19T19:13:00Z"/>
  <w16cex:commentExtensible w16cex:durableId="26FA90DB" w16cex:dateUtc="2022-10-19T19:06:00Z"/>
  <w16cex:commentExtensible w16cex:durableId="26FA91A4" w16cex:dateUtc="2022-10-19T19:09:00Z"/>
  <w16cex:commentExtensible w16cex:durableId="26FA92E2" w16cex:dateUtc="2022-10-19T19:14:00Z"/>
  <w16cex:commentExtensible w16cex:durableId="26FA9311" w16cex:dateUtc="2022-10-19T19:15:00Z"/>
  <w16cex:commentExtensible w16cex:durableId="26FA983F" w16cex:dateUtc="2022-10-19T19:37:00Z"/>
  <w16cex:commentExtensible w16cex:durableId="26FA98D1" w16cex:dateUtc="2022-10-19T19:40:00Z"/>
  <w16cex:commentExtensible w16cex:durableId="26FA9A5A" w16cex:dateUtc="2022-10-19T19:46:00Z"/>
  <w16cex:commentExtensible w16cex:durableId="270C2F6E" w16cex:dateUtc="2022-11-02T03:51:00Z"/>
  <w16cex:commentExtensible w16cex:durableId="270CE090" w16cex:dateUtc="2022-11-02T16:26:00Z"/>
  <w16cex:commentExtensible w16cex:durableId="26FA9AC0" w16cex:dateUtc="2022-10-19T19:48:00Z"/>
  <w16cex:commentExtensible w16cex:durableId="270C2F8A" w16cex:dateUtc="2022-11-02T03:51:00Z"/>
  <w16cex:commentExtensible w16cex:durableId="270CE0D3" w16cex:dateUtc="2022-11-02T16:28:00Z"/>
  <w16cex:commentExtensible w16cex:durableId="26FA9B4D" w16cex:dateUtc="2022-10-19T19:50:00Z"/>
  <w16cex:commentExtensible w16cex:durableId="26FA9B78" w16cex:dateUtc="2022-10-19T19:51:00Z"/>
  <w16cex:commentExtensible w16cex:durableId="26FA9B9C" w16cex:dateUtc="2022-10-19T19:51:00Z"/>
  <w16cex:commentExtensible w16cex:durableId="26FA9BE3" w16cex:dateUtc="2022-10-19T19:53:00Z"/>
  <w16cex:commentExtensible w16cex:durableId="270C332D" w16cex:dateUtc="2022-11-02T04:07:00Z"/>
  <w16cex:commentExtensible w16cex:durableId="270CE1C6" w16cex:dateUtc="2022-11-02T16:32:00Z"/>
  <w16cex:commentExtensible w16cex:durableId="270CE211" w16cex:dateUtc="2022-11-02T16:33:00Z"/>
  <w16cex:commentExtensible w16cex:durableId="270C2FF2" w16cex:dateUtc="2022-11-02T03:53:00Z"/>
  <w16cex:commentExtensible w16cex:durableId="270C33B4" w16cex:dateUtc="2022-11-02T04:08:00Z"/>
  <w16cex:commentExtensible w16cex:durableId="270CE150" w16cex:dateUtc="2022-11-02T16:30:00Z"/>
  <w16cex:commentExtensible w16cex:durableId="26FAA66F" w16cex:dateUtc="2022-10-19T20:38:00Z"/>
  <w16cex:commentExtensible w16cex:durableId="26FAA808" w16cex:dateUtc="2022-10-19T20:44:00Z"/>
  <w16cex:commentExtensible w16cex:durableId="270C305D" w16cex:dateUtc="2022-11-02T03:55:00Z"/>
  <w16cex:commentExtensible w16cex:durableId="26FAA92F" w16cex:dateUtc="2022-10-19T20:49:00Z"/>
  <w16cex:commentExtensible w16cex:durableId="26FAA947" w16cex:dateUtc="2022-10-19T20:50:00Z"/>
  <w16cex:commentExtensible w16cex:durableId="270C307D" w16cex:dateUtc="2022-11-02T03:55:00Z"/>
  <w16cex:commentExtensible w16cex:durableId="26FAA9C6" w16cex:dateUtc="2022-10-19T20:52:00Z"/>
  <w16cex:commentExtensible w16cex:durableId="26FCBA25" w16cex:dateUtc="2022-10-21T10:26:00Z"/>
  <w16cex:commentExtensible w16cex:durableId="26FCBAF7" w16cex:dateUtc="2022-10-21T10:30:00Z"/>
  <w16cex:commentExtensible w16cex:durableId="270C30DB" w16cex:dateUtc="2022-11-02T03:57:00Z"/>
  <w16cex:commentExtensible w16cex:durableId="26FCBC31" w16cex:dateUtc="2022-10-21T10:35:00Z"/>
  <w16cex:commentExtensible w16cex:durableId="270C3114" w16cex:dateUtc="2022-11-02T03:58:00Z"/>
  <w16cex:commentExtensible w16cex:durableId="270CE23D" w16cex:dateUtc="2022-11-02T16:34:00Z"/>
  <w16cex:commentExtensible w16cex:durableId="26FCBD87" w16cex:dateUtc="2022-10-21T10:41:00Z"/>
  <w16cex:commentExtensible w16cex:durableId="26FCBE08" w16cex:dateUtc="2022-10-21T10:43:00Z"/>
  <w16cex:commentExtensible w16cex:durableId="270C313F" w16cex:dateUtc="2022-11-02T03:58:00Z"/>
  <w16cex:commentExtensible w16cex:durableId="26FCBE28" w16cex:dateUtc="2022-10-21T10:43:00Z"/>
  <w16cex:commentExtensible w16cex:durableId="270C314C" w16cex:dateUtc="2022-11-02T03:59:00Z"/>
  <w16cex:commentExtensible w16cex:durableId="26FCBE37" w16cex:dateUtc="2022-10-21T10:44:00Z"/>
  <w16cex:commentExtensible w16cex:durableId="26FCBE62" w16cex:dateUtc="2022-10-21T10:44:00Z"/>
  <w16cex:commentExtensible w16cex:durableId="270C3189" w16cex:dateUtc="2022-11-02T04:00:00Z"/>
  <w16cex:commentExtensible w16cex:durableId="26FCBE9E" w16cex:dateUtc="2022-10-21T10:45:00Z"/>
  <w16cex:commentExtensible w16cex:durableId="270C31D3" w16cex:dateUtc="2022-11-02T04:01:00Z"/>
  <w16cex:commentExtensible w16cex:durableId="270C3264" w16cex:dateUtc="2022-11-02T04:03:00Z"/>
  <w16cex:commentExtensible w16cex:durableId="26FAA072" w16cex:dateUtc="2022-10-19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C4CEC7" w16cid:durableId="26F3B4CE"/>
  <w16cid:commentId w16cid:paraId="11137A50" w16cid:durableId="26F3BAEE"/>
  <w16cid:commentId w16cid:paraId="477D2AF0" w16cid:durableId="270C2D96"/>
  <w16cid:commentId w16cid:paraId="085EE81B" w16cid:durableId="270CDC00"/>
  <w16cid:commentId w16cid:paraId="2B7C50EC" w16cid:durableId="26F3BC07"/>
  <w16cid:commentId w16cid:paraId="5E3ABCED" w16cid:durableId="26F3BCCE"/>
  <w16cid:commentId w16cid:paraId="75E856C5" w16cid:durableId="26F3BD7C"/>
  <w16cid:commentId w16cid:paraId="42A6202D" w16cid:durableId="26F3C287"/>
  <w16cid:commentId w16cid:paraId="2537F68F" w16cid:durableId="26F3C636"/>
  <w16cid:commentId w16cid:paraId="6D8E9B5B" w16cid:durableId="272784D2"/>
  <w16cid:commentId w16cid:paraId="332495FB" w16cid:durableId="26F3C9B2"/>
  <w16cid:commentId w16cid:paraId="34B08A20" w16cid:durableId="26FA7F5C"/>
  <w16cid:commentId w16cid:paraId="0508B0EB" w16cid:durableId="26F3CFAE"/>
  <w16cid:commentId w16cid:paraId="55F2B3BC" w16cid:durableId="26FA7FC2"/>
  <w16cid:commentId w16cid:paraId="5DA93BCF" w16cid:durableId="270C2DEF"/>
  <w16cid:commentId w16cid:paraId="4189196E" w16cid:durableId="26F3D001"/>
  <w16cid:commentId w16cid:paraId="61BB5AD7" w16cid:durableId="26FA803C"/>
  <w16cid:commentId w16cid:paraId="21DA2566" w16cid:durableId="26FA8108"/>
  <w16cid:commentId w16cid:paraId="0648AEB7" w16cid:durableId="270C298E"/>
  <w16cid:commentId w16cid:paraId="64465DED" w16cid:durableId="270CDD58"/>
  <w16cid:commentId w16cid:paraId="788D6BB6" w16cid:durableId="26F3D27C"/>
  <w16cid:commentId w16cid:paraId="6F2A2EA2" w16cid:durableId="26F3D316"/>
  <w16cid:commentId w16cid:paraId="77B2880A" w16cid:durableId="26FA8234"/>
  <w16cid:commentId w16cid:paraId="590D83C3" w16cid:durableId="26FA82F9"/>
  <w16cid:commentId w16cid:paraId="46EF5261" w16cid:durableId="26FA831D"/>
  <w16cid:commentId w16cid:paraId="1A947545" w16cid:durableId="26FA8333"/>
  <w16cid:commentId w16cid:paraId="3EC84AF8" w16cid:durableId="26FA8BB9"/>
  <w16cid:commentId w16cid:paraId="0D371AB4" w16cid:durableId="270C2E63"/>
  <w16cid:commentId w16cid:paraId="63FBC275" w16cid:durableId="270CDD92"/>
  <w16cid:commentId w16cid:paraId="77FB9F9A" w16cid:durableId="270CDDAF"/>
  <w16cid:commentId w16cid:paraId="253C772E" w16cid:durableId="26FA8CDA"/>
  <w16cid:commentId w16cid:paraId="780AD958" w16cid:durableId="26FA8D6D"/>
  <w16cid:commentId w16cid:paraId="7184B29F" w16cid:durableId="270C2E73"/>
  <w16cid:commentId w16cid:paraId="1416EF9E" w16cid:durableId="270CDE1A"/>
  <w16cid:commentId w16cid:paraId="607E5671" w16cid:durableId="26FA8E24"/>
  <w16cid:commentId w16cid:paraId="57DAEA04" w16cid:durableId="26FA8E9C"/>
  <w16cid:commentId w16cid:paraId="1F79B03C" w16cid:durableId="26FA8EC1"/>
  <w16cid:commentId w16cid:paraId="3B822B13" w16cid:durableId="270C2EB2"/>
  <w16cid:commentId w16cid:paraId="1175E616" w16cid:durableId="270CDF01"/>
  <w16cid:commentId w16cid:paraId="5048DF33" w16cid:durableId="270CDF1A"/>
  <w16cid:commentId w16cid:paraId="6CBAB849" w16cid:durableId="26FA906F"/>
  <w16cid:commentId w16cid:paraId="3E9B71F4" w16cid:durableId="270C2ECD"/>
  <w16cid:commentId w16cid:paraId="3F615C20" w16cid:durableId="270CDF89"/>
  <w16cid:commentId w16cid:paraId="0DFA64E3" w16cid:durableId="26FA9061"/>
  <w16cid:commentId w16cid:paraId="4A73C406" w16cid:durableId="270CDF97"/>
  <w16cid:commentId w16cid:paraId="7C0A7506" w16cid:durableId="270CE006"/>
  <w16cid:commentId w16cid:paraId="52C6CFF2" w16cid:durableId="26FA92AD"/>
  <w16cid:commentId w16cid:paraId="0D08869C" w16cid:durableId="26FA90DB"/>
  <w16cid:commentId w16cid:paraId="34DA51FD" w16cid:durableId="26FA91A4"/>
  <w16cid:commentId w16cid:paraId="3A923207" w16cid:durableId="26FA92E2"/>
  <w16cid:commentId w16cid:paraId="427B3242" w16cid:durableId="26FA9311"/>
  <w16cid:commentId w16cid:paraId="69BA8493" w16cid:durableId="26F3DB1F"/>
  <w16cid:commentId w16cid:paraId="525A5CB6" w16cid:durableId="26F3DE71"/>
  <w16cid:commentId w16cid:paraId="79BBB8A6" w16cid:durableId="26FA983F"/>
  <w16cid:commentId w16cid:paraId="5408B093" w16cid:durableId="26FA98D1"/>
  <w16cid:commentId w16cid:paraId="7D476F51" w16cid:durableId="26FA9A5A"/>
  <w16cid:commentId w16cid:paraId="74464A41" w16cid:durableId="270C2F6E"/>
  <w16cid:commentId w16cid:paraId="0D28D092" w16cid:durableId="270CE090"/>
  <w16cid:commentId w16cid:paraId="2A7D7FB5" w16cid:durableId="26FA9AC0"/>
  <w16cid:commentId w16cid:paraId="517994FA" w16cid:durableId="270C2F8A"/>
  <w16cid:commentId w16cid:paraId="30FA7559" w16cid:durableId="270CE0D3"/>
  <w16cid:commentId w16cid:paraId="39FEE84B" w16cid:durableId="26FA9B4D"/>
  <w16cid:commentId w16cid:paraId="5487716E" w16cid:durableId="26FA9B78"/>
  <w16cid:commentId w16cid:paraId="699DC3F3" w16cid:durableId="26FA9B9C"/>
  <w16cid:commentId w16cid:paraId="5FF09FB9" w16cid:durableId="26FA9BE3"/>
  <w16cid:commentId w16cid:paraId="24BDDCE3" w16cid:durableId="270C332D"/>
  <w16cid:commentId w16cid:paraId="093B6CE0" w16cid:durableId="270CE1C6"/>
  <w16cid:commentId w16cid:paraId="3C5EB458" w16cid:durableId="270CE211"/>
  <w16cid:commentId w16cid:paraId="6063C2DC" w16cid:durableId="26F947D4"/>
  <w16cid:commentId w16cid:paraId="558BBB91" w16cid:durableId="270C2FF2"/>
  <w16cid:commentId w16cid:paraId="6C772746" w16cid:durableId="270C33B4"/>
  <w16cid:commentId w16cid:paraId="4ED6F707" w16cid:durableId="270CE150"/>
  <w16cid:commentId w16cid:paraId="7A615282" w16cid:durableId="26F947C3"/>
  <w16cid:commentId w16cid:paraId="7785570C" w16cid:durableId="26F9490C"/>
  <w16cid:commentId w16cid:paraId="161783FD" w16cid:durableId="26F94925"/>
  <w16cid:commentId w16cid:paraId="5D8417C0" w16cid:durableId="26F9497D"/>
  <w16cid:commentId w16cid:paraId="26AA23C1" w16cid:durableId="26FAA66F"/>
  <w16cid:commentId w16cid:paraId="0BFA490A" w16cid:durableId="26FAA808"/>
  <w16cid:commentId w16cid:paraId="69CBBD41" w16cid:durableId="26F94A60"/>
  <w16cid:commentId w16cid:paraId="057E9BEA" w16cid:durableId="270C305D"/>
  <w16cid:commentId w16cid:paraId="6ABD7CD1" w16cid:durableId="26FAA92F"/>
  <w16cid:commentId w16cid:paraId="5CE8A4CB" w16cid:durableId="26FAA947"/>
  <w16cid:commentId w16cid:paraId="6C9A2D8D" w16cid:durableId="270C307D"/>
  <w16cid:commentId w16cid:paraId="211F06CA" w16cid:durableId="26FAA9C6"/>
  <w16cid:commentId w16cid:paraId="4F7BAB26" w16cid:durableId="26FCBA25"/>
  <w16cid:commentId w16cid:paraId="62309E3B" w16cid:durableId="26FCBAF7"/>
  <w16cid:commentId w16cid:paraId="0D16BB3C" w16cid:durableId="270C30DB"/>
  <w16cid:commentId w16cid:paraId="2404AD33" w16cid:durableId="26FCBC31"/>
  <w16cid:commentId w16cid:paraId="48D0E0D8" w16cid:durableId="270C3114"/>
  <w16cid:commentId w16cid:paraId="4D2B1845" w16cid:durableId="270CE23D"/>
  <w16cid:commentId w16cid:paraId="20C980A7" w16cid:durableId="26FCBD87"/>
  <w16cid:commentId w16cid:paraId="42C417F9" w16cid:durableId="26FCBE08"/>
  <w16cid:commentId w16cid:paraId="46D4D20E" w16cid:durableId="270C313F"/>
  <w16cid:commentId w16cid:paraId="0F083ECC" w16cid:durableId="26FCBE28"/>
  <w16cid:commentId w16cid:paraId="383E3B50" w16cid:durableId="270C314C"/>
  <w16cid:commentId w16cid:paraId="6EA055AC" w16cid:durableId="26FCBE37"/>
  <w16cid:commentId w16cid:paraId="057BA0E9" w16cid:durableId="26FCBE62"/>
  <w16cid:commentId w16cid:paraId="37A8D191" w16cid:durableId="270C3189"/>
  <w16cid:commentId w16cid:paraId="06F9937F" w16cid:durableId="26FCBE9E"/>
  <w16cid:commentId w16cid:paraId="1D2DBF1B" w16cid:durableId="270C31D3"/>
  <w16cid:commentId w16cid:paraId="36EFC51A" w16cid:durableId="270C3264"/>
  <w16cid:commentId w16cid:paraId="27B5999B" w16cid:durableId="26F3E9A4"/>
  <w16cid:commentId w16cid:paraId="11CD35D7" w16cid:durableId="26F3EA4D"/>
  <w16cid:commentId w16cid:paraId="5FD65B45" w16cid:durableId="26F3BA3D"/>
  <w16cid:commentId w16cid:paraId="38930185" w16cid:durableId="26FAA0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Linotype-Roman">
    <w:altName w:val="Palatino Linotype"/>
    <w:panose1 w:val="00000000000000000000"/>
    <w:charset w:val="00"/>
    <w:family w:val="roman"/>
    <w:notTrueType/>
    <w:pitch w:val="default"/>
    <w:sig w:usb0="00000003" w:usb1="00000000" w:usb2="00000000" w:usb3="00000000" w:csb0="00000001"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FB4F31"/>
    <w:multiLevelType w:val="multilevel"/>
    <w:tmpl w:val="A524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2199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a Wood">
    <w15:presenceInfo w15:providerId="AD" w15:userId="S::pbwood@mail.wvu.edu::699c39e0-8194-468d-be36-fec6235c0bfd"/>
  </w15:person>
  <w15:person w15:author="hlclipp@mix.wvu.edu">
    <w15:presenceInfo w15:providerId="Windows Live" w15:userId="2b58eef36466fa9b"/>
  </w15:person>
  <w15:person w15:author="Christopher Rota">
    <w15:presenceInfo w15:providerId="AD" w15:userId="S::ctr0001@mail.wvu.edu::be0d33d6-1664-4c1e-9c1e-53b371b0db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1A0C"/>
    <w:rsid w:val="00002BD3"/>
    <w:rsid w:val="0000300C"/>
    <w:rsid w:val="0000382A"/>
    <w:rsid w:val="00004FE4"/>
    <w:rsid w:val="00005569"/>
    <w:rsid w:val="000059A5"/>
    <w:rsid w:val="000062F8"/>
    <w:rsid w:val="00006ADC"/>
    <w:rsid w:val="00007667"/>
    <w:rsid w:val="00011723"/>
    <w:rsid w:val="00011B2D"/>
    <w:rsid w:val="00011FA8"/>
    <w:rsid w:val="00012875"/>
    <w:rsid w:val="00013DEC"/>
    <w:rsid w:val="0001588F"/>
    <w:rsid w:val="00016229"/>
    <w:rsid w:val="000170FD"/>
    <w:rsid w:val="00017956"/>
    <w:rsid w:val="00020669"/>
    <w:rsid w:val="00021BA9"/>
    <w:rsid w:val="000222D2"/>
    <w:rsid w:val="0002264B"/>
    <w:rsid w:val="00023495"/>
    <w:rsid w:val="000236CF"/>
    <w:rsid w:val="0002518A"/>
    <w:rsid w:val="00025B1D"/>
    <w:rsid w:val="00025DA0"/>
    <w:rsid w:val="00026075"/>
    <w:rsid w:val="000262C5"/>
    <w:rsid w:val="00027C73"/>
    <w:rsid w:val="00027DC2"/>
    <w:rsid w:val="00032757"/>
    <w:rsid w:val="00034F4D"/>
    <w:rsid w:val="0003681D"/>
    <w:rsid w:val="000368BC"/>
    <w:rsid w:val="0003724A"/>
    <w:rsid w:val="00037B78"/>
    <w:rsid w:val="00041C56"/>
    <w:rsid w:val="000430AD"/>
    <w:rsid w:val="00043A36"/>
    <w:rsid w:val="00044EBD"/>
    <w:rsid w:val="000464B9"/>
    <w:rsid w:val="000470FC"/>
    <w:rsid w:val="000478A8"/>
    <w:rsid w:val="00052693"/>
    <w:rsid w:val="00053768"/>
    <w:rsid w:val="00053995"/>
    <w:rsid w:val="00054182"/>
    <w:rsid w:val="000553B7"/>
    <w:rsid w:val="00060331"/>
    <w:rsid w:val="00060652"/>
    <w:rsid w:val="0006121B"/>
    <w:rsid w:val="0006458B"/>
    <w:rsid w:val="00064D7D"/>
    <w:rsid w:val="00065957"/>
    <w:rsid w:val="00066E85"/>
    <w:rsid w:val="00067627"/>
    <w:rsid w:val="00070AE1"/>
    <w:rsid w:val="000724ED"/>
    <w:rsid w:val="00072C6C"/>
    <w:rsid w:val="00073866"/>
    <w:rsid w:val="0007393F"/>
    <w:rsid w:val="00074AA2"/>
    <w:rsid w:val="00075FD0"/>
    <w:rsid w:val="00076EAF"/>
    <w:rsid w:val="00077624"/>
    <w:rsid w:val="00080D8C"/>
    <w:rsid w:val="00080F5E"/>
    <w:rsid w:val="00081212"/>
    <w:rsid w:val="000819D5"/>
    <w:rsid w:val="000828CD"/>
    <w:rsid w:val="000829BA"/>
    <w:rsid w:val="00082EDA"/>
    <w:rsid w:val="0008328F"/>
    <w:rsid w:val="0008353F"/>
    <w:rsid w:val="0008372B"/>
    <w:rsid w:val="00083D74"/>
    <w:rsid w:val="0008524D"/>
    <w:rsid w:val="000879B0"/>
    <w:rsid w:val="00090729"/>
    <w:rsid w:val="00092B9A"/>
    <w:rsid w:val="00092F2C"/>
    <w:rsid w:val="0009337B"/>
    <w:rsid w:val="00093C58"/>
    <w:rsid w:val="00095160"/>
    <w:rsid w:val="00097F57"/>
    <w:rsid w:val="000A034A"/>
    <w:rsid w:val="000A1FA9"/>
    <w:rsid w:val="000A364B"/>
    <w:rsid w:val="000A5644"/>
    <w:rsid w:val="000A7AD8"/>
    <w:rsid w:val="000B0298"/>
    <w:rsid w:val="000B1E94"/>
    <w:rsid w:val="000B4B53"/>
    <w:rsid w:val="000B5B0D"/>
    <w:rsid w:val="000B66EA"/>
    <w:rsid w:val="000B7462"/>
    <w:rsid w:val="000B750D"/>
    <w:rsid w:val="000C02AA"/>
    <w:rsid w:val="000C151D"/>
    <w:rsid w:val="000C2CA3"/>
    <w:rsid w:val="000C4870"/>
    <w:rsid w:val="000C5BA5"/>
    <w:rsid w:val="000D02AD"/>
    <w:rsid w:val="000D09B0"/>
    <w:rsid w:val="000D161C"/>
    <w:rsid w:val="000D18F5"/>
    <w:rsid w:val="000D1A78"/>
    <w:rsid w:val="000D24E9"/>
    <w:rsid w:val="000D5498"/>
    <w:rsid w:val="000D6CCC"/>
    <w:rsid w:val="000D6E30"/>
    <w:rsid w:val="000D7977"/>
    <w:rsid w:val="000D7CF4"/>
    <w:rsid w:val="000E1155"/>
    <w:rsid w:val="000E2156"/>
    <w:rsid w:val="000E21A2"/>
    <w:rsid w:val="000E341F"/>
    <w:rsid w:val="000E6801"/>
    <w:rsid w:val="000E746A"/>
    <w:rsid w:val="000E7536"/>
    <w:rsid w:val="000E7ECD"/>
    <w:rsid w:val="000F21D8"/>
    <w:rsid w:val="000F31C8"/>
    <w:rsid w:val="000F3E83"/>
    <w:rsid w:val="000F5A73"/>
    <w:rsid w:val="000F6837"/>
    <w:rsid w:val="000F7A53"/>
    <w:rsid w:val="00100E7B"/>
    <w:rsid w:val="00101338"/>
    <w:rsid w:val="00101D97"/>
    <w:rsid w:val="00102ACC"/>
    <w:rsid w:val="00102AED"/>
    <w:rsid w:val="00102EEC"/>
    <w:rsid w:val="00104015"/>
    <w:rsid w:val="00104326"/>
    <w:rsid w:val="00104332"/>
    <w:rsid w:val="001060FC"/>
    <w:rsid w:val="0010628B"/>
    <w:rsid w:val="00106D3A"/>
    <w:rsid w:val="001079EC"/>
    <w:rsid w:val="001108EB"/>
    <w:rsid w:val="00111CD1"/>
    <w:rsid w:val="00112332"/>
    <w:rsid w:val="00112356"/>
    <w:rsid w:val="001134B0"/>
    <w:rsid w:val="00113892"/>
    <w:rsid w:val="001143AD"/>
    <w:rsid w:val="001144E4"/>
    <w:rsid w:val="001149FB"/>
    <w:rsid w:val="001161CF"/>
    <w:rsid w:val="00117175"/>
    <w:rsid w:val="00117222"/>
    <w:rsid w:val="001217B5"/>
    <w:rsid w:val="0012244E"/>
    <w:rsid w:val="00124164"/>
    <w:rsid w:val="00131625"/>
    <w:rsid w:val="001322EB"/>
    <w:rsid w:val="00135385"/>
    <w:rsid w:val="0013659E"/>
    <w:rsid w:val="00136F97"/>
    <w:rsid w:val="00137448"/>
    <w:rsid w:val="001413B9"/>
    <w:rsid w:val="00141DF6"/>
    <w:rsid w:val="00142288"/>
    <w:rsid w:val="00143105"/>
    <w:rsid w:val="001449B3"/>
    <w:rsid w:val="001466A8"/>
    <w:rsid w:val="001471BA"/>
    <w:rsid w:val="00150529"/>
    <w:rsid w:val="00150BA0"/>
    <w:rsid w:val="00152DC4"/>
    <w:rsid w:val="0015385E"/>
    <w:rsid w:val="00154867"/>
    <w:rsid w:val="00154A2C"/>
    <w:rsid w:val="00157FB0"/>
    <w:rsid w:val="00162B13"/>
    <w:rsid w:val="00163C7B"/>
    <w:rsid w:val="001659F3"/>
    <w:rsid w:val="0017108B"/>
    <w:rsid w:val="001718F3"/>
    <w:rsid w:val="001729A0"/>
    <w:rsid w:val="00172CB6"/>
    <w:rsid w:val="00172F7A"/>
    <w:rsid w:val="00173027"/>
    <w:rsid w:val="00173391"/>
    <w:rsid w:val="00174302"/>
    <w:rsid w:val="00174958"/>
    <w:rsid w:val="001775F1"/>
    <w:rsid w:val="00177B7C"/>
    <w:rsid w:val="0018004F"/>
    <w:rsid w:val="001811C8"/>
    <w:rsid w:val="00181239"/>
    <w:rsid w:val="00183410"/>
    <w:rsid w:val="001843B9"/>
    <w:rsid w:val="00184724"/>
    <w:rsid w:val="00190149"/>
    <w:rsid w:val="001904E5"/>
    <w:rsid w:val="0019122B"/>
    <w:rsid w:val="0019207E"/>
    <w:rsid w:val="0019298D"/>
    <w:rsid w:val="00192AF2"/>
    <w:rsid w:val="0019474E"/>
    <w:rsid w:val="00194A2A"/>
    <w:rsid w:val="00195E5C"/>
    <w:rsid w:val="001960AB"/>
    <w:rsid w:val="00196A8C"/>
    <w:rsid w:val="00196F8C"/>
    <w:rsid w:val="00197978"/>
    <w:rsid w:val="001A0962"/>
    <w:rsid w:val="001A12F5"/>
    <w:rsid w:val="001A1614"/>
    <w:rsid w:val="001A1868"/>
    <w:rsid w:val="001A2DDD"/>
    <w:rsid w:val="001A3F28"/>
    <w:rsid w:val="001A4F4E"/>
    <w:rsid w:val="001A5044"/>
    <w:rsid w:val="001A5DDB"/>
    <w:rsid w:val="001A7CA2"/>
    <w:rsid w:val="001B1853"/>
    <w:rsid w:val="001B1F88"/>
    <w:rsid w:val="001B6529"/>
    <w:rsid w:val="001B6C56"/>
    <w:rsid w:val="001B725A"/>
    <w:rsid w:val="001B77E0"/>
    <w:rsid w:val="001B7F4F"/>
    <w:rsid w:val="001C3284"/>
    <w:rsid w:val="001C5D57"/>
    <w:rsid w:val="001C6443"/>
    <w:rsid w:val="001C69EE"/>
    <w:rsid w:val="001D036A"/>
    <w:rsid w:val="001D1279"/>
    <w:rsid w:val="001D267B"/>
    <w:rsid w:val="001D29ED"/>
    <w:rsid w:val="001D4431"/>
    <w:rsid w:val="001D4C1D"/>
    <w:rsid w:val="001D55CA"/>
    <w:rsid w:val="001D5D71"/>
    <w:rsid w:val="001D642D"/>
    <w:rsid w:val="001D6658"/>
    <w:rsid w:val="001D6980"/>
    <w:rsid w:val="001D7298"/>
    <w:rsid w:val="001D79CD"/>
    <w:rsid w:val="001E09B5"/>
    <w:rsid w:val="001E0A24"/>
    <w:rsid w:val="001E1E2D"/>
    <w:rsid w:val="001E20F6"/>
    <w:rsid w:val="001E255D"/>
    <w:rsid w:val="001E4C21"/>
    <w:rsid w:val="001E525B"/>
    <w:rsid w:val="001E69F8"/>
    <w:rsid w:val="001E6BA4"/>
    <w:rsid w:val="001F0C61"/>
    <w:rsid w:val="001F1B42"/>
    <w:rsid w:val="001F3BD6"/>
    <w:rsid w:val="001F6782"/>
    <w:rsid w:val="001F7AC1"/>
    <w:rsid w:val="0020088E"/>
    <w:rsid w:val="00202626"/>
    <w:rsid w:val="002036F3"/>
    <w:rsid w:val="00203925"/>
    <w:rsid w:val="00203E95"/>
    <w:rsid w:val="00204776"/>
    <w:rsid w:val="002047F1"/>
    <w:rsid w:val="002073A3"/>
    <w:rsid w:val="00207EE7"/>
    <w:rsid w:val="002101EA"/>
    <w:rsid w:val="00210DCB"/>
    <w:rsid w:val="002113CA"/>
    <w:rsid w:val="00212512"/>
    <w:rsid w:val="00212D39"/>
    <w:rsid w:val="00213237"/>
    <w:rsid w:val="00213EF9"/>
    <w:rsid w:val="00214392"/>
    <w:rsid w:val="00215A8E"/>
    <w:rsid w:val="00217B96"/>
    <w:rsid w:val="00220C24"/>
    <w:rsid w:val="0022124F"/>
    <w:rsid w:val="00222040"/>
    <w:rsid w:val="00222382"/>
    <w:rsid w:val="002227E3"/>
    <w:rsid w:val="00224FB2"/>
    <w:rsid w:val="00225373"/>
    <w:rsid w:val="00225B19"/>
    <w:rsid w:val="00227E84"/>
    <w:rsid w:val="0023044F"/>
    <w:rsid w:val="00230BC6"/>
    <w:rsid w:val="00230F5D"/>
    <w:rsid w:val="00231881"/>
    <w:rsid w:val="00231C83"/>
    <w:rsid w:val="00231FD6"/>
    <w:rsid w:val="00232834"/>
    <w:rsid w:val="002343C2"/>
    <w:rsid w:val="002351C0"/>
    <w:rsid w:val="00235F54"/>
    <w:rsid w:val="002361A4"/>
    <w:rsid w:val="0024003D"/>
    <w:rsid w:val="00240090"/>
    <w:rsid w:val="00240165"/>
    <w:rsid w:val="0024043B"/>
    <w:rsid w:val="002416A5"/>
    <w:rsid w:val="00241B63"/>
    <w:rsid w:val="00243F71"/>
    <w:rsid w:val="002447C2"/>
    <w:rsid w:val="00244999"/>
    <w:rsid w:val="00245CB6"/>
    <w:rsid w:val="00245F8B"/>
    <w:rsid w:val="00246018"/>
    <w:rsid w:val="0025129B"/>
    <w:rsid w:val="00251523"/>
    <w:rsid w:val="002516C7"/>
    <w:rsid w:val="002535A8"/>
    <w:rsid w:val="0025406E"/>
    <w:rsid w:val="002543BE"/>
    <w:rsid w:val="002543C9"/>
    <w:rsid w:val="002553CD"/>
    <w:rsid w:val="002554CD"/>
    <w:rsid w:val="00255B8D"/>
    <w:rsid w:val="00255D4F"/>
    <w:rsid w:val="0025607E"/>
    <w:rsid w:val="002568B9"/>
    <w:rsid w:val="00257845"/>
    <w:rsid w:val="00257C63"/>
    <w:rsid w:val="00262E82"/>
    <w:rsid w:val="00263172"/>
    <w:rsid w:val="00264DAF"/>
    <w:rsid w:val="00270B93"/>
    <w:rsid w:val="00270DB9"/>
    <w:rsid w:val="002727B3"/>
    <w:rsid w:val="002730BC"/>
    <w:rsid w:val="00273EEF"/>
    <w:rsid w:val="0027462C"/>
    <w:rsid w:val="002760A4"/>
    <w:rsid w:val="00282F98"/>
    <w:rsid w:val="00283EAA"/>
    <w:rsid w:val="00284521"/>
    <w:rsid w:val="00286673"/>
    <w:rsid w:val="0028726A"/>
    <w:rsid w:val="00292042"/>
    <w:rsid w:val="00292F70"/>
    <w:rsid w:val="0029345A"/>
    <w:rsid w:val="00293CE7"/>
    <w:rsid w:val="002944E3"/>
    <w:rsid w:val="0029588B"/>
    <w:rsid w:val="00295C05"/>
    <w:rsid w:val="00296209"/>
    <w:rsid w:val="00296458"/>
    <w:rsid w:val="00296A83"/>
    <w:rsid w:val="00297701"/>
    <w:rsid w:val="002A01C7"/>
    <w:rsid w:val="002A0CA1"/>
    <w:rsid w:val="002A0CE5"/>
    <w:rsid w:val="002A100B"/>
    <w:rsid w:val="002A1F40"/>
    <w:rsid w:val="002A235F"/>
    <w:rsid w:val="002A298B"/>
    <w:rsid w:val="002A3EF3"/>
    <w:rsid w:val="002A41F0"/>
    <w:rsid w:val="002A466C"/>
    <w:rsid w:val="002A50C4"/>
    <w:rsid w:val="002B1008"/>
    <w:rsid w:val="002B1FF1"/>
    <w:rsid w:val="002B2964"/>
    <w:rsid w:val="002B3053"/>
    <w:rsid w:val="002B35AF"/>
    <w:rsid w:val="002B4938"/>
    <w:rsid w:val="002C05E3"/>
    <w:rsid w:val="002C0BEE"/>
    <w:rsid w:val="002C1FCE"/>
    <w:rsid w:val="002C283A"/>
    <w:rsid w:val="002C2957"/>
    <w:rsid w:val="002C2E60"/>
    <w:rsid w:val="002C3899"/>
    <w:rsid w:val="002C4826"/>
    <w:rsid w:val="002C5126"/>
    <w:rsid w:val="002C5D8C"/>
    <w:rsid w:val="002C6C8D"/>
    <w:rsid w:val="002D081B"/>
    <w:rsid w:val="002D08CD"/>
    <w:rsid w:val="002D192E"/>
    <w:rsid w:val="002D1E74"/>
    <w:rsid w:val="002D27DE"/>
    <w:rsid w:val="002D2B72"/>
    <w:rsid w:val="002D35C1"/>
    <w:rsid w:val="002D3A17"/>
    <w:rsid w:val="002D4E82"/>
    <w:rsid w:val="002D5111"/>
    <w:rsid w:val="002D6347"/>
    <w:rsid w:val="002D71C5"/>
    <w:rsid w:val="002D76B3"/>
    <w:rsid w:val="002D79CD"/>
    <w:rsid w:val="002E0C4F"/>
    <w:rsid w:val="002E104D"/>
    <w:rsid w:val="002E132E"/>
    <w:rsid w:val="002E2CE5"/>
    <w:rsid w:val="002E59B4"/>
    <w:rsid w:val="002E61F5"/>
    <w:rsid w:val="002F0C1F"/>
    <w:rsid w:val="002F13A5"/>
    <w:rsid w:val="002F19B8"/>
    <w:rsid w:val="002F1F1B"/>
    <w:rsid w:val="002F2013"/>
    <w:rsid w:val="002F288D"/>
    <w:rsid w:val="002F2918"/>
    <w:rsid w:val="002F535B"/>
    <w:rsid w:val="002F6111"/>
    <w:rsid w:val="002F68CA"/>
    <w:rsid w:val="002F6B6A"/>
    <w:rsid w:val="002F7B5D"/>
    <w:rsid w:val="00300A6E"/>
    <w:rsid w:val="00300BA1"/>
    <w:rsid w:val="003014E9"/>
    <w:rsid w:val="003027F0"/>
    <w:rsid w:val="00304149"/>
    <w:rsid w:val="00304B06"/>
    <w:rsid w:val="00305FA3"/>
    <w:rsid w:val="003119B4"/>
    <w:rsid w:val="00311ABC"/>
    <w:rsid w:val="00312271"/>
    <w:rsid w:val="0031241A"/>
    <w:rsid w:val="003126A0"/>
    <w:rsid w:val="003129C5"/>
    <w:rsid w:val="00314504"/>
    <w:rsid w:val="00314FBF"/>
    <w:rsid w:val="003152EA"/>
    <w:rsid w:val="00315A53"/>
    <w:rsid w:val="0031648E"/>
    <w:rsid w:val="00316CC0"/>
    <w:rsid w:val="00316F38"/>
    <w:rsid w:val="003173A3"/>
    <w:rsid w:val="0031781B"/>
    <w:rsid w:val="00320CCB"/>
    <w:rsid w:val="00323F27"/>
    <w:rsid w:val="00324D36"/>
    <w:rsid w:val="00326CB4"/>
    <w:rsid w:val="0033173D"/>
    <w:rsid w:val="00332AF7"/>
    <w:rsid w:val="00333203"/>
    <w:rsid w:val="003373AD"/>
    <w:rsid w:val="003400FD"/>
    <w:rsid w:val="00341FB4"/>
    <w:rsid w:val="00344128"/>
    <w:rsid w:val="00346D6F"/>
    <w:rsid w:val="003476F7"/>
    <w:rsid w:val="0034783D"/>
    <w:rsid w:val="00351076"/>
    <w:rsid w:val="003510B5"/>
    <w:rsid w:val="003536C5"/>
    <w:rsid w:val="00353C68"/>
    <w:rsid w:val="003555E8"/>
    <w:rsid w:val="003567DA"/>
    <w:rsid w:val="003575F3"/>
    <w:rsid w:val="00357DC6"/>
    <w:rsid w:val="00360F5E"/>
    <w:rsid w:val="0036150F"/>
    <w:rsid w:val="00364257"/>
    <w:rsid w:val="00366981"/>
    <w:rsid w:val="00366C81"/>
    <w:rsid w:val="00367463"/>
    <w:rsid w:val="003703A5"/>
    <w:rsid w:val="00370816"/>
    <w:rsid w:val="00371FCA"/>
    <w:rsid w:val="00372F14"/>
    <w:rsid w:val="00373572"/>
    <w:rsid w:val="00373E7F"/>
    <w:rsid w:val="00374E80"/>
    <w:rsid w:val="00374F7E"/>
    <w:rsid w:val="00375313"/>
    <w:rsid w:val="00375C14"/>
    <w:rsid w:val="003764F9"/>
    <w:rsid w:val="003766D6"/>
    <w:rsid w:val="003771EB"/>
    <w:rsid w:val="00377618"/>
    <w:rsid w:val="0038237E"/>
    <w:rsid w:val="00384120"/>
    <w:rsid w:val="00386032"/>
    <w:rsid w:val="003865FF"/>
    <w:rsid w:val="00386DFA"/>
    <w:rsid w:val="0038741F"/>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3BB6"/>
    <w:rsid w:val="003A3D45"/>
    <w:rsid w:val="003A437F"/>
    <w:rsid w:val="003A4513"/>
    <w:rsid w:val="003A4944"/>
    <w:rsid w:val="003A4990"/>
    <w:rsid w:val="003A5091"/>
    <w:rsid w:val="003A562A"/>
    <w:rsid w:val="003A5741"/>
    <w:rsid w:val="003A602A"/>
    <w:rsid w:val="003A6939"/>
    <w:rsid w:val="003B0545"/>
    <w:rsid w:val="003B2803"/>
    <w:rsid w:val="003B2E90"/>
    <w:rsid w:val="003B48A5"/>
    <w:rsid w:val="003B491F"/>
    <w:rsid w:val="003B4AC5"/>
    <w:rsid w:val="003B651B"/>
    <w:rsid w:val="003B67D2"/>
    <w:rsid w:val="003B76CD"/>
    <w:rsid w:val="003C0968"/>
    <w:rsid w:val="003C1177"/>
    <w:rsid w:val="003C24B7"/>
    <w:rsid w:val="003C2A0F"/>
    <w:rsid w:val="003C2C26"/>
    <w:rsid w:val="003C2D88"/>
    <w:rsid w:val="003C33BA"/>
    <w:rsid w:val="003C4F32"/>
    <w:rsid w:val="003C58B1"/>
    <w:rsid w:val="003D0E36"/>
    <w:rsid w:val="003D21A6"/>
    <w:rsid w:val="003D2C56"/>
    <w:rsid w:val="003D2D34"/>
    <w:rsid w:val="003D3270"/>
    <w:rsid w:val="003D36F2"/>
    <w:rsid w:val="003D3B3B"/>
    <w:rsid w:val="003D46EE"/>
    <w:rsid w:val="003D5B7C"/>
    <w:rsid w:val="003E06B1"/>
    <w:rsid w:val="003E1028"/>
    <w:rsid w:val="003E49CE"/>
    <w:rsid w:val="003E66B8"/>
    <w:rsid w:val="003E6A9E"/>
    <w:rsid w:val="003E6DBE"/>
    <w:rsid w:val="003E76E5"/>
    <w:rsid w:val="003F05F1"/>
    <w:rsid w:val="003F0B99"/>
    <w:rsid w:val="003F0F04"/>
    <w:rsid w:val="003F2D5B"/>
    <w:rsid w:val="003F3657"/>
    <w:rsid w:val="003F3988"/>
    <w:rsid w:val="003F4BA0"/>
    <w:rsid w:val="003F5C98"/>
    <w:rsid w:val="003F785F"/>
    <w:rsid w:val="004006CC"/>
    <w:rsid w:val="00400F47"/>
    <w:rsid w:val="0040132A"/>
    <w:rsid w:val="004014B9"/>
    <w:rsid w:val="004025C6"/>
    <w:rsid w:val="00403747"/>
    <w:rsid w:val="00404268"/>
    <w:rsid w:val="00407B23"/>
    <w:rsid w:val="0041099A"/>
    <w:rsid w:val="0041167F"/>
    <w:rsid w:val="0041271A"/>
    <w:rsid w:val="004160BB"/>
    <w:rsid w:val="00416105"/>
    <w:rsid w:val="004174E0"/>
    <w:rsid w:val="0041782E"/>
    <w:rsid w:val="00420E82"/>
    <w:rsid w:val="00421641"/>
    <w:rsid w:val="004222D3"/>
    <w:rsid w:val="0042301F"/>
    <w:rsid w:val="004235F1"/>
    <w:rsid w:val="00423973"/>
    <w:rsid w:val="00423FD4"/>
    <w:rsid w:val="00424974"/>
    <w:rsid w:val="00424D62"/>
    <w:rsid w:val="00425336"/>
    <w:rsid w:val="00425EB9"/>
    <w:rsid w:val="004274CF"/>
    <w:rsid w:val="00427863"/>
    <w:rsid w:val="00430729"/>
    <w:rsid w:val="004310A9"/>
    <w:rsid w:val="00431C2A"/>
    <w:rsid w:val="0043228D"/>
    <w:rsid w:val="004329F9"/>
    <w:rsid w:val="00432A18"/>
    <w:rsid w:val="00432EE7"/>
    <w:rsid w:val="004401D9"/>
    <w:rsid w:val="0044045F"/>
    <w:rsid w:val="0044056D"/>
    <w:rsid w:val="00440898"/>
    <w:rsid w:val="004414A0"/>
    <w:rsid w:val="00443C88"/>
    <w:rsid w:val="00443CD3"/>
    <w:rsid w:val="004442ED"/>
    <w:rsid w:val="00445BFC"/>
    <w:rsid w:val="004517E8"/>
    <w:rsid w:val="00452EBC"/>
    <w:rsid w:val="00453344"/>
    <w:rsid w:val="004534B6"/>
    <w:rsid w:val="00453894"/>
    <w:rsid w:val="00454061"/>
    <w:rsid w:val="00455175"/>
    <w:rsid w:val="00455568"/>
    <w:rsid w:val="00456C39"/>
    <w:rsid w:val="004609A6"/>
    <w:rsid w:val="004620CE"/>
    <w:rsid w:val="004636DF"/>
    <w:rsid w:val="00463EA1"/>
    <w:rsid w:val="004642A5"/>
    <w:rsid w:val="00464AE2"/>
    <w:rsid w:val="00464B64"/>
    <w:rsid w:val="00465EA9"/>
    <w:rsid w:val="00466018"/>
    <w:rsid w:val="004660F9"/>
    <w:rsid w:val="00470002"/>
    <w:rsid w:val="00470EDE"/>
    <w:rsid w:val="004733F6"/>
    <w:rsid w:val="00473ED3"/>
    <w:rsid w:val="00474858"/>
    <w:rsid w:val="00474E4F"/>
    <w:rsid w:val="00475F91"/>
    <w:rsid w:val="00475FF0"/>
    <w:rsid w:val="0047677B"/>
    <w:rsid w:val="00484779"/>
    <w:rsid w:val="00484817"/>
    <w:rsid w:val="00484AD3"/>
    <w:rsid w:val="00485D02"/>
    <w:rsid w:val="004866C9"/>
    <w:rsid w:val="00486725"/>
    <w:rsid w:val="00486E09"/>
    <w:rsid w:val="00486F7D"/>
    <w:rsid w:val="0048715D"/>
    <w:rsid w:val="00490ECF"/>
    <w:rsid w:val="00492450"/>
    <w:rsid w:val="00492C98"/>
    <w:rsid w:val="0049356B"/>
    <w:rsid w:val="00495F8A"/>
    <w:rsid w:val="00496543"/>
    <w:rsid w:val="00496DE5"/>
    <w:rsid w:val="004A0E70"/>
    <w:rsid w:val="004A2F26"/>
    <w:rsid w:val="004A316B"/>
    <w:rsid w:val="004A49CB"/>
    <w:rsid w:val="004A6A7E"/>
    <w:rsid w:val="004A753A"/>
    <w:rsid w:val="004A7680"/>
    <w:rsid w:val="004B0FE2"/>
    <w:rsid w:val="004B1D91"/>
    <w:rsid w:val="004B2288"/>
    <w:rsid w:val="004B2498"/>
    <w:rsid w:val="004B3614"/>
    <w:rsid w:val="004B3C6A"/>
    <w:rsid w:val="004B453C"/>
    <w:rsid w:val="004B5486"/>
    <w:rsid w:val="004C0AFE"/>
    <w:rsid w:val="004C0B1B"/>
    <w:rsid w:val="004C0F75"/>
    <w:rsid w:val="004C0FED"/>
    <w:rsid w:val="004C1ADD"/>
    <w:rsid w:val="004C2FA8"/>
    <w:rsid w:val="004C441B"/>
    <w:rsid w:val="004C627C"/>
    <w:rsid w:val="004C7B73"/>
    <w:rsid w:val="004D0BD2"/>
    <w:rsid w:val="004D15E2"/>
    <w:rsid w:val="004D1762"/>
    <w:rsid w:val="004D1D96"/>
    <w:rsid w:val="004D3A46"/>
    <w:rsid w:val="004D4F0A"/>
    <w:rsid w:val="004D5171"/>
    <w:rsid w:val="004D56C4"/>
    <w:rsid w:val="004D5E02"/>
    <w:rsid w:val="004D5FB4"/>
    <w:rsid w:val="004D6613"/>
    <w:rsid w:val="004E1F30"/>
    <w:rsid w:val="004E24EB"/>
    <w:rsid w:val="004E2D31"/>
    <w:rsid w:val="004E38AF"/>
    <w:rsid w:val="004E39C5"/>
    <w:rsid w:val="004E468B"/>
    <w:rsid w:val="004E59A0"/>
    <w:rsid w:val="004E5E47"/>
    <w:rsid w:val="004E677F"/>
    <w:rsid w:val="004E6BA6"/>
    <w:rsid w:val="004F0901"/>
    <w:rsid w:val="004F26CE"/>
    <w:rsid w:val="004F3B35"/>
    <w:rsid w:val="004F3D23"/>
    <w:rsid w:val="004F44B1"/>
    <w:rsid w:val="004F4CEE"/>
    <w:rsid w:val="005014A7"/>
    <w:rsid w:val="00501753"/>
    <w:rsid w:val="005022AF"/>
    <w:rsid w:val="00502864"/>
    <w:rsid w:val="00503DE3"/>
    <w:rsid w:val="00505538"/>
    <w:rsid w:val="00505711"/>
    <w:rsid w:val="0050584F"/>
    <w:rsid w:val="00506035"/>
    <w:rsid w:val="005072BE"/>
    <w:rsid w:val="00507A8E"/>
    <w:rsid w:val="005110B9"/>
    <w:rsid w:val="00514967"/>
    <w:rsid w:val="00515BAA"/>
    <w:rsid w:val="00515CDA"/>
    <w:rsid w:val="00515E18"/>
    <w:rsid w:val="00516CC9"/>
    <w:rsid w:val="0051797A"/>
    <w:rsid w:val="00520CDB"/>
    <w:rsid w:val="0052109E"/>
    <w:rsid w:val="005215C4"/>
    <w:rsid w:val="005230F7"/>
    <w:rsid w:val="0052482A"/>
    <w:rsid w:val="00524934"/>
    <w:rsid w:val="00524C65"/>
    <w:rsid w:val="00524C7E"/>
    <w:rsid w:val="005254B9"/>
    <w:rsid w:val="00526E3A"/>
    <w:rsid w:val="00527B00"/>
    <w:rsid w:val="00527B28"/>
    <w:rsid w:val="005316B8"/>
    <w:rsid w:val="00531DA0"/>
    <w:rsid w:val="00533F72"/>
    <w:rsid w:val="00535176"/>
    <w:rsid w:val="005352D0"/>
    <w:rsid w:val="0053537B"/>
    <w:rsid w:val="005365BD"/>
    <w:rsid w:val="00537E3F"/>
    <w:rsid w:val="00541804"/>
    <w:rsid w:val="00541922"/>
    <w:rsid w:val="00541D10"/>
    <w:rsid w:val="00541F24"/>
    <w:rsid w:val="0054221C"/>
    <w:rsid w:val="00543E3C"/>
    <w:rsid w:val="00544524"/>
    <w:rsid w:val="005448EA"/>
    <w:rsid w:val="005449E5"/>
    <w:rsid w:val="00544BDB"/>
    <w:rsid w:val="00545042"/>
    <w:rsid w:val="005452EB"/>
    <w:rsid w:val="00545DB5"/>
    <w:rsid w:val="00546B44"/>
    <w:rsid w:val="00550E11"/>
    <w:rsid w:val="00552467"/>
    <w:rsid w:val="00552FDC"/>
    <w:rsid w:val="005538FB"/>
    <w:rsid w:val="00554135"/>
    <w:rsid w:val="0055463B"/>
    <w:rsid w:val="005547AC"/>
    <w:rsid w:val="00560096"/>
    <w:rsid w:val="00561B1A"/>
    <w:rsid w:val="0056343D"/>
    <w:rsid w:val="005634AF"/>
    <w:rsid w:val="00563EEF"/>
    <w:rsid w:val="00564BDA"/>
    <w:rsid w:val="005662E4"/>
    <w:rsid w:val="00566A14"/>
    <w:rsid w:val="00567435"/>
    <w:rsid w:val="005707CF"/>
    <w:rsid w:val="005726E7"/>
    <w:rsid w:val="00572C16"/>
    <w:rsid w:val="0057432A"/>
    <w:rsid w:val="0057479F"/>
    <w:rsid w:val="00574A7F"/>
    <w:rsid w:val="00574C83"/>
    <w:rsid w:val="00574D74"/>
    <w:rsid w:val="00575F92"/>
    <w:rsid w:val="005760A5"/>
    <w:rsid w:val="00576C91"/>
    <w:rsid w:val="00580326"/>
    <w:rsid w:val="00581FC2"/>
    <w:rsid w:val="00582912"/>
    <w:rsid w:val="00583BE1"/>
    <w:rsid w:val="00585D4B"/>
    <w:rsid w:val="00586EBD"/>
    <w:rsid w:val="00590237"/>
    <w:rsid w:val="00592EEF"/>
    <w:rsid w:val="005934B1"/>
    <w:rsid w:val="0059417D"/>
    <w:rsid w:val="005964EF"/>
    <w:rsid w:val="005967D3"/>
    <w:rsid w:val="00596DF6"/>
    <w:rsid w:val="005A05A0"/>
    <w:rsid w:val="005A28F6"/>
    <w:rsid w:val="005A3250"/>
    <w:rsid w:val="005A3677"/>
    <w:rsid w:val="005A79C3"/>
    <w:rsid w:val="005B0089"/>
    <w:rsid w:val="005B1594"/>
    <w:rsid w:val="005B2648"/>
    <w:rsid w:val="005B379E"/>
    <w:rsid w:val="005B38F4"/>
    <w:rsid w:val="005B3E6F"/>
    <w:rsid w:val="005B4111"/>
    <w:rsid w:val="005B432E"/>
    <w:rsid w:val="005B44B3"/>
    <w:rsid w:val="005B4884"/>
    <w:rsid w:val="005B4E4C"/>
    <w:rsid w:val="005B56AD"/>
    <w:rsid w:val="005B5B2F"/>
    <w:rsid w:val="005B6DE8"/>
    <w:rsid w:val="005B7628"/>
    <w:rsid w:val="005C140C"/>
    <w:rsid w:val="005C1ADC"/>
    <w:rsid w:val="005C4F6F"/>
    <w:rsid w:val="005C7B6B"/>
    <w:rsid w:val="005D06C9"/>
    <w:rsid w:val="005D2CB9"/>
    <w:rsid w:val="005D4B61"/>
    <w:rsid w:val="005E018A"/>
    <w:rsid w:val="005E1852"/>
    <w:rsid w:val="005E192F"/>
    <w:rsid w:val="005E22E4"/>
    <w:rsid w:val="005E3A79"/>
    <w:rsid w:val="005E5016"/>
    <w:rsid w:val="005E5A51"/>
    <w:rsid w:val="005E5C5B"/>
    <w:rsid w:val="005E773F"/>
    <w:rsid w:val="005F125F"/>
    <w:rsid w:val="005F3802"/>
    <w:rsid w:val="005F4E11"/>
    <w:rsid w:val="005F59BC"/>
    <w:rsid w:val="005F7067"/>
    <w:rsid w:val="00603192"/>
    <w:rsid w:val="0060379C"/>
    <w:rsid w:val="00604371"/>
    <w:rsid w:val="00605CB9"/>
    <w:rsid w:val="00605E33"/>
    <w:rsid w:val="00606E8F"/>
    <w:rsid w:val="00607116"/>
    <w:rsid w:val="00611BA4"/>
    <w:rsid w:val="00611F26"/>
    <w:rsid w:val="00613CE6"/>
    <w:rsid w:val="00614A87"/>
    <w:rsid w:val="006154E9"/>
    <w:rsid w:val="0061564F"/>
    <w:rsid w:val="00616D86"/>
    <w:rsid w:val="00616EFD"/>
    <w:rsid w:val="00617737"/>
    <w:rsid w:val="00623F3C"/>
    <w:rsid w:val="006248BD"/>
    <w:rsid w:val="00624FD7"/>
    <w:rsid w:val="0062559A"/>
    <w:rsid w:val="00625FDD"/>
    <w:rsid w:val="0062783F"/>
    <w:rsid w:val="0063145E"/>
    <w:rsid w:val="0063266A"/>
    <w:rsid w:val="006336F9"/>
    <w:rsid w:val="00633B60"/>
    <w:rsid w:val="00634FA8"/>
    <w:rsid w:val="0063592A"/>
    <w:rsid w:val="0063646B"/>
    <w:rsid w:val="0063780B"/>
    <w:rsid w:val="00637F10"/>
    <w:rsid w:val="00642454"/>
    <w:rsid w:val="006457E9"/>
    <w:rsid w:val="0064637A"/>
    <w:rsid w:val="00646CC3"/>
    <w:rsid w:val="00646ED1"/>
    <w:rsid w:val="0064705E"/>
    <w:rsid w:val="00647FB6"/>
    <w:rsid w:val="0065153E"/>
    <w:rsid w:val="00653D3D"/>
    <w:rsid w:val="006561A4"/>
    <w:rsid w:val="00657A45"/>
    <w:rsid w:val="00657B58"/>
    <w:rsid w:val="0066062D"/>
    <w:rsid w:val="00660C77"/>
    <w:rsid w:val="00661689"/>
    <w:rsid w:val="006626DA"/>
    <w:rsid w:val="00662CB2"/>
    <w:rsid w:val="00663B48"/>
    <w:rsid w:val="00663D80"/>
    <w:rsid w:val="00664BBD"/>
    <w:rsid w:val="00664ECB"/>
    <w:rsid w:val="00665FFB"/>
    <w:rsid w:val="006663CE"/>
    <w:rsid w:val="00671020"/>
    <w:rsid w:val="0067110D"/>
    <w:rsid w:val="00671395"/>
    <w:rsid w:val="00671F27"/>
    <w:rsid w:val="00671FC6"/>
    <w:rsid w:val="00671FDA"/>
    <w:rsid w:val="00672529"/>
    <w:rsid w:val="0067290E"/>
    <w:rsid w:val="006747C4"/>
    <w:rsid w:val="00675E01"/>
    <w:rsid w:val="006766E4"/>
    <w:rsid w:val="00676B4F"/>
    <w:rsid w:val="0067748B"/>
    <w:rsid w:val="00680EF6"/>
    <w:rsid w:val="006821FC"/>
    <w:rsid w:val="006837CC"/>
    <w:rsid w:val="00684ED5"/>
    <w:rsid w:val="00685F69"/>
    <w:rsid w:val="00686A96"/>
    <w:rsid w:val="00687E1F"/>
    <w:rsid w:val="006912B1"/>
    <w:rsid w:val="006931AB"/>
    <w:rsid w:val="006932AB"/>
    <w:rsid w:val="00693433"/>
    <w:rsid w:val="00697FA3"/>
    <w:rsid w:val="006A05B0"/>
    <w:rsid w:val="006A35D4"/>
    <w:rsid w:val="006A5AA7"/>
    <w:rsid w:val="006A77E6"/>
    <w:rsid w:val="006A7F2D"/>
    <w:rsid w:val="006B07CD"/>
    <w:rsid w:val="006B0F11"/>
    <w:rsid w:val="006B1C22"/>
    <w:rsid w:val="006B1CA9"/>
    <w:rsid w:val="006B2D94"/>
    <w:rsid w:val="006B3E84"/>
    <w:rsid w:val="006B4403"/>
    <w:rsid w:val="006C013D"/>
    <w:rsid w:val="006C0A4C"/>
    <w:rsid w:val="006C1EC6"/>
    <w:rsid w:val="006C324B"/>
    <w:rsid w:val="006C37BC"/>
    <w:rsid w:val="006C4453"/>
    <w:rsid w:val="006C48A9"/>
    <w:rsid w:val="006C512A"/>
    <w:rsid w:val="006C7AE5"/>
    <w:rsid w:val="006C7AEF"/>
    <w:rsid w:val="006D0465"/>
    <w:rsid w:val="006D0638"/>
    <w:rsid w:val="006D173A"/>
    <w:rsid w:val="006D361A"/>
    <w:rsid w:val="006D4D91"/>
    <w:rsid w:val="006D5D5E"/>
    <w:rsid w:val="006D7476"/>
    <w:rsid w:val="006D7CDA"/>
    <w:rsid w:val="006E0A18"/>
    <w:rsid w:val="006E0CC7"/>
    <w:rsid w:val="006E1E3C"/>
    <w:rsid w:val="006E2119"/>
    <w:rsid w:val="006E44EE"/>
    <w:rsid w:val="006E480D"/>
    <w:rsid w:val="006E48F8"/>
    <w:rsid w:val="006E6375"/>
    <w:rsid w:val="006E75F6"/>
    <w:rsid w:val="006F3224"/>
    <w:rsid w:val="006F41A9"/>
    <w:rsid w:val="006F4A64"/>
    <w:rsid w:val="006F5EED"/>
    <w:rsid w:val="006F6B56"/>
    <w:rsid w:val="006F7567"/>
    <w:rsid w:val="006F795B"/>
    <w:rsid w:val="007009DA"/>
    <w:rsid w:val="0070216E"/>
    <w:rsid w:val="007026D3"/>
    <w:rsid w:val="00702AEA"/>
    <w:rsid w:val="0070395B"/>
    <w:rsid w:val="00703C72"/>
    <w:rsid w:val="00703EBC"/>
    <w:rsid w:val="00704084"/>
    <w:rsid w:val="00704262"/>
    <w:rsid w:val="00704BFB"/>
    <w:rsid w:val="0070588E"/>
    <w:rsid w:val="00705E04"/>
    <w:rsid w:val="00705F57"/>
    <w:rsid w:val="00706B2A"/>
    <w:rsid w:val="00706B76"/>
    <w:rsid w:val="00706ED4"/>
    <w:rsid w:val="007108D2"/>
    <w:rsid w:val="00713E08"/>
    <w:rsid w:val="00714F3C"/>
    <w:rsid w:val="0071571C"/>
    <w:rsid w:val="0071687A"/>
    <w:rsid w:val="00717BB6"/>
    <w:rsid w:val="00717E11"/>
    <w:rsid w:val="00721305"/>
    <w:rsid w:val="00721C0C"/>
    <w:rsid w:val="00727660"/>
    <w:rsid w:val="00727D54"/>
    <w:rsid w:val="00727D96"/>
    <w:rsid w:val="00730D2B"/>
    <w:rsid w:val="00730FAD"/>
    <w:rsid w:val="00733C31"/>
    <w:rsid w:val="00735C7D"/>
    <w:rsid w:val="0074068C"/>
    <w:rsid w:val="00742B7C"/>
    <w:rsid w:val="007431EF"/>
    <w:rsid w:val="00744395"/>
    <w:rsid w:val="00745102"/>
    <w:rsid w:val="00745374"/>
    <w:rsid w:val="007454FB"/>
    <w:rsid w:val="00745992"/>
    <w:rsid w:val="00750801"/>
    <w:rsid w:val="0075543D"/>
    <w:rsid w:val="00755FD0"/>
    <w:rsid w:val="00756DE0"/>
    <w:rsid w:val="00757A06"/>
    <w:rsid w:val="007639B3"/>
    <w:rsid w:val="00765CC9"/>
    <w:rsid w:val="00767693"/>
    <w:rsid w:val="00770046"/>
    <w:rsid w:val="00770597"/>
    <w:rsid w:val="007711B7"/>
    <w:rsid w:val="00772B67"/>
    <w:rsid w:val="00773DFF"/>
    <w:rsid w:val="007747B5"/>
    <w:rsid w:val="00774874"/>
    <w:rsid w:val="00775E29"/>
    <w:rsid w:val="00776E03"/>
    <w:rsid w:val="00781C5B"/>
    <w:rsid w:val="007821A5"/>
    <w:rsid w:val="00782FB1"/>
    <w:rsid w:val="007834CD"/>
    <w:rsid w:val="00784447"/>
    <w:rsid w:val="007852C3"/>
    <w:rsid w:val="007858C3"/>
    <w:rsid w:val="00785E30"/>
    <w:rsid w:val="007901AA"/>
    <w:rsid w:val="00790424"/>
    <w:rsid w:val="00790755"/>
    <w:rsid w:val="00791101"/>
    <w:rsid w:val="007927BE"/>
    <w:rsid w:val="007927E8"/>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B799D"/>
    <w:rsid w:val="007C0419"/>
    <w:rsid w:val="007C0E0E"/>
    <w:rsid w:val="007C3EF2"/>
    <w:rsid w:val="007C457C"/>
    <w:rsid w:val="007C5C89"/>
    <w:rsid w:val="007C5D93"/>
    <w:rsid w:val="007C5EF9"/>
    <w:rsid w:val="007C5F53"/>
    <w:rsid w:val="007C62E1"/>
    <w:rsid w:val="007C6697"/>
    <w:rsid w:val="007C6BDE"/>
    <w:rsid w:val="007C7577"/>
    <w:rsid w:val="007D165F"/>
    <w:rsid w:val="007D25A5"/>
    <w:rsid w:val="007D3466"/>
    <w:rsid w:val="007D41B2"/>
    <w:rsid w:val="007D4B19"/>
    <w:rsid w:val="007D518E"/>
    <w:rsid w:val="007D7DC6"/>
    <w:rsid w:val="007D7F5B"/>
    <w:rsid w:val="007E0459"/>
    <w:rsid w:val="007E2BEB"/>
    <w:rsid w:val="007E33B7"/>
    <w:rsid w:val="007E33CB"/>
    <w:rsid w:val="007E40F0"/>
    <w:rsid w:val="007E4295"/>
    <w:rsid w:val="007E4F57"/>
    <w:rsid w:val="007E60FC"/>
    <w:rsid w:val="007E7814"/>
    <w:rsid w:val="007F0E1D"/>
    <w:rsid w:val="007F17C9"/>
    <w:rsid w:val="007F5208"/>
    <w:rsid w:val="007F5EAE"/>
    <w:rsid w:val="007F6971"/>
    <w:rsid w:val="007F70F4"/>
    <w:rsid w:val="007F7969"/>
    <w:rsid w:val="00800663"/>
    <w:rsid w:val="00800ADE"/>
    <w:rsid w:val="00801AA0"/>
    <w:rsid w:val="00802451"/>
    <w:rsid w:val="008027BF"/>
    <w:rsid w:val="0080385A"/>
    <w:rsid w:val="00804574"/>
    <w:rsid w:val="00805530"/>
    <w:rsid w:val="00806023"/>
    <w:rsid w:val="008064E4"/>
    <w:rsid w:val="00806965"/>
    <w:rsid w:val="008075B1"/>
    <w:rsid w:val="008119B1"/>
    <w:rsid w:val="00811A8F"/>
    <w:rsid w:val="00811E60"/>
    <w:rsid w:val="0081270E"/>
    <w:rsid w:val="00812E6A"/>
    <w:rsid w:val="0081336D"/>
    <w:rsid w:val="00813EFB"/>
    <w:rsid w:val="0081711C"/>
    <w:rsid w:val="00817447"/>
    <w:rsid w:val="00820A91"/>
    <w:rsid w:val="0082504C"/>
    <w:rsid w:val="0082552E"/>
    <w:rsid w:val="00825AE1"/>
    <w:rsid w:val="00827776"/>
    <w:rsid w:val="00830203"/>
    <w:rsid w:val="008319CB"/>
    <w:rsid w:val="00831F4B"/>
    <w:rsid w:val="008328AC"/>
    <w:rsid w:val="00833286"/>
    <w:rsid w:val="008359D1"/>
    <w:rsid w:val="0083700C"/>
    <w:rsid w:val="00840EAC"/>
    <w:rsid w:val="00841F98"/>
    <w:rsid w:val="008453AB"/>
    <w:rsid w:val="00846141"/>
    <w:rsid w:val="00846169"/>
    <w:rsid w:val="008468B1"/>
    <w:rsid w:val="00847433"/>
    <w:rsid w:val="008504BC"/>
    <w:rsid w:val="00850B7B"/>
    <w:rsid w:val="00852B59"/>
    <w:rsid w:val="00852B8E"/>
    <w:rsid w:val="00853067"/>
    <w:rsid w:val="008544C0"/>
    <w:rsid w:val="00854AAA"/>
    <w:rsid w:val="00855AF7"/>
    <w:rsid w:val="008572BB"/>
    <w:rsid w:val="0086177A"/>
    <w:rsid w:val="00862764"/>
    <w:rsid w:val="0086308A"/>
    <w:rsid w:val="00863621"/>
    <w:rsid w:val="00863925"/>
    <w:rsid w:val="00863A8B"/>
    <w:rsid w:val="00864AEF"/>
    <w:rsid w:val="00865575"/>
    <w:rsid w:val="00865D21"/>
    <w:rsid w:val="00865EB0"/>
    <w:rsid w:val="00866574"/>
    <w:rsid w:val="008668A9"/>
    <w:rsid w:val="008670CB"/>
    <w:rsid w:val="008679B0"/>
    <w:rsid w:val="00867AC5"/>
    <w:rsid w:val="00870BD2"/>
    <w:rsid w:val="00870D56"/>
    <w:rsid w:val="00871F69"/>
    <w:rsid w:val="00872059"/>
    <w:rsid w:val="00872460"/>
    <w:rsid w:val="008725B4"/>
    <w:rsid w:val="0087522B"/>
    <w:rsid w:val="00877234"/>
    <w:rsid w:val="00877505"/>
    <w:rsid w:val="00880BEE"/>
    <w:rsid w:val="00883E57"/>
    <w:rsid w:val="00884ED2"/>
    <w:rsid w:val="0088619E"/>
    <w:rsid w:val="008870BD"/>
    <w:rsid w:val="0089073B"/>
    <w:rsid w:val="008912E8"/>
    <w:rsid w:val="008914C6"/>
    <w:rsid w:val="00892B2E"/>
    <w:rsid w:val="00892C2A"/>
    <w:rsid w:val="00892F9F"/>
    <w:rsid w:val="00893117"/>
    <w:rsid w:val="00893C35"/>
    <w:rsid w:val="00893E1D"/>
    <w:rsid w:val="00894E29"/>
    <w:rsid w:val="008955AD"/>
    <w:rsid w:val="00896689"/>
    <w:rsid w:val="00896E9A"/>
    <w:rsid w:val="0089740B"/>
    <w:rsid w:val="00897B60"/>
    <w:rsid w:val="008A102C"/>
    <w:rsid w:val="008A1D4C"/>
    <w:rsid w:val="008A2102"/>
    <w:rsid w:val="008A4558"/>
    <w:rsid w:val="008A5235"/>
    <w:rsid w:val="008A6145"/>
    <w:rsid w:val="008A7A07"/>
    <w:rsid w:val="008B1318"/>
    <w:rsid w:val="008B19F8"/>
    <w:rsid w:val="008B1AF5"/>
    <w:rsid w:val="008B1DB5"/>
    <w:rsid w:val="008B308A"/>
    <w:rsid w:val="008B3F8B"/>
    <w:rsid w:val="008B63AD"/>
    <w:rsid w:val="008B65AD"/>
    <w:rsid w:val="008B67DD"/>
    <w:rsid w:val="008B780E"/>
    <w:rsid w:val="008C0133"/>
    <w:rsid w:val="008C0485"/>
    <w:rsid w:val="008C2536"/>
    <w:rsid w:val="008C2CE1"/>
    <w:rsid w:val="008C3968"/>
    <w:rsid w:val="008C4C53"/>
    <w:rsid w:val="008C6947"/>
    <w:rsid w:val="008D04FA"/>
    <w:rsid w:val="008D111E"/>
    <w:rsid w:val="008D1BFB"/>
    <w:rsid w:val="008D315D"/>
    <w:rsid w:val="008D44C9"/>
    <w:rsid w:val="008D5657"/>
    <w:rsid w:val="008D5ABE"/>
    <w:rsid w:val="008D5E6F"/>
    <w:rsid w:val="008D69DA"/>
    <w:rsid w:val="008D6B5F"/>
    <w:rsid w:val="008D7C22"/>
    <w:rsid w:val="008D7FB5"/>
    <w:rsid w:val="008E21B5"/>
    <w:rsid w:val="008E2975"/>
    <w:rsid w:val="008E4C21"/>
    <w:rsid w:val="008E715D"/>
    <w:rsid w:val="008E7EF5"/>
    <w:rsid w:val="008F00DF"/>
    <w:rsid w:val="008F05D8"/>
    <w:rsid w:val="008F21E5"/>
    <w:rsid w:val="008F30D9"/>
    <w:rsid w:val="008F5221"/>
    <w:rsid w:val="008F5C08"/>
    <w:rsid w:val="008F739E"/>
    <w:rsid w:val="008F7E29"/>
    <w:rsid w:val="008F7F75"/>
    <w:rsid w:val="00900238"/>
    <w:rsid w:val="009007D7"/>
    <w:rsid w:val="00901306"/>
    <w:rsid w:val="00901FB5"/>
    <w:rsid w:val="00901FD1"/>
    <w:rsid w:val="00902B4C"/>
    <w:rsid w:val="00903F6E"/>
    <w:rsid w:val="00904C94"/>
    <w:rsid w:val="0090548C"/>
    <w:rsid w:val="009060DC"/>
    <w:rsid w:val="009061F3"/>
    <w:rsid w:val="00906C63"/>
    <w:rsid w:val="00907BEA"/>
    <w:rsid w:val="00907BFC"/>
    <w:rsid w:val="0091184E"/>
    <w:rsid w:val="00911A24"/>
    <w:rsid w:val="00913706"/>
    <w:rsid w:val="00915C0B"/>
    <w:rsid w:val="0091667F"/>
    <w:rsid w:val="00917238"/>
    <w:rsid w:val="0091729A"/>
    <w:rsid w:val="00920CC4"/>
    <w:rsid w:val="00920E90"/>
    <w:rsid w:val="0092173F"/>
    <w:rsid w:val="009218E6"/>
    <w:rsid w:val="00921F2A"/>
    <w:rsid w:val="00924441"/>
    <w:rsid w:val="00925D31"/>
    <w:rsid w:val="0092648C"/>
    <w:rsid w:val="00926740"/>
    <w:rsid w:val="00926A6A"/>
    <w:rsid w:val="00927AD5"/>
    <w:rsid w:val="00930C04"/>
    <w:rsid w:val="00930CBC"/>
    <w:rsid w:val="00931DBF"/>
    <w:rsid w:val="00932C06"/>
    <w:rsid w:val="00934198"/>
    <w:rsid w:val="00934F62"/>
    <w:rsid w:val="00935465"/>
    <w:rsid w:val="00936B6F"/>
    <w:rsid w:val="0093765B"/>
    <w:rsid w:val="00941B9F"/>
    <w:rsid w:val="009433E3"/>
    <w:rsid w:val="00944F0A"/>
    <w:rsid w:val="009458A8"/>
    <w:rsid w:val="00945CC6"/>
    <w:rsid w:val="00946660"/>
    <w:rsid w:val="00946D50"/>
    <w:rsid w:val="00952805"/>
    <w:rsid w:val="00953CA2"/>
    <w:rsid w:val="00955E6E"/>
    <w:rsid w:val="009566D8"/>
    <w:rsid w:val="0096075F"/>
    <w:rsid w:val="00963D8D"/>
    <w:rsid w:val="00963E09"/>
    <w:rsid w:val="00964F38"/>
    <w:rsid w:val="0096505F"/>
    <w:rsid w:val="0096519E"/>
    <w:rsid w:val="009661C9"/>
    <w:rsid w:val="009703F4"/>
    <w:rsid w:val="009708B5"/>
    <w:rsid w:val="0097180E"/>
    <w:rsid w:val="00971B4D"/>
    <w:rsid w:val="0097220A"/>
    <w:rsid w:val="00972428"/>
    <w:rsid w:val="00972444"/>
    <w:rsid w:val="00981F18"/>
    <w:rsid w:val="0098437F"/>
    <w:rsid w:val="009844A1"/>
    <w:rsid w:val="00984DA5"/>
    <w:rsid w:val="00985D0F"/>
    <w:rsid w:val="0098711B"/>
    <w:rsid w:val="009906F9"/>
    <w:rsid w:val="00992514"/>
    <w:rsid w:val="00992DF0"/>
    <w:rsid w:val="0099309B"/>
    <w:rsid w:val="00993CAD"/>
    <w:rsid w:val="00996B3B"/>
    <w:rsid w:val="00997148"/>
    <w:rsid w:val="00997BC8"/>
    <w:rsid w:val="009A1098"/>
    <w:rsid w:val="009A1948"/>
    <w:rsid w:val="009A4846"/>
    <w:rsid w:val="009A4BA0"/>
    <w:rsid w:val="009A59A0"/>
    <w:rsid w:val="009A6F95"/>
    <w:rsid w:val="009A71DD"/>
    <w:rsid w:val="009B1328"/>
    <w:rsid w:val="009B1B9A"/>
    <w:rsid w:val="009B3F24"/>
    <w:rsid w:val="009B40E5"/>
    <w:rsid w:val="009B5099"/>
    <w:rsid w:val="009B5DC7"/>
    <w:rsid w:val="009B671C"/>
    <w:rsid w:val="009B6E5A"/>
    <w:rsid w:val="009B75AB"/>
    <w:rsid w:val="009C0458"/>
    <w:rsid w:val="009C0B2E"/>
    <w:rsid w:val="009C283A"/>
    <w:rsid w:val="009C28B7"/>
    <w:rsid w:val="009C2DAF"/>
    <w:rsid w:val="009C343D"/>
    <w:rsid w:val="009C3594"/>
    <w:rsid w:val="009C3642"/>
    <w:rsid w:val="009C5BB6"/>
    <w:rsid w:val="009D1C07"/>
    <w:rsid w:val="009D30D2"/>
    <w:rsid w:val="009D4616"/>
    <w:rsid w:val="009D6AE4"/>
    <w:rsid w:val="009E0047"/>
    <w:rsid w:val="009E0840"/>
    <w:rsid w:val="009E2401"/>
    <w:rsid w:val="009E40CD"/>
    <w:rsid w:val="009E4654"/>
    <w:rsid w:val="009E5185"/>
    <w:rsid w:val="009E71EB"/>
    <w:rsid w:val="009F0352"/>
    <w:rsid w:val="009F03ED"/>
    <w:rsid w:val="009F0C52"/>
    <w:rsid w:val="009F2BD4"/>
    <w:rsid w:val="009F3A1B"/>
    <w:rsid w:val="009F3C87"/>
    <w:rsid w:val="009F4F5E"/>
    <w:rsid w:val="009F5B86"/>
    <w:rsid w:val="009F79CD"/>
    <w:rsid w:val="009F7EA6"/>
    <w:rsid w:val="00A01BC2"/>
    <w:rsid w:val="00A038DB"/>
    <w:rsid w:val="00A03F22"/>
    <w:rsid w:val="00A05215"/>
    <w:rsid w:val="00A0535E"/>
    <w:rsid w:val="00A0562A"/>
    <w:rsid w:val="00A056EF"/>
    <w:rsid w:val="00A0738B"/>
    <w:rsid w:val="00A07C58"/>
    <w:rsid w:val="00A07D55"/>
    <w:rsid w:val="00A117B6"/>
    <w:rsid w:val="00A14629"/>
    <w:rsid w:val="00A16D2A"/>
    <w:rsid w:val="00A16F49"/>
    <w:rsid w:val="00A17021"/>
    <w:rsid w:val="00A243CB"/>
    <w:rsid w:val="00A24C76"/>
    <w:rsid w:val="00A2574E"/>
    <w:rsid w:val="00A2657D"/>
    <w:rsid w:val="00A26B7D"/>
    <w:rsid w:val="00A27A06"/>
    <w:rsid w:val="00A30612"/>
    <w:rsid w:val="00A35215"/>
    <w:rsid w:val="00A36F4D"/>
    <w:rsid w:val="00A37A20"/>
    <w:rsid w:val="00A37E84"/>
    <w:rsid w:val="00A41134"/>
    <w:rsid w:val="00A42823"/>
    <w:rsid w:val="00A4330C"/>
    <w:rsid w:val="00A44745"/>
    <w:rsid w:val="00A46296"/>
    <w:rsid w:val="00A4638F"/>
    <w:rsid w:val="00A50460"/>
    <w:rsid w:val="00A50DC6"/>
    <w:rsid w:val="00A52D95"/>
    <w:rsid w:val="00A53218"/>
    <w:rsid w:val="00A53360"/>
    <w:rsid w:val="00A539B6"/>
    <w:rsid w:val="00A53FD7"/>
    <w:rsid w:val="00A60930"/>
    <w:rsid w:val="00A60AB2"/>
    <w:rsid w:val="00A61CB7"/>
    <w:rsid w:val="00A63ECD"/>
    <w:rsid w:val="00A65E40"/>
    <w:rsid w:val="00A66079"/>
    <w:rsid w:val="00A667EF"/>
    <w:rsid w:val="00A70765"/>
    <w:rsid w:val="00A7235D"/>
    <w:rsid w:val="00A727A5"/>
    <w:rsid w:val="00A72D1C"/>
    <w:rsid w:val="00A73F25"/>
    <w:rsid w:val="00A77258"/>
    <w:rsid w:val="00A77511"/>
    <w:rsid w:val="00A8324B"/>
    <w:rsid w:val="00A832C1"/>
    <w:rsid w:val="00A84561"/>
    <w:rsid w:val="00A85D41"/>
    <w:rsid w:val="00A86383"/>
    <w:rsid w:val="00A86F12"/>
    <w:rsid w:val="00A87183"/>
    <w:rsid w:val="00A878C5"/>
    <w:rsid w:val="00A90B78"/>
    <w:rsid w:val="00A95818"/>
    <w:rsid w:val="00A96352"/>
    <w:rsid w:val="00A975B7"/>
    <w:rsid w:val="00A976A3"/>
    <w:rsid w:val="00AA0353"/>
    <w:rsid w:val="00AA0AF5"/>
    <w:rsid w:val="00AA2500"/>
    <w:rsid w:val="00AA40AC"/>
    <w:rsid w:val="00AA4336"/>
    <w:rsid w:val="00AA472A"/>
    <w:rsid w:val="00AA4E21"/>
    <w:rsid w:val="00AA50BD"/>
    <w:rsid w:val="00AA6386"/>
    <w:rsid w:val="00AA6ABD"/>
    <w:rsid w:val="00AA6B7C"/>
    <w:rsid w:val="00AA6F2F"/>
    <w:rsid w:val="00AB0582"/>
    <w:rsid w:val="00AB08F1"/>
    <w:rsid w:val="00AB1667"/>
    <w:rsid w:val="00AB2CB3"/>
    <w:rsid w:val="00AB2F18"/>
    <w:rsid w:val="00AB2F2B"/>
    <w:rsid w:val="00AB324D"/>
    <w:rsid w:val="00AB3978"/>
    <w:rsid w:val="00AB4D81"/>
    <w:rsid w:val="00AB4EEC"/>
    <w:rsid w:val="00AB5D4D"/>
    <w:rsid w:val="00AB6638"/>
    <w:rsid w:val="00AB73A7"/>
    <w:rsid w:val="00AB7A5A"/>
    <w:rsid w:val="00AC130B"/>
    <w:rsid w:val="00AC2221"/>
    <w:rsid w:val="00AC279A"/>
    <w:rsid w:val="00AC36C5"/>
    <w:rsid w:val="00AC3E0A"/>
    <w:rsid w:val="00AC56CE"/>
    <w:rsid w:val="00AC5B3F"/>
    <w:rsid w:val="00AC5B6A"/>
    <w:rsid w:val="00AC6926"/>
    <w:rsid w:val="00AC7515"/>
    <w:rsid w:val="00AD058A"/>
    <w:rsid w:val="00AD06B8"/>
    <w:rsid w:val="00AD0FD7"/>
    <w:rsid w:val="00AD15EC"/>
    <w:rsid w:val="00AD2CAA"/>
    <w:rsid w:val="00AD31F4"/>
    <w:rsid w:val="00AD3238"/>
    <w:rsid w:val="00AD344E"/>
    <w:rsid w:val="00AD4239"/>
    <w:rsid w:val="00AD6073"/>
    <w:rsid w:val="00AD6173"/>
    <w:rsid w:val="00AD7748"/>
    <w:rsid w:val="00AD7C44"/>
    <w:rsid w:val="00AE0BE7"/>
    <w:rsid w:val="00AE429D"/>
    <w:rsid w:val="00AE7278"/>
    <w:rsid w:val="00AE79A0"/>
    <w:rsid w:val="00AF2055"/>
    <w:rsid w:val="00AF303A"/>
    <w:rsid w:val="00AF364B"/>
    <w:rsid w:val="00AF42A1"/>
    <w:rsid w:val="00AF575F"/>
    <w:rsid w:val="00AF5DA8"/>
    <w:rsid w:val="00AF74E2"/>
    <w:rsid w:val="00B00007"/>
    <w:rsid w:val="00B0049E"/>
    <w:rsid w:val="00B0384C"/>
    <w:rsid w:val="00B0391E"/>
    <w:rsid w:val="00B04B68"/>
    <w:rsid w:val="00B060BD"/>
    <w:rsid w:val="00B07F58"/>
    <w:rsid w:val="00B10422"/>
    <w:rsid w:val="00B110BE"/>
    <w:rsid w:val="00B13AE9"/>
    <w:rsid w:val="00B16297"/>
    <w:rsid w:val="00B20464"/>
    <w:rsid w:val="00B226AF"/>
    <w:rsid w:val="00B233B4"/>
    <w:rsid w:val="00B2356F"/>
    <w:rsid w:val="00B25D83"/>
    <w:rsid w:val="00B25E8A"/>
    <w:rsid w:val="00B262F9"/>
    <w:rsid w:val="00B302FC"/>
    <w:rsid w:val="00B3088A"/>
    <w:rsid w:val="00B30D35"/>
    <w:rsid w:val="00B30EF4"/>
    <w:rsid w:val="00B3277F"/>
    <w:rsid w:val="00B350DF"/>
    <w:rsid w:val="00B3621D"/>
    <w:rsid w:val="00B3741B"/>
    <w:rsid w:val="00B37EBF"/>
    <w:rsid w:val="00B40480"/>
    <w:rsid w:val="00B4413F"/>
    <w:rsid w:val="00B449CA"/>
    <w:rsid w:val="00B44BDA"/>
    <w:rsid w:val="00B4546F"/>
    <w:rsid w:val="00B475CA"/>
    <w:rsid w:val="00B50E83"/>
    <w:rsid w:val="00B51605"/>
    <w:rsid w:val="00B5184C"/>
    <w:rsid w:val="00B537A0"/>
    <w:rsid w:val="00B545D4"/>
    <w:rsid w:val="00B57561"/>
    <w:rsid w:val="00B57AB1"/>
    <w:rsid w:val="00B631B3"/>
    <w:rsid w:val="00B65415"/>
    <w:rsid w:val="00B665C6"/>
    <w:rsid w:val="00B67B6E"/>
    <w:rsid w:val="00B67FB1"/>
    <w:rsid w:val="00B70C4B"/>
    <w:rsid w:val="00B70D7E"/>
    <w:rsid w:val="00B730E9"/>
    <w:rsid w:val="00B81D7D"/>
    <w:rsid w:val="00B81DC0"/>
    <w:rsid w:val="00B83AFF"/>
    <w:rsid w:val="00B85B3C"/>
    <w:rsid w:val="00B86A75"/>
    <w:rsid w:val="00B871A4"/>
    <w:rsid w:val="00B874D4"/>
    <w:rsid w:val="00B90788"/>
    <w:rsid w:val="00B90FC5"/>
    <w:rsid w:val="00B911A1"/>
    <w:rsid w:val="00B917FA"/>
    <w:rsid w:val="00B92637"/>
    <w:rsid w:val="00B943AF"/>
    <w:rsid w:val="00B94D4E"/>
    <w:rsid w:val="00B95350"/>
    <w:rsid w:val="00B96113"/>
    <w:rsid w:val="00B9639C"/>
    <w:rsid w:val="00B9697C"/>
    <w:rsid w:val="00B97427"/>
    <w:rsid w:val="00B9784F"/>
    <w:rsid w:val="00BA10F1"/>
    <w:rsid w:val="00BA2DAD"/>
    <w:rsid w:val="00BA34B8"/>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3314"/>
    <w:rsid w:val="00BC43B8"/>
    <w:rsid w:val="00BC526A"/>
    <w:rsid w:val="00BC6175"/>
    <w:rsid w:val="00BC6CD3"/>
    <w:rsid w:val="00BC6CE4"/>
    <w:rsid w:val="00BD05AC"/>
    <w:rsid w:val="00BD0B5C"/>
    <w:rsid w:val="00BD1A4E"/>
    <w:rsid w:val="00BD28F4"/>
    <w:rsid w:val="00BD2B62"/>
    <w:rsid w:val="00BD5761"/>
    <w:rsid w:val="00BD6525"/>
    <w:rsid w:val="00BD7783"/>
    <w:rsid w:val="00BE1413"/>
    <w:rsid w:val="00BE170E"/>
    <w:rsid w:val="00BE17F0"/>
    <w:rsid w:val="00BE19B2"/>
    <w:rsid w:val="00BE1ADA"/>
    <w:rsid w:val="00BE2F73"/>
    <w:rsid w:val="00BE366A"/>
    <w:rsid w:val="00BE3D09"/>
    <w:rsid w:val="00BE408A"/>
    <w:rsid w:val="00BE4386"/>
    <w:rsid w:val="00BF0293"/>
    <w:rsid w:val="00BF0BB0"/>
    <w:rsid w:val="00BF1CDA"/>
    <w:rsid w:val="00BF20BB"/>
    <w:rsid w:val="00BF2D89"/>
    <w:rsid w:val="00BF3D7C"/>
    <w:rsid w:val="00BF4631"/>
    <w:rsid w:val="00BF5363"/>
    <w:rsid w:val="00BF6F8E"/>
    <w:rsid w:val="00C00772"/>
    <w:rsid w:val="00C01182"/>
    <w:rsid w:val="00C016EC"/>
    <w:rsid w:val="00C01A5A"/>
    <w:rsid w:val="00C02C3E"/>
    <w:rsid w:val="00C0687A"/>
    <w:rsid w:val="00C10521"/>
    <w:rsid w:val="00C112AF"/>
    <w:rsid w:val="00C12111"/>
    <w:rsid w:val="00C1288A"/>
    <w:rsid w:val="00C137AD"/>
    <w:rsid w:val="00C151E3"/>
    <w:rsid w:val="00C1602B"/>
    <w:rsid w:val="00C16596"/>
    <w:rsid w:val="00C17DE4"/>
    <w:rsid w:val="00C2039F"/>
    <w:rsid w:val="00C208AC"/>
    <w:rsid w:val="00C24265"/>
    <w:rsid w:val="00C24EEA"/>
    <w:rsid w:val="00C25453"/>
    <w:rsid w:val="00C27430"/>
    <w:rsid w:val="00C307B4"/>
    <w:rsid w:val="00C307FA"/>
    <w:rsid w:val="00C3099C"/>
    <w:rsid w:val="00C3287B"/>
    <w:rsid w:val="00C3321B"/>
    <w:rsid w:val="00C33B77"/>
    <w:rsid w:val="00C34943"/>
    <w:rsid w:val="00C34AAF"/>
    <w:rsid w:val="00C36E95"/>
    <w:rsid w:val="00C36F67"/>
    <w:rsid w:val="00C37AE2"/>
    <w:rsid w:val="00C37D3E"/>
    <w:rsid w:val="00C408A9"/>
    <w:rsid w:val="00C40D3B"/>
    <w:rsid w:val="00C4194C"/>
    <w:rsid w:val="00C41A25"/>
    <w:rsid w:val="00C43EAA"/>
    <w:rsid w:val="00C44DD5"/>
    <w:rsid w:val="00C45D35"/>
    <w:rsid w:val="00C46A33"/>
    <w:rsid w:val="00C472D3"/>
    <w:rsid w:val="00C51CCB"/>
    <w:rsid w:val="00C5241B"/>
    <w:rsid w:val="00C526F8"/>
    <w:rsid w:val="00C54135"/>
    <w:rsid w:val="00C54452"/>
    <w:rsid w:val="00C55B41"/>
    <w:rsid w:val="00C55D22"/>
    <w:rsid w:val="00C57592"/>
    <w:rsid w:val="00C630D4"/>
    <w:rsid w:val="00C6371E"/>
    <w:rsid w:val="00C65206"/>
    <w:rsid w:val="00C658F9"/>
    <w:rsid w:val="00C65D4A"/>
    <w:rsid w:val="00C668E1"/>
    <w:rsid w:val="00C70319"/>
    <w:rsid w:val="00C7068C"/>
    <w:rsid w:val="00C7237B"/>
    <w:rsid w:val="00C72E88"/>
    <w:rsid w:val="00C7726A"/>
    <w:rsid w:val="00C81A65"/>
    <w:rsid w:val="00C820D1"/>
    <w:rsid w:val="00C82398"/>
    <w:rsid w:val="00C8353C"/>
    <w:rsid w:val="00C83547"/>
    <w:rsid w:val="00C868FD"/>
    <w:rsid w:val="00C86DB9"/>
    <w:rsid w:val="00C8775B"/>
    <w:rsid w:val="00C90F48"/>
    <w:rsid w:val="00C92FC1"/>
    <w:rsid w:val="00C933F6"/>
    <w:rsid w:val="00C93C01"/>
    <w:rsid w:val="00CA1D4B"/>
    <w:rsid w:val="00CA3C23"/>
    <w:rsid w:val="00CA4AA5"/>
    <w:rsid w:val="00CA5007"/>
    <w:rsid w:val="00CA599E"/>
    <w:rsid w:val="00CA5CCC"/>
    <w:rsid w:val="00CA5F33"/>
    <w:rsid w:val="00CA69C5"/>
    <w:rsid w:val="00CB07FD"/>
    <w:rsid w:val="00CB0A03"/>
    <w:rsid w:val="00CB2426"/>
    <w:rsid w:val="00CB32B7"/>
    <w:rsid w:val="00CB3D5D"/>
    <w:rsid w:val="00CB6A7A"/>
    <w:rsid w:val="00CC0452"/>
    <w:rsid w:val="00CC0640"/>
    <w:rsid w:val="00CC0B52"/>
    <w:rsid w:val="00CC16BB"/>
    <w:rsid w:val="00CC413F"/>
    <w:rsid w:val="00CC4D9C"/>
    <w:rsid w:val="00CC5C24"/>
    <w:rsid w:val="00CC621E"/>
    <w:rsid w:val="00CC6BCE"/>
    <w:rsid w:val="00CD1B69"/>
    <w:rsid w:val="00CD4008"/>
    <w:rsid w:val="00CD50F5"/>
    <w:rsid w:val="00CD5565"/>
    <w:rsid w:val="00CD5F86"/>
    <w:rsid w:val="00CD6344"/>
    <w:rsid w:val="00CD6DE1"/>
    <w:rsid w:val="00CD74F1"/>
    <w:rsid w:val="00CD763A"/>
    <w:rsid w:val="00CE0D5C"/>
    <w:rsid w:val="00CE2FC4"/>
    <w:rsid w:val="00CE310D"/>
    <w:rsid w:val="00CE3DA3"/>
    <w:rsid w:val="00CE4A9A"/>
    <w:rsid w:val="00CE5BCD"/>
    <w:rsid w:val="00CE637B"/>
    <w:rsid w:val="00CE6AB0"/>
    <w:rsid w:val="00CF003D"/>
    <w:rsid w:val="00CF2235"/>
    <w:rsid w:val="00CF292C"/>
    <w:rsid w:val="00CF2A63"/>
    <w:rsid w:val="00CF3BFE"/>
    <w:rsid w:val="00CF3DE8"/>
    <w:rsid w:val="00CF43A1"/>
    <w:rsid w:val="00D0074A"/>
    <w:rsid w:val="00D01E58"/>
    <w:rsid w:val="00D02F04"/>
    <w:rsid w:val="00D034F4"/>
    <w:rsid w:val="00D037AB"/>
    <w:rsid w:val="00D042CD"/>
    <w:rsid w:val="00D05764"/>
    <w:rsid w:val="00D05875"/>
    <w:rsid w:val="00D05F7D"/>
    <w:rsid w:val="00D066B4"/>
    <w:rsid w:val="00D06DFB"/>
    <w:rsid w:val="00D07541"/>
    <w:rsid w:val="00D11F4E"/>
    <w:rsid w:val="00D12BBF"/>
    <w:rsid w:val="00D13261"/>
    <w:rsid w:val="00D135AD"/>
    <w:rsid w:val="00D148BB"/>
    <w:rsid w:val="00D229AB"/>
    <w:rsid w:val="00D236F1"/>
    <w:rsid w:val="00D24F04"/>
    <w:rsid w:val="00D24F30"/>
    <w:rsid w:val="00D30337"/>
    <w:rsid w:val="00D30CC6"/>
    <w:rsid w:val="00D31C8E"/>
    <w:rsid w:val="00D33486"/>
    <w:rsid w:val="00D33563"/>
    <w:rsid w:val="00D362C3"/>
    <w:rsid w:val="00D41693"/>
    <w:rsid w:val="00D43EC6"/>
    <w:rsid w:val="00D451A5"/>
    <w:rsid w:val="00D45280"/>
    <w:rsid w:val="00D45D81"/>
    <w:rsid w:val="00D4687D"/>
    <w:rsid w:val="00D47EAF"/>
    <w:rsid w:val="00D50DC4"/>
    <w:rsid w:val="00D51E6C"/>
    <w:rsid w:val="00D5234D"/>
    <w:rsid w:val="00D53A33"/>
    <w:rsid w:val="00D56EE4"/>
    <w:rsid w:val="00D614BA"/>
    <w:rsid w:val="00D62790"/>
    <w:rsid w:val="00D63314"/>
    <w:rsid w:val="00D63F32"/>
    <w:rsid w:val="00D64EE7"/>
    <w:rsid w:val="00D671B6"/>
    <w:rsid w:val="00D67797"/>
    <w:rsid w:val="00D70231"/>
    <w:rsid w:val="00D7089E"/>
    <w:rsid w:val="00D730AB"/>
    <w:rsid w:val="00D73C7A"/>
    <w:rsid w:val="00D74AEE"/>
    <w:rsid w:val="00D75539"/>
    <w:rsid w:val="00D75F52"/>
    <w:rsid w:val="00D76D02"/>
    <w:rsid w:val="00D8127D"/>
    <w:rsid w:val="00D81655"/>
    <w:rsid w:val="00D81825"/>
    <w:rsid w:val="00D848A5"/>
    <w:rsid w:val="00D85AFF"/>
    <w:rsid w:val="00D8716A"/>
    <w:rsid w:val="00D87FFB"/>
    <w:rsid w:val="00D91BEE"/>
    <w:rsid w:val="00D91D93"/>
    <w:rsid w:val="00D95157"/>
    <w:rsid w:val="00D95C38"/>
    <w:rsid w:val="00D965A2"/>
    <w:rsid w:val="00D9793A"/>
    <w:rsid w:val="00DA35BB"/>
    <w:rsid w:val="00DA44EE"/>
    <w:rsid w:val="00DA4CD7"/>
    <w:rsid w:val="00DA57F2"/>
    <w:rsid w:val="00DA59E3"/>
    <w:rsid w:val="00DA5C5C"/>
    <w:rsid w:val="00DA75D1"/>
    <w:rsid w:val="00DA77DC"/>
    <w:rsid w:val="00DB040A"/>
    <w:rsid w:val="00DB0DD2"/>
    <w:rsid w:val="00DB1B63"/>
    <w:rsid w:val="00DB2914"/>
    <w:rsid w:val="00DB2FC6"/>
    <w:rsid w:val="00DB3576"/>
    <w:rsid w:val="00DB5103"/>
    <w:rsid w:val="00DB5246"/>
    <w:rsid w:val="00DC1163"/>
    <w:rsid w:val="00DC1305"/>
    <w:rsid w:val="00DC16C0"/>
    <w:rsid w:val="00DC1E2A"/>
    <w:rsid w:val="00DC325C"/>
    <w:rsid w:val="00DC39F3"/>
    <w:rsid w:val="00DC72D3"/>
    <w:rsid w:val="00DC780B"/>
    <w:rsid w:val="00DD05D3"/>
    <w:rsid w:val="00DD0BCE"/>
    <w:rsid w:val="00DD5F5C"/>
    <w:rsid w:val="00DD637B"/>
    <w:rsid w:val="00DD67DF"/>
    <w:rsid w:val="00DD7DA6"/>
    <w:rsid w:val="00DE19E1"/>
    <w:rsid w:val="00DE3734"/>
    <w:rsid w:val="00DE3843"/>
    <w:rsid w:val="00DE48B5"/>
    <w:rsid w:val="00DE62B5"/>
    <w:rsid w:val="00DE64E3"/>
    <w:rsid w:val="00DF0D09"/>
    <w:rsid w:val="00DF1760"/>
    <w:rsid w:val="00DF218D"/>
    <w:rsid w:val="00DF3208"/>
    <w:rsid w:val="00DF4220"/>
    <w:rsid w:val="00DF5CF1"/>
    <w:rsid w:val="00DF7194"/>
    <w:rsid w:val="00E009EA"/>
    <w:rsid w:val="00E01080"/>
    <w:rsid w:val="00E025C3"/>
    <w:rsid w:val="00E04580"/>
    <w:rsid w:val="00E04CD0"/>
    <w:rsid w:val="00E05E74"/>
    <w:rsid w:val="00E0729A"/>
    <w:rsid w:val="00E10DC5"/>
    <w:rsid w:val="00E11037"/>
    <w:rsid w:val="00E1191A"/>
    <w:rsid w:val="00E13366"/>
    <w:rsid w:val="00E143BE"/>
    <w:rsid w:val="00E1512C"/>
    <w:rsid w:val="00E174BD"/>
    <w:rsid w:val="00E17798"/>
    <w:rsid w:val="00E20DDB"/>
    <w:rsid w:val="00E22098"/>
    <w:rsid w:val="00E2245E"/>
    <w:rsid w:val="00E2310C"/>
    <w:rsid w:val="00E2346A"/>
    <w:rsid w:val="00E242CD"/>
    <w:rsid w:val="00E24B88"/>
    <w:rsid w:val="00E25B10"/>
    <w:rsid w:val="00E260C0"/>
    <w:rsid w:val="00E26BCB"/>
    <w:rsid w:val="00E26DE7"/>
    <w:rsid w:val="00E27191"/>
    <w:rsid w:val="00E3112B"/>
    <w:rsid w:val="00E315F6"/>
    <w:rsid w:val="00E327F5"/>
    <w:rsid w:val="00E32871"/>
    <w:rsid w:val="00E3363B"/>
    <w:rsid w:val="00E33922"/>
    <w:rsid w:val="00E33E00"/>
    <w:rsid w:val="00E3556C"/>
    <w:rsid w:val="00E35B47"/>
    <w:rsid w:val="00E35C79"/>
    <w:rsid w:val="00E36B24"/>
    <w:rsid w:val="00E3749D"/>
    <w:rsid w:val="00E37AF6"/>
    <w:rsid w:val="00E421F7"/>
    <w:rsid w:val="00E423C2"/>
    <w:rsid w:val="00E431A6"/>
    <w:rsid w:val="00E43B37"/>
    <w:rsid w:val="00E44A91"/>
    <w:rsid w:val="00E44F11"/>
    <w:rsid w:val="00E46323"/>
    <w:rsid w:val="00E46A62"/>
    <w:rsid w:val="00E47146"/>
    <w:rsid w:val="00E5003D"/>
    <w:rsid w:val="00E526B4"/>
    <w:rsid w:val="00E52928"/>
    <w:rsid w:val="00E542DB"/>
    <w:rsid w:val="00E600E4"/>
    <w:rsid w:val="00E60359"/>
    <w:rsid w:val="00E61003"/>
    <w:rsid w:val="00E620AA"/>
    <w:rsid w:val="00E6214F"/>
    <w:rsid w:val="00E62282"/>
    <w:rsid w:val="00E62707"/>
    <w:rsid w:val="00E6521F"/>
    <w:rsid w:val="00E65E9C"/>
    <w:rsid w:val="00E6610A"/>
    <w:rsid w:val="00E67456"/>
    <w:rsid w:val="00E70036"/>
    <w:rsid w:val="00E71E86"/>
    <w:rsid w:val="00E72180"/>
    <w:rsid w:val="00E73348"/>
    <w:rsid w:val="00E73DE7"/>
    <w:rsid w:val="00E73E3B"/>
    <w:rsid w:val="00E741CE"/>
    <w:rsid w:val="00E758CF"/>
    <w:rsid w:val="00E80B3C"/>
    <w:rsid w:val="00E81EF0"/>
    <w:rsid w:val="00E824EB"/>
    <w:rsid w:val="00E8256F"/>
    <w:rsid w:val="00E840CA"/>
    <w:rsid w:val="00E86F46"/>
    <w:rsid w:val="00E8744A"/>
    <w:rsid w:val="00E87A2A"/>
    <w:rsid w:val="00E900FB"/>
    <w:rsid w:val="00E90A68"/>
    <w:rsid w:val="00E928F7"/>
    <w:rsid w:val="00E97602"/>
    <w:rsid w:val="00EA3EFD"/>
    <w:rsid w:val="00EA4053"/>
    <w:rsid w:val="00EA6D62"/>
    <w:rsid w:val="00EA734D"/>
    <w:rsid w:val="00EB2133"/>
    <w:rsid w:val="00EB2532"/>
    <w:rsid w:val="00EB578E"/>
    <w:rsid w:val="00EB5867"/>
    <w:rsid w:val="00EB7842"/>
    <w:rsid w:val="00EC05A8"/>
    <w:rsid w:val="00EC0C9E"/>
    <w:rsid w:val="00EC33DC"/>
    <w:rsid w:val="00EC3451"/>
    <w:rsid w:val="00EC3B49"/>
    <w:rsid w:val="00EC4A1E"/>
    <w:rsid w:val="00EC4E8F"/>
    <w:rsid w:val="00EC4F09"/>
    <w:rsid w:val="00EC5478"/>
    <w:rsid w:val="00EC5E1A"/>
    <w:rsid w:val="00EC706E"/>
    <w:rsid w:val="00EC7C72"/>
    <w:rsid w:val="00ED01CE"/>
    <w:rsid w:val="00ED07A7"/>
    <w:rsid w:val="00ED154B"/>
    <w:rsid w:val="00ED2545"/>
    <w:rsid w:val="00ED5316"/>
    <w:rsid w:val="00ED5525"/>
    <w:rsid w:val="00ED58F6"/>
    <w:rsid w:val="00ED701B"/>
    <w:rsid w:val="00ED7F90"/>
    <w:rsid w:val="00EE0769"/>
    <w:rsid w:val="00EE1BF3"/>
    <w:rsid w:val="00EE47D0"/>
    <w:rsid w:val="00EE4EB5"/>
    <w:rsid w:val="00EE5D1E"/>
    <w:rsid w:val="00EE63DC"/>
    <w:rsid w:val="00EE79CC"/>
    <w:rsid w:val="00EF01C6"/>
    <w:rsid w:val="00EF0527"/>
    <w:rsid w:val="00EF0E3A"/>
    <w:rsid w:val="00EF3167"/>
    <w:rsid w:val="00EF4169"/>
    <w:rsid w:val="00EF4E55"/>
    <w:rsid w:val="00EF4F22"/>
    <w:rsid w:val="00EF535A"/>
    <w:rsid w:val="00EF5725"/>
    <w:rsid w:val="00EF5A21"/>
    <w:rsid w:val="00EF6C7E"/>
    <w:rsid w:val="00EF6FD5"/>
    <w:rsid w:val="00EF7F5B"/>
    <w:rsid w:val="00F009BB"/>
    <w:rsid w:val="00F00DAB"/>
    <w:rsid w:val="00F00EA0"/>
    <w:rsid w:val="00F0174F"/>
    <w:rsid w:val="00F03F82"/>
    <w:rsid w:val="00F04591"/>
    <w:rsid w:val="00F04F04"/>
    <w:rsid w:val="00F063EB"/>
    <w:rsid w:val="00F0650C"/>
    <w:rsid w:val="00F106FA"/>
    <w:rsid w:val="00F1268A"/>
    <w:rsid w:val="00F147DD"/>
    <w:rsid w:val="00F1541C"/>
    <w:rsid w:val="00F1547C"/>
    <w:rsid w:val="00F1717F"/>
    <w:rsid w:val="00F212AB"/>
    <w:rsid w:val="00F21AAB"/>
    <w:rsid w:val="00F2206D"/>
    <w:rsid w:val="00F22F55"/>
    <w:rsid w:val="00F25497"/>
    <w:rsid w:val="00F25B39"/>
    <w:rsid w:val="00F3122B"/>
    <w:rsid w:val="00F31639"/>
    <w:rsid w:val="00F322B2"/>
    <w:rsid w:val="00F331B9"/>
    <w:rsid w:val="00F33B9B"/>
    <w:rsid w:val="00F33CF4"/>
    <w:rsid w:val="00F3461B"/>
    <w:rsid w:val="00F37A28"/>
    <w:rsid w:val="00F41AF3"/>
    <w:rsid w:val="00F43B8F"/>
    <w:rsid w:val="00F446DD"/>
    <w:rsid w:val="00F44A63"/>
    <w:rsid w:val="00F44FBA"/>
    <w:rsid w:val="00F4542A"/>
    <w:rsid w:val="00F45A65"/>
    <w:rsid w:val="00F45E0B"/>
    <w:rsid w:val="00F5101E"/>
    <w:rsid w:val="00F522AA"/>
    <w:rsid w:val="00F53F83"/>
    <w:rsid w:val="00F547AB"/>
    <w:rsid w:val="00F5580D"/>
    <w:rsid w:val="00F57280"/>
    <w:rsid w:val="00F60BA8"/>
    <w:rsid w:val="00F61618"/>
    <w:rsid w:val="00F625D2"/>
    <w:rsid w:val="00F62AB8"/>
    <w:rsid w:val="00F62DC7"/>
    <w:rsid w:val="00F630B6"/>
    <w:rsid w:val="00F6466A"/>
    <w:rsid w:val="00F6471B"/>
    <w:rsid w:val="00F65D8E"/>
    <w:rsid w:val="00F702C3"/>
    <w:rsid w:val="00F71B8A"/>
    <w:rsid w:val="00F7321E"/>
    <w:rsid w:val="00F734B4"/>
    <w:rsid w:val="00F73DE3"/>
    <w:rsid w:val="00F75E18"/>
    <w:rsid w:val="00F76D4C"/>
    <w:rsid w:val="00F776EF"/>
    <w:rsid w:val="00F8134C"/>
    <w:rsid w:val="00F832EF"/>
    <w:rsid w:val="00F858EC"/>
    <w:rsid w:val="00F86878"/>
    <w:rsid w:val="00F87ECC"/>
    <w:rsid w:val="00F91053"/>
    <w:rsid w:val="00F910BF"/>
    <w:rsid w:val="00F911E7"/>
    <w:rsid w:val="00F91FAF"/>
    <w:rsid w:val="00F920BE"/>
    <w:rsid w:val="00F94CCF"/>
    <w:rsid w:val="00F96F93"/>
    <w:rsid w:val="00F974E7"/>
    <w:rsid w:val="00F97B9C"/>
    <w:rsid w:val="00FA01FD"/>
    <w:rsid w:val="00FA1392"/>
    <w:rsid w:val="00FA179E"/>
    <w:rsid w:val="00FA2505"/>
    <w:rsid w:val="00FA2D37"/>
    <w:rsid w:val="00FA439B"/>
    <w:rsid w:val="00FA759F"/>
    <w:rsid w:val="00FA7E45"/>
    <w:rsid w:val="00FC1239"/>
    <w:rsid w:val="00FC182C"/>
    <w:rsid w:val="00FC2328"/>
    <w:rsid w:val="00FC382C"/>
    <w:rsid w:val="00FC3DF9"/>
    <w:rsid w:val="00FC5630"/>
    <w:rsid w:val="00FD0FD9"/>
    <w:rsid w:val="00FD15CE"/>
    <w:rsid w:val="00FD1C05"/>
    <w:rsid w:val="00FD1F99"/>
    <w:rsid w:val="00FD3E67"/>
    <w:rsid w:val="00FD4962"/>
    <w:rsid w:val="00FD4C9D"/>
    <w:rsid w:val="00FD55B9"/>
    <w:rsid w:val="00FD570B"/>
    <w:rsid w:val="00FE02DF"/>
    <w:rsid w:val="00FE198D"/>
    <w:rsid w:val="00FE1F59"/>
    <w:rsid w:val="00FE294D"/>
    <w:rsid w:val="00FE51CB"/>
    <w:rsid w:val="00FE6223"/>
    <w:rsid w:val="00FE6891"/>
    <w:rsid w:val="00FE79D1"/>
    <w:rsid w:val="00FF011B"/>
    <w:rsid w:val="00FF041B"/>
    <w:rsid w:val="00FF0CBA"/>
    <w:rsid w:val="00FF1146"/>
    <w:rsid w:val="00FF127C"/>
    <w:rsid w:val="00FF18DF"/>
    <w:rsid w:val="00FF2275"/>
    <w:rsid w:val="00FF339B"/>
    <w:rsid w:val="00FF4944"/>
    <w:rsid w:val="00FF4C67"/>
    <w:rsid w:val="00FF5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 w:type="paragraph" w:styleId="BalloonText">
    <w:name w:val="Balloon Text"/>
    <w:basedOn w:val="Normal"/>
    <w:link w:val="BalloonTextChar"/>
    <w:uiPriority w:val="99"/>
    <w:semiHidden/>
    <w:unhideWhenUsed/>
    <w:rsid w:val="000F5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A73"/>
    <w:rPr>
      <w:rFonts w:ascii="Segoe UI" w:hAnsi="Segoe UI" w:cs="Segoe UI"/>
      <w:sz w:val="18"/>
      <w:szCs w:val="18"/>
    </w:rPr>
  </w:style>
  <w:style w:type="paragraph" w:styleId="Revision">
    <w:name w:val="Revision"/>
    <w:hidden/>
    <w:uiPriority w:val="99"/>
    <w:semiHidden/>
    <w:rsid w:val="00A053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08911498">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642807142">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i.stack.imgur.com/1MT6T.pn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t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6DB39-CC99-41BB-9E2E-895BBD159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113</Pages>
  <Words>163076</Words>
  <Characters>929534</Characters>
  <Application>Microsoft Office Word</Application>
  <DocSecurity>0</DocSecurity>
  <Lines>7746</Lines>
  <Paragraphs>2180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18</cp:revision>
  <dcterms:created xsi:type="dcterms:W3CDTF">2022-11-22T21:53:00Z</dcterms:created>
  <dcterms:modified xsi:type="dcterms:W3CDTF">2022-11-23T04:19:00Z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